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2DA4" w14:textId="77777777" w:rsidR="004047A0" w:rsidRPr="00217CA5" w:rsidRDefault="004047A0" w:rsidP="004047A0">
      <w:pPr>
        <w:pStyle w:val="Textkrper2"/>
        <w:pBdr>
          <w:bottom w:val="single" w:sz="4" w:space="1" w:color="auto"/>
        </w:pBdr>
        <w:spacing w:line="360" w:lineRule="auto"/>
        <w:outlineLvl w:val="0"/>
        <w:rPr>
          <w:rFonts w:ascii="Century Gothic" w:hAnsi="Century Gothic"/>
          <w:b/>
          <w:color w:val="000000" w:themeColor="text1"/>
          <w:sz w:val="22"/>
        </w:rPr>
      </w:pPr>
      <w:r w:rsidRPr="00217CA5">
        <w:rPr>
          <w:rFonts w:ascii="Century Gothic" w:hAnsi="Century Gothic"/>
          <w:b/>
          <w:color w:val="000000" w:themeColor="text1"/>
          <w:sz w:val="22"/>
        </w:rPr>
        <w:t xml:space="preserve">Pressemitteilung </w:t>
      </w:r>
      <w:r w:rsidRPr="00217CA5">
        <w:rPr>
          <w:rFonts w:ascii="Century Gothic" w:hAnsi="Century Gothic"/>
          <w:b/>
          <w:color w:val="000000" w:themeColor="text1"/>
          <w:sz w:val="22"/>
          <w:szCs w:val="22"/>
        </w:rPr>
        <w:sym w:font="Wingdings 2" w:char="F0A0"/>
      </w:r>
      <w:r w:rsidRPr="00217CA5">
        <w:rPr>
          <w:rFonts w:ascii="Century Gothic" w:hAnsi="Century Gothic"/>
          <w:b/>
          <w:color w:val="000000" w:themeColor="text1"/>
          <w:sz w:val="22"/>
        </w:rPr>
        <w:t xml:space="preserve"> uschi liebl pr</w:t>
      </w:r>
    </w:p>
    <w:p w14:paraId="6DC6B029" w14:textId="53F8EA82" w:rsidR="004047A0" w:rsidRPr="00217CA5" w:rsidRDefault="004047A0" w:rsidP="004047A0">
      <w:pPr>
        <w:pStyle w:val="Textkrper2"/>
        <w:spacing w:line="480" w:lineRule="auto"/>
        <w:jc w:val="right"/>
        <w:rPr>
          <w:rFonts w:ascii="Century Gothic" w:hAnsi="Century Gothic"/>
          <w:b/>
          <w:color w:val="000000" w:themeColor="text1"/>
          <w:sz w:val="22"/>
          <w:szCs w:val="22"/>
          <w:highlight w:val="yellow"/>
        </w:rPr>
      </w:pPr>
      <w:r w:rsidRPr="00217CA5">
        <w:rPr>
          <w:rFonts w:ascii="Century Gothic" w:hAnsi="Century Gothic"/>
          <w:b/>
          <w:color w:val="000000" w:themeColor="text1"/>
          <w:sz w:val="22"/>
          <w:szCs w:val="22"/>
        </w:rPr>
        <w:t xml:space="preserve">xx. </w:t>
      </w:r>
      <w:r w:rsidR="00A35D6F" w:rsidRPr="00217CA5">
        <w:rPr>
          <w:rFonts w:ascii="Century Gothic" w:hAnsi="Century Gothic"/>
          <w:b/>
          <w:color w:val="000000" w:themeColor="text1"/>
          <w:sz w:val="22"/>
          <w:szCs w:val="22"/>
        </w:rPr>
        <w:t>M</w:t>
      </w:r>
      <w:r w:rsidR="00F46447">
        <w:rPr>
          <w:rFonts w:ascii="Century Gothic" w:hAnsi="Century Gothic"/>
          <w:b/>
          <w:color w:val="000000" w:themeColor="text1"/>
          <w:sz w:val="22"/>
          <w:szCs w:val="22"/>
        </w:rPr>
        <w:t>ai</w:t>
      </w:r>
      <w:r w:rsidR="00A35D6F" w:rsidRPr="00217CA5">
        <w:rPr>
          <w:rFonts w:ascii="Century Gothic" w:hAnsi="Century Gothic"/>
          <w:b/>
          <w:color w:val="000000" w:themeColor="text1"/>
          <w:sz w:val="22"/>
          <w:szCs w:val="22"/>
        </w:rPr>
        <w:t xml:space="preserve"> </w:t>
      </w:r>
      <w:r w:rsidRPr="00217CA5">
        <w:rPr>
          <w:rFonts w:ascii="Century Gothic" w:hAnsi="Century Gothic"/>
          <w:b/>
          <w:color w:val="000000" w:themeColor="text1"/>
          <w:sz w:val="22"/>
          <w:szCs w:val="22"/>
        </w:rPr>
        <w:t>202</w:t>
      </w:r>
      <w:r w:rsidR="006D2437" w:rsidRPr="00217CA5">
        <w:rPr>
          <w:rFonts w:ascii="Century Gothic" w:hAnsi="Century Gothic"/>
          <w:b/>
          <w:color w:val="000000" w:themeColor="text1"/>
          <w:sz w:val="22"/>
          <w:szCs w:val="22"/>
        </w:rPr>
        <w:t>3</w:t>
      </w:r>
    </w:p>
    <w:p w14:paraId="7A610EF3" w14:textId="35873662" w:rsidR="00A91C14" w:rsidRPr="001C2848" w:rsidRDefault="001C2848" w:rsidP="00152476">
      <w:pPr>
        <w:pStyle w:val="Untertitel"/>
        <w:spacing w:after="240"/>
        <w:jc w:val="center"/>
        <w:rPr>
          <w:rFonts w:ascii="Century Gothic" w:hAnsi="Century Gothic"/>
          <w:bCs/>
          <w:sz w:val="24"/>
          <w:szCs w:val="24"/>
          <w:lang w:val="de-DE"/>
        </w:rPr>
      </w:pPr>
      <w:r w:rsidRPr="001C2848">
        <w:rPr>
          <w:rFonts w:ascii="Century Gothic" w:hAnsi="Century Gothic"/>
          <w:bCs/>
          <w:sz w:val="24"/>
          <w:szCs w:val="24"/>
          <w:lang w:val="de-DE"/>
        </w:rPr>
        <w:t>Deutscher Neuzugang auf den Malediven</w:t>
      </w:r>
    </w:p>
    <w:p w14:paraId="6E14E536" w14:textId="05163A0D" w:rsidR="00A57506" w:rsidRPr="00B052EA" w:rsidRDefault="00B35485" w:rsidP="00152476">
      <w:pPr>
        <w:pStyle w:val="Untertitel"/>
        <w:spacing w:after="240"/>
        <w:jc w:val="center"/>
        <w:rPr>
          <w:rFonts w:ascii="Century Gothic" w:hAnsi="Century Gothic"/>
          <w:bCs/>
          <w:color w:val="000000" w:themeColor="text1"/>
          <w:sz w:val="28"/>
          <w:szCs w:val="28"/>
          <w:lang w:val="de-DE"/>
        </w:rPr>
      </w:pPr>
      <w:r w:rsidRPr="00D220F8">
        <w:rPr>
          <w:rFonts w:ascii="Century Gothic" w:hAnsi="Century Gothic"/>
          <w:bCs/>
          <w:sz w:val="28"/>
          <w:szCs w:val="28"/>
          <w:lang w:val="de-DE"/>
        </w:rPr>
        <w:t xml:space="preserve">Le Méridien Maldives Resort &amp; Spa </w:t>
      </w:r>
      <w:r w:rsidR="00726D28">
        <w:rPr>
          <w:rFonts w:ascii="Century Gothic" w:hAnsi="Century Gothic"/>
          <w:bCs/>
          <w:sz w:val="28"/>
          <w:szCs w:val="28"/>
          <w:lang w:val="de-DE"/>
        </w:rPr>
        <w:t xml:space="preserve">ernennt Thomas Schult </w:t>
      </w:r>
      <w:r w:rsidR="00152476">
        <w:rPr>
          <w:rFonts w:ascii="Century Gothic" w:hAnsi="Century Gothic"/>
          <w:bCs/>
          <w:sz w:val="28"/>
          <w:szCs w:val="28"/>
          <w:lang w:val="de-DE"/>
        </w:rPr>
        <w:t>zum</w:t>
      </w:r>
      <w:r w:rsidR="00726D28">
        <w:rPr>
          <w:rFonts w:ascii="Century Gothic" w:hAnsi="Century Gothic"/>
          <w:bCs/>
          <w:sz w:val="28"/>
          <w:szCs w:val="28"/>
          <w:lang w:val="de-DE"/>
        </w:rPr>
        <w:t xml:space="preserve"> </w:t>
      </w:r>
      <w:r w:rsidR="00726D28" w:rsidRPr="00B052EA">
        <w:rPr>
          <w:rFonts w:ascii="Century Gothic" w:hAnsi="Century Gothic"/>
          <w:bCs/>
          <w:color w:val="000000" w:themeColor="text1"/>
          <w:sz w:val="28"/>
          <w:szCs w:val="28"/>
          <w:lang w:val="de-DE"/>
        </w:rPr>
        <w:t>General Man</w:t>
      </w:r>
      <w:r w:rsidR="002C4C60">
        <w:rPr>
          <w:rFonts w:ascii="Century Gothic" w:hAnsi="Century Gothic"/>
          <w:bCs/>
          <w:color w:val="000000" w:themeColor="text1"/>
          <w:sz w:val="28"/>
          <w:szCs w:val="28"/>
          <w:lang w:val="de-DE"/>
        </w:rPr>
        <w:t>a</w:t>
      </w:r>
      <w:r w:rsidR="00726D28" w:rsidRPr="00B052EA">
        <w:rPr>
          <w:rFonts w:ascii="Century Gothic" w:hAnsi="Century Gothic"/>
          <w:bCs/>
          <w:color w:val="000000" w:themeColor="text1"/>
          <w:sz w:val="28"/>
          <w:szCs w:val="28"/>
          <w:lang w:val="de-DE"/>
        </w:rPr>
        <w:t>ger</w:t>
      </w:r>
    </w:p>
    <w:p w14:paraId="653B128E" w14:textId="5C4EF1AB" w:rsidR="004D5440" w:rsidRPr="00152476" w:rsidRDefault="003F0113" w:rsidP="00152476">
      <w:pPr>
        <w:pStyle w:val="Textkrper"/>
        <w:spacing w:after="240" w:line="360" w:lineRule="auto"/>
        <w:jc w:val="both"/>
        <w:rPr>
          <w:rFonts w:ascii="Century Gothic" w:hAnsi="Century Gothic"/>
          <w:sz w:val="20"/>
          <w:szCs w:val="20"/>
          <w:lang w:eastAsia="ar-SA"/>
        </w:rPr>
      </w:pPr>
      <w:r w:rsidRPr="00B052EA">
        <w:rPr>
          <w:rFonts w:ascii="Century Gothic" w:hAnsi="Century Gothic"/>
          <w:b/>
          <w:bCs/>
          <w:color w:val="000000" w:themeColor="text1"/>
          <w:sz w:val="20"/>
          <w:szCs w:val="20"/>
          <w:lang w:eastAsia="ar-SA"/>
        </w:rPr>
        <w:t xml:space="preserve">Seit Mitte April </w:t>
      </w:r>
      <w:r w:rsidR="001C1A62" w:rsidRPr="00B052EA">
        <w:rPr>
          <w:rFonts w:ascii="Century Gothic" w:hAnsi="Century Gothic"/>
          <w:b/>
          <w:bCs/>
          <w:color w:val="000000" w:themeColor="text1"/>
          <w:sz w:val="20"/>
          <w:szCs w:val="20"/>
          <w:lang w:eastAsia="ar-SA"/>
        </w:rPr>
        <w:t>darf sich</w:t>
      </w:r>
      <w:r w:rsidRPr="00B052EA">
        <w:rPr>
          <w:rFonts w:ascii="Century Gothic" w:hAnsi="Century Gothic"/>
          <w:b/>
          <w:bCs/>
          <w:color w:val="000000" w:themeColor="text1"/>
          <w:sz w:val="20"/>
          <w:szCs w:val="20"/>
          <w:lang w:eastAsia="ar-SA"/>
        </w:rPr>
        <w:t xml:space="preserve"> das Le Méridien Maldives Resort &amp; Spa </w:t>
      </w:r>
      <w:r w:rsidR="00152476" w:rsidRPr="00B052EA">
        <w:rPr>
          <w:rFonts w:ascii="Century Gothic" w:hAnsi="Century Gothic"/>
          <w:b/>
          <w:bCs/>
          <w:color w:val="000000" w:themeColor="text1"/>
          <w:sz w:val="20"/>
          <w:szCs w:val="20"/>
          <w:lang w:eastAsia="ar-SA"/>
        </w:rPr>
        <w:t>über kompetenten</w:t>
      </w:r>
      <w:r w:rsidR="00D70F77" w:rsidRPr="00B052EA">
        <w:rPr>
          <w:rFonts w:ascii="Century Gothic" w:hAnsi="Century Gothic"/>
          <w:b/>
          <w:bCs/>
          <w:color w:val="000000" w:themeColor="text1"/>
          <w:sz w:val="20"/>
          <w:szCs w:val="20"/>
          <w:lang w:eastAsia="ar-SA"/>
        </w:rPr>
        <w:t xml:space="preserve"> Zuwachs</w:t>
      </w:r>
      <w:r w:rsidR="001C1A62" w:rsidRPr="00B052EA">
        <w:rPr>
          <w:rFonts w:ascii="Century Gothic" w:hAnsi="Century Gothic"/>
          <w:b/>
          <w:bCs/>
          <w:color w:val="000000" w:themeColor="text1"/>
          <w:sz w:val="20"/>
          <w:szCs w:val="20"/>
          <w:lang w:eastAsia="ar-SA"/>
        </w:rPr>
        <w:t xml:space="preserve"> </w:t>
      </w:r>
      <w:r w:rsidR="00D70F77" w:rsidRPr="00B052EA">
        <w:rPr>
          <w:rFonts w:ascii="Century Gothic" w:hAnsi="Century Gothic"/>
          <w:b/>
          <w:bCs/>
          <w:color w:val="000000" w:themeColor="text1"/>
          <w:sz w:val="20"/>
          <w:szCs w:val="20"/>
          <w:lang w:eastAsia="ar-SA"/>
        </w:rPr>
        <w:t xml:space="preserve">aus Deutschland </w:t>
      </w:r>
      <w:r w:rsidR="00152476" w:rsidRPr="00B052EA">
        <w:rPr>
          <w:rFonts w:ascii="Century Gothic" w:hAnsi="Century Gothic"/>
          <w:b/>
          <w:bCs/>
          <w:color w:val="000000" w:themeColor="text1"/>
          <w:sz w:val="20"/>
          <w:szCs w:val="20"/>
          <w:lang w:eastAsia="ar-SA"/>
        </w:rPr>
        <w:t>freuen</w:t>
      </w:r>
      <w:r w:rsidR="001C1A62" w:rsidRPr="00B052EA">
        <w:rPr>
          <w:rFonts w:ascii="Century Gothic" w:hAnsi="Century Gothic"/>
          <w:b/>
          <w:bCs/>
          <w:color w:val="000000" w:themeColor="text1"/>
          <w:sz w:val="20"/>
          <w:szCs w:val="20"/>
          <w:lang w:eastAsia="ar-SA"/>
        </w:rPr>
        <w:t xml:space="preserve">: </w:t>
      </w:r>
      <w:r w:rsidR="00152476" w:rsidRPr="00B052EA">
        <w:rPr>
          <w:rFonts w:ascii="Century Gothic" w:hAnsi="Century Gothic"/>
          <w:b/>
          <w:bCs/>
          <w:color w:val="000000" w:themeColor="text1"/>
          <w:sz w:val="20"/>
          <w:szCs w:val="20"/>
          <w:lang w:eastAsia="ar-SA"/>
        </w:rPr>
        <w:t xml:space="preserve">Am 17. April hat </w:t>
      </w:r>
      <w:r w:rsidR="001C1A62" w:rsidRPr="00B052EA">
        <w:rPr>
          <w:rFonts w:ascii="Century Gothic" w:hAnsi="Century Gothic"/>
          <w:b/>
          <w:bCs/>
          <w:color w:val="000000" w:themeColor="text1"/>
          <w:sz w:val="20"/>
          <w:szCs w:val="20"/>
          <w:lang w:eastAsia="ar-SA"/>
        </w:rPr>
        <w:t xml:space="preserve">Thomas Schult </w:t>
      </w:r>
      <w:r w:rsidR="00152476" w:rsidRPr="00B052EA">
        <w:rPr>
          <w:rFonts w:ascii="Century Gothic" w:hAnsi="Century Gothic"/>
          <w:b/>
          <w:bCs/>
          <w:color w:val="000000" w:themeColor="text1"/>
          <w:sz w:val="20"/>
          <w:szCs w:val="20"/>
          <w:lang w:eastAsia="ar-SA"/>
        </w:rPr>
        <w:t xml:space="preserve">die Stelle als </w:t>
      </w:r>
      <w:r w:rsidR="001C1A62" w:rsidRPr="00B052EA">
        <w:rPr>
          <w:rFonts w:ascii="Century Gothic" w:hAnsi="Century Gothic"/>
          <w:b/>
          <w:bCs/>
          <w:color w:val="000000" w:themeColor="text1"/>
          <w:sz w:val="20"/>
          <w:szCs w:val="20"/>
          <w:lang w:eastAsia="ar-SA"/>
        </w:rPr>
        <w:t>neuer General Manager</w:t>
      </w:r>
      <w:r w:rsidR="00152476" w:rsidRPr="00B052EA">
        <w:rPr>
          <w:rFonts w:ascii="Century Gothic" w:hAnsi="Century Gothic"/>
          <w:b/>
          <w:bCs/>
          <w:color w:val="000000" w:themeColor="text1"/>
          <w:sz w:val="20"/>
          <w:szCs w:val="20"/>
          <w:lang w:eastAsia="ar-SA"/>
        </w:rPr>
        <w:t xml:space="preserve"> in dem </w:t>
      </w:r>
      <w:r w:rsidR="00234C25" w:rsidRPr="00B052EA">
        <w:rPr>
          <w:rFonts w:ascii="Century Gothic" w:hAnsi="Century Gothic"/>
          <w:b/>
          <w:bCs/>
          <w:color w:val="000000" w:themeColor="text1"/>
          <w:sz w:val="20"/>
          <w:szCs w:val="20"/>
          <w:lang w:eastAsia="ar-SA"/>
        </w:rPr>
        <w:t xml:space="preserve">Resort auf der Privatinsel Thilamaafushi </w:t>
      </w:r>
      <w:r w:rsidR="00152476" w:rsidRPr="00B052EA">
        <w:rPr>
          <w:rFonts w:ascii="Century Gothic" w:hAnsi="Century Gothic"/>
          <w:b/>
          <w:bCs/>
          <w:color w:val="000000" w:themeColor="text1"/>
          <w:sz w:val="20"/>
          <w:szCs w:val="20"/>
          <w:lang w:eastAsia="ar-SA"/>
        </w:rPr>
        <w:t>angetreten</w:t>
      </w:r>
      <w:r w:rsidR="001C1A62" w:rsidRPr="00B052EA">
        <w:rPr>
          <w:rFonts w:ascii="Century Gothic" w:hAnsi="Century Gothic"/>
          <w:b/>
          <w:bCs/>
          <w:color w:val="000000" w:themeColor="text1"/>
          <w:sz w:val="20"/>
          <w:szCs w:val="20"/>
          <w:lang w:eastAsia="ar-SA"/>
        </w:rPr>
        <w:t xml:space="preserve">. </w:t>
      </w:r>
      <w:r w:rsidR="00234C25" w:rsidRPr="00B052EA">
        <w:rPr>
          <w:rFonts w:ascii="Century Gothic" w:hAnsi="Century Gothic"/>
          <w:b/>
          <w:bCs/>
          <w:color w:val="000000" w:themeColor="text1"/>
          <w:sz w:val="20"/>
          <w:szCs w:val="20"/>
          <w:lang w:eastAsia="ar-SA"/>
        </w:rPr>
        <w:t xml:space="preserve">Der gebürtige Kölner </w:t>
      </w:r>
      <w:r w:rsidR="00B052EA">
        <w:rPr>
          <w:rFonts w:ascii="Century Gothic" w:hAnsi="Century Gothic"/>
          <w:b/>
          <w:bCs/>
          <w:color w:val="000000" w:themeColor="text1"/>
          <w:sz w:val="20"/>
          <w:szCs w:val="20"/>
          <w:lang w:eastAsia="ar-SA"/>
        </w:rPr>
        <w:t xml:space="preserve">profitiert dabei von </w:t>
      </w:r>
      <w:r w:rsidR="00234C25" w:rsidRPr="00B052EA">
        <w:rPr>
          <w:rFonts w:ascii="Century Gothic" w:hAnsi="Century Gothic"/>
          <w:b/>
          <w:bCs/>
          <w:color w:val="000000" w:themeColor="text1"/>
          <w:sz w:val="20"/>
          <w:szCs w:val="20"/>
          <w:lang w:eastAsia="ar-SA"/>
        </w:rPr>
        <w:t xml:space="preserve">mehr als </w:t>
      </w:r>
      <w:r w:rsidR="00D70F77" w:rsidRPr="00B052EA">
        <w:rPr>
          <w:rFonts w:ascii="Century Gothic" w:hAnsi="Century Gothic"/>
          <w:b/>
          <w:bCs/>
          <w:color w:val="000000" w:themeColor="text1"/>
          <w:sz w:val="20"/>
          <w:szCs w:val="20"/>
          <w:lang w:eastAsia="ar-SA"/>
        </w:rPr>
        <w:t>2</w:t>
      </w:r>
      <w:r w:rsidR="009847DF" w:rsidRPr="00B052EA">
        <w:rPr>
          <w:rFonts w:ascii="Century Gothic" w:hAnsi="Century Gothic"/>
          <w:b/>
          <w:bCs/>
          <w:color w:val="000000" w:themeColor="text1"/>
          <w:sz w:val="20"/>
          <w:szCs w:val="20"/>
          <w:lang w:eastAsia="ar-SA"/>
        </w:rPr>
        <w:t>5</w:t>
      </w:r>
      <w:r w:rsidR="00D70F77" w:rsidRPr="00B052EA">
        <w:rPr>
          <w:rFonts w:ascii="Century Gothic" w:hAnsi="Century Gothic"/>
          <w:b/>
          <w:bCs/>
          <w:color w:val="000000" w:themeColor="text1"/>
          <w:sz w:val="20"/>
          <w:szCs w:val="20"/>
          <w:lang w:eastAsia="ar-SA"/>
        </w:rPr>
        <w:t xml:space="preserve"> Jahre</w:t>
      </w:r>
      <w:r w:rsidR="00B052EA">
        <w:rPr>
          <w:rFonts w:ascii="Century Gothic" w:hAnsi="Century Gothic"/>
          <w:b/>
          <w:bCs/>
          <w:color w:val="000000" w:themeColor="text1"/>
          <w:sz w:val="20"/>
          <w:szCs w:val="20"/>
          <w:lang w:eastAsia="ar-SA"/>
        </w:rPr>
        <w:t>n</w:t>
      </w:r>
      <w:r w:rsidR="00234C25" w:rsidRPr="00B052EA">
        <w:rPr>
          <w:rFonts w:ascii="Century Gothic" w:hAnsi="Century Gothic"/>
          <w:b/>
          <w:bCs/>
          <w:color w:val="000000" w:themeColor="text1"/>
          <w:sz w:val="20"/>
          <w:szCs w:val="20"/>
          <w:lang w:eastAsia="ar-SA"/>
        </w:rPr>
        <w:t xml:space="preserve"> Erfahrung bei</w:t>
      </w:r>
      <w:r w:rsidR="00D70F77" w:rsidRPr="00B052EA">
        <w:rPr>
          <w:rFonts w:ascii="Century Gothic" w:hAnsi="Century Gothic"/>
          <w:b/>
          <w:bCs/>
          <w:color w:val="000000" w:themeColor="text1"/>
          <w:sz w:val="20"/>
          <w:szCs w:val="20"/>
          <w:lang w:eastAsia="ar-SA"/>
        </w:rPr>
        <w:t xml:space="preserve"> Marriott International</w:t>
      </w:r>
      <w:r w:rsidR="00234C25" w:rsidRPr="00B052EA">
        <w:rPr>
          <w:rFonts w:ascii="Century Gothic" w:hAnsi="Century Gothic"/>
          <w:b/>
          <w:bCs/>
          <w:color w:val="000000" w:themeColor="text1"/>
          <w:sz w:val="20"/>
          <w:szCs w:val="20"/>
          <w:lang w:eastAsia="ar-SA"/>
        </w:rPr>
        <w:t xml:space="preserve"> in unterschiedlichen Rollen</w:t>
      </w:r>
      <w:r w:rsidR="00D70F77" w:rsidRPr="00B052EA">
        <w:rPr>
          <w:rFonts w:ascii="Century Gothic" w:hAnsi="Century Gothic"/>
          <w:b/>
          <w:bCs/>
          <w:color w:val="000000" w:themeColor="text1"/>
          <w:sz w:val="20"/>
          <w:szCs w:val="20"/>
          <w:lang w:eastAsia="ar-SA"/>
        </w:rPr>
        <w:t xml:space="preserve"> </w:t>
      </w:r>
      <w:r w:rsidR="00234C25" w:rsidRPr="00B052EA">
        <w:rPr>
          <w:rFonts w:ascii="Century Gothic" w:hAnsi="Century Gothic"/>
          <w:b/>
          <w:bCs/>
          <w:color w:val="000000" w:themeColor="text1"/>
          <w:sz w:val="20"/>
          <w:szCs w:val="20"/>
          <w:lang w:eastAsia="ar-SA"/>
        </w:rPr>
        <w:t>in Deutschland, Europa und Südostasien. Folgende w</w:t>
      </w:r>
      <w:r w:rsidR="00DA6038" w:rsidRPr="00B052EA">
        <w:rPr>
          <w:rFonts w:ascii="Century Gothic" w:hAnsi="Century Gothic"/>
          <w:b/>
          <w:bCs/>
          <w:color w:val="000000" w:themeColor="text1"/>
          <w:sz w:val="20"/>
          <w:szCs w:val="20"/>
          <w:lang w:eastAsia="ar-SA"/>
        </w:rPr>
        <w:t>eitere Neuzugänge</w:t>
      </w:r>
      <w:r w:rsidR="00234C25" w:rsidRPr="00B052EA">
        <w:rPr>
          <w:rFonts w:ascii="Century Gothic" w:hAnsi="Century Gothic"/>
          <w:b/>
          <w:bCs/>
          <w:color w:val="000000" w:themeColor="text1"/>
          <w:sz w:val="20"/>
          <w:szCs w:val="20"/>
          <w:lang w:eastAsia="ar-SA"/>
        </w:rPr>
        <w:t xml:space="preserve"> komplettieren das </w:t>
      </w:r>
      <w:r w:rsidR="00234C25">
        <w:rPr>
          <w:rFonts w:ascii="Century Gothic" w:hAnsi="Century Gothic"/>
          <w:b/>
          <w:bCs/>
          <w:sz w:val="20"/>
          <w:szCs w:val="20"/>
          <w:lang w:eastAsia="ar-SA"/>
        </w:rPr>
        <w:t xml:space="preserve">Team: </w:t>
      </w:r>
      <w:r w:rsidR="00C35CC0">
        <w:rPr>
          <w:rFonts w:ascii="Century Gothic" w:hAnsi="Century Gothic"/>
          <w:b/>
          <w:bCs/>
          <w:sz w:val="20"/>
          <w:szCs w:val="20"/>
          <w:lang w:eastAsia="ar-SA"/>
        </w:rPr>
        <w:t xml:space="preserve">Die Deutsche </w:t>
      </w:r>
      <w:r w:rsidR="00DA6038" w:rsidRPr="00152476">
        <w:rPr>
          <w:rFonts w:ascii="Century Gothic" w:hAnsi="Century Gothic" w:cs="Open Sans"/>
          <w:b/>
          <w:sz w:val="20"/>
          <w:szCs w:val="20"/>
        </w:rPr>
        <w:t>Kiymet Jennifer Alimci</w:t>
      </w:r>
      <w:r w:rsidR="00C35CC0">
        <w:rPr>
          <w:rFonts w:ascii="Century Gothic" w:hAnsi="Century Gothic" w:cs="Open Sans"/>
          <w:b/>
          <w:sz w:val="20"/>
          <w:szCs w:val="20"/>
        </w:rPr>
        <w:t xml:space="preserve"> als neue Director of Sales</w:t>
      </w:r>
      <w:r w:rsidR="00DA6038" w:rsidRPr="00152476">
        <w:rPr>
          <w:rFonts w:ascii="Century Gothic" w:hAnsi="Century Gothic" w:cs="Open Sans"/>
          <w:b/>
          <w:sz w:val="20"/>
          <w:szCs w:val="20"/>
        </w:rPr>
        <w:t>,</w:t>
      </w:r>
      <w:r w:rsidR="00465423" w:rsidRPr="00152476">
        <w:rPr>
          <w:rFonts w:ascii="Century Gothic" w:hAnsi="Century Gothic" w:cs="Open Sans"/>
          <w:b/>
          <w:sz w:val="20"/>
          <w:szCs w:val="20"/>
        </w:rPr>
        <w:t xml:space="preserve"> </w:t>
      </w:r>
      <w:r w:rsidR="00DA6038" w:rsidRPr="00152476">
        <w:rPr>
          <w:rFonts w:ascii="Century Gothic" w:hAnsi="Century Gothic"/>
          <w:b/>
          <w:bCs/>
          <w:sz w:val="20"/>
          <w:szCs w:val="20"/>
          <w:lang w:eastAsia="ar-SA"/>
        </w:rPr>
        <w:t xml:space="preserve">sowie </w:t>
      </w:r>
      <w:r w:rsidR="00465423" w:rsidRPr="00152476">
        <w:rPr>
          <w:rFonts w:ascii="Century Gothic" w:hAnsi="Century Gothic"/>
          <w:b/>
          <w:bCs/>
          <w:sz w:val="20"/>
          <w:szCs w:val="20"/>
          <w:lang w:eastAsia="ar-SA"/>
        </w:rPr>
        <w:t>Asaf Tasdan</w:t>
      </w:r>
      <w:r w:rsidR="00C35CC0">
        <w:rPr>
          <w:rFonts w:ascii="Century Gothic" w:hAnsi="Century Gothic"/>
          <w:b/>
          <w:bCs/>
          <w:sz w:val="20"/>
          <w:szCs w:val="20"/>
          <w:lang w:eastAsia="ar-SA"/>
        </w:rPr>
        <w:t xml:space="preserve"> als neuer Executive Chef in den </w:t>
      </w:r>
      <w:r w:rsidR="00C35CC0" w:rsidRPr="00C35CC0">
        <w:rPr>
          <w:rFonts w:ascii="Century Gothic" w:hAnsi="Century Gothic"/>
          <w:b/>
          <w:bCs/>
          <w:sz w:val="20"/>
          <w:szCs w:val="20"/>
          <w:lang w:eastAsia="ar-SA"/>
        </w:rPr>
        <w:t>sechs resorteigenen Restaurants und Bars</w:t>
      </w:r>
      <w:r w:rsidR="00C35CC0">
        <w:rPr>
          <w:rFonts w:ascii="Century Gothic" w:hAnsi="Century Gothic"/>
          <w:sz w:val="20"/>
          <w:szCs w:val="20"/>
          <w:lang w:eastAsia="ar-SA"/>
        </w:rPr>
        <w:t>.</w:t>
      </w:r>
    </w:p>
    <w:p w14:paraId="1FD200F8" w14:textId="0A5956E3" w:rsidR="002054DD" w:rsidRPr="00786566" w:rsidRDefault="00786566" w:rsidP="00152476">
      <w:pPr>
        <w:pStyle w:val="Textkrper"/>
        <w:spacing w:after="240" w:line="360" w:lineRule="auto"/>
        <w:jc w:val="both"/>
        <w:rPr>
          <w:rFonts w:ascii="Century Gothic" w:hAnsi="Century Gothic"/>
          <w:sz w:val="20"/>
          <w:szCs w:val="20"/>
          <w:lang w:eastAsia="ar-SA"/>
        </w:rPr>
      </w:pPr>
      <w:r>
        <w:rPr>
          <w:rFonts w:ascii="Century Gothic" w:hAnsi="Century Gothic"/>
          <w:sz w:val="20"/>
          <w:szCs w:val="20"/>
          <w:lang w:eastAsia="ar-SA"/>
        </w:rPr>
        <w:t>Thomas Schults</w:t>
      </w:r>
      <w:r w:rsidR="00DF3D7D">
        <w:rPr>
          <w:rFonts w:ascii="Century Gothic" w:hAnsi="Century Gothic"/>
          <w:sz w:val="20"/>
          <w:szCs w:val="20"/>
          <w:lang w:eastAsia="ar-SA"/>
        </w:rPr>
        <w:t xml:space="preserve"> Karriere bei Marriott International </w:t>
      </w:r>
      <w:r>
        <w:rPr>
          <w:rFonts w:ascii="Century Gothic" w:hAnsi="Century Gothic"/>
          <w:sz w:val="20"/>
          <w:szCs w:val="20"/>
          <w:lang w:eastAsia="ar-SA"/>
        </w:rPr>
        <w:t xml:space="preserve">begann </w:t>
      </w:r>
      <w:r w:rsidR="00DF3D7D">
        <w:rPr>
          <w:rFonts w:ascii="Century Gothic" w:hAnsi="Century Gothic"/>
          <w:sz w:val="20"/>
          <w:szCs w:val="20"/>
          <w:lang w:eastAsia="ar-SA"/>
        </w:rPr>
        <w:t>als Sales Manager i</w:t>
      </w:r>
      <w:r w:rsidR="000E75BF">
        <w:rPr>
          <w:rFonts w:ascii="Century Gothic" w:hAnsi="Century Gothic"/>
          <w:sz w:val="20"/>
          <w:szCs w:val="20"/>
          <w:lang w:eastAsia="ar-SA"/>
        </w:rPr>
        <w:t xml:space="preserve">m Renaissance Hotel </w:t>
      </w:r>
      <w:r w:rsidR="00DF3D7D">
        <w:rPr>
          <w:rFonts w:ascii="Century Gothic" w:hAnsi="Century Gothic"/>
          <w:sz w:val="20"/>
          <w:szCs w:val="20"/>
          <w:lang w:eastAsia="ar-SA"/>
        </w:rPr>
        <w:t>Köln</w:t>
      </w:r>
      <w:r w:rsidR="00B052EA">
        <w:rPr>
          <w:rFonts w:ascii="Century Gothic" w:hAnsi="Century Gothic"/>
          <w:sz w:val="20"/>
          <w:szCs w:val="20"/>
          <w:lang w:eastAsia="ar-SA"/>
        </w:rPr>
        <w:t>. A</w:t>
      </w:r>
      <w:r>
        <w:rPr>
          <w:rFonts w:ascii="Century Gothic" w:hAnsi="Century Gothic"/>
          <w:sz w:val="20"/>
          <w:szCs w:val="20"/>
          <w:lang w:eastAsia="ar-SA"/>
        </w:rPr>
        <w:t xml:space="preserve">nschließend </w:t>
      </w:r>
      <w:r w:rsidR="00DF3D7D">
        <w:rPr>
          <w:rFonts w:ascii="Century Gothic" w:hAnsi="Century Gothic"/>
          <w:sz w:val="20"/>
          <w:szCs w:val="20"/>
          <w:lang w:eastAsia="ar-SA"/>
        </w:rPr>
        <w:t>folgten weitere Stationen im Bereich Sales und Revenue Strategy</w:t>
      </w:r>
      <w:r>
        <w:rPr>
          <w:rFonts w:ascii="Century Gothic" w:hAnsi="Century Gothic"/>
          <w:sz w:val="20"/>
          <w:szCs w:val="20"/>
          <w:lang w:eastAsia="ar-SA"/>
        </w:rPr>
        <w:t>,</w:t>
      </w:r>
      <w:r w:rsidR="00DF3D7D">
        <w:rPr>
          <w:rFonts w:ascii="Century Gothic" w:hAnsi="Century Gothic"/>
          <w:sz w:val="20"/>
          <w:szCs w:val="20"/>
          <w:lang w:eastAsia="ar-SA"/>
        </w:rPr>
        <w:t xml:space="preserve"> </w:t>
      </w:r>
      <w:r>
        <w:rPr>
          <w:rFonts w:ascii="Century Gothic" w:hAnsi="Century Gothic"/>
          <w:sz w:val="20"/>
          <w:szCs w:val="20"/>
          <w:lang w:eastAsia="ar-SA"/>
        </w:rPr>
        <w:t>bevor es ihn nach über zehn Jahren in seiner Heimatstadt</w:t>
      </w:r>
      <w:r w:rsidRPr="00152476">
        <w:rPr>
          <w:rFonts w:ascii="Century Gothic" w:hAnsi="Century Gothic"/>
          <w:sz w:val="20"/>
          <w:szCs w:val="20"/>
          <w:lang w:eastAsia="ar-SA"/>
        </w:rPr>
        <w:t xml:space="preserve"> </w:t>
      </w:r>
      <w:r>
        <w:rPr>
          <w:rFonts w:ascii="Century Gothic" w:hAnsi="Century Gothic"/>
          <w:sz w:val="20"/>
          <w:szCs w:val="20"/>
          <w:lang w:eastAsia="ar-SA"/>
        </w:rPr>
        <w:t xml:space="preserve">ins Ausland zog. Dort war er als Market Director of Revenue Strategy unter anderem </w:t>
      </w:r>
      <w:r w:rsidR="00FC44C3" w:rsidRPr="00152476">
        <w:rPr>
          <w:rFonts w:ascii="Century Gothic" w:hAnsi="Century Gothic"/>
          <w:sz w:val="20"/>
          <w:szCs w:val="20"/>
          <w:lang w:eastAsia="ar-SA"/>
        </w:rPr>
        <w:t xml:space="preserve">in Tschechien, </w:t>
      </w:r>
      <w:r>
        <w:rPr>
          <w:rFonts w:ascii="Century Gothic" w:hAnsi="Century Gothic"/>
          <w:sz w:val="20"/>
          <w:szCs w:val="20"/>
          <w:lang w:eastAsia="ar-SA"/>
        </w:rPr>
        <w:t>Thailand, Indonesien und</w:t>
      </w:r>
      <w:r w:rsidR="00FC44C3" w:rsidRPr="00152476">
        <w:rPr>
          <w:rFonts w:ascii="Century Gothic" w:hAnsi="Century Gothic"/>
          <w:sz w:val="20"/>
          <w:szCs w:val="20"/>
          <w:lang w:eastAsia="ar-SA"/>
        </w:rPr>
        <w:t xml:space="preserve"> China</w:t>
      </w:r>
      <w:r>
        <w:rPr>
          <w:rFonts w:ascii="Century Gothic" w:hAnsi="Century Gothic"/>
          <w:sz w:val="20"/>
          <w:szCs w:val="20"/>
          <w:lang w:eastAsia="ar-SA"/>
        </w:rPr>
        <w:t xml:space="preserve"> tätig</w:t>
      </w:r>
      <w:r w:rsidR="00FC44C3" w:rsidRPr="00152476">
        <w:rPr>
          <w:rFonts w:ascii="Century Gothic" w:hAnsi="Century Gothic"/>
          <w:sz w:val="20"/>
          <w:szCs w:val="20"/>
          <w:lang w:eastAsia="ar-SA"/>
        </w:rPr>
        <w:t xml:space="preserve">. </w:t>
      </w:r>
      <w:r>
        <w:rPr>
          <w:rFonts w:ascii="Century Gothic" w:hAnsi="Century Gothic"/>
          <w:sz w:val="20"/>
          <w:szCs w:val="20"/>
          <w:lang w:eastAsia="ar-SA"/>
        </w:rPr>
        <w:t xml:space="preserve">In seiner neuen Position im Le Méridien Maldives Resort &amp; Spa profitiert er zudem von seiner </w:t>
      </w:r>
      <w:r w:rsidR="00987EA9" w:rsidRPr="00152476">
        <w:rPr>
          <w:rFonts w:ascii="Century Gothic" w:hAnsi="Century Gothic"/>
          <w:sz w:val="20"/>
          <w:szCs w:val="20"/>
          <w:lang w:eastAsia="ar-SA"/>
        </w:rPr>
        <w:t xml:space="preserve">Zeit </w:t>
      </w:r>
      <w:r w:rsidR="00D916C7" w:rsidRPr="00152476">
        <w:rPr>
          <w:rFonts w:ascii="Century Gothic" w:hAnsi="Century Gothic"/>
          <w:sz w:val="20"/>
          <w:szCs w:val="20"/>
          <w:lang w:eastAsia="ar-SA"/>
        </w:rPr>
        <w:t>im</w:t>
      </w:r>
      <w:r w:rsidR="00987EA9" w:rsidRPr="00152476">
        <w:rPr>
          <w:rFonts w:ascii="Century Gothic" w:hAnsi="Century Gothic"/>
          <w:sz w:val="20"/>
          <w:szCs w:val="20"/>
          <w:lang w:eastAsia="ar-SA"/>
        </w:rPr>
        <w:t xml:space="preserve"> Renaissance Bali Uluwatu Resort &amp; Spa sowie </w:t>
      </w:r>
      <w:r>
        <w:rPr>
          <w:rFonts w:ascii="Century Gothic" w:hAnsi="Century Gothic"/>
          <w:sz w:val="20"/>
          <w:szCs w:val="20"/>
          <w:lang w:eastAsia="ar-SA"/>
        </w:rPr>
        <w:t xml:space="preserve">im </w:t>
      </w:r>
      <w:r w:rsidR="00987EA9" w:rsidRPr="00152476">
        <w:rPr>
          <w:rFonts w:ascii="Century Gothic" w:hAnsi="Century Gothic"/>
          <w:sz w:val="20"/>
          <w:szCs w:val="20"/>
          <w:lang w:eastAsia="ar-SA"/>
        </w:rPr>
        <w:t>Courtyard by Marriott Bali Nusa Dua Resort</w:t>
      </w:r>
      <w:r>
        <w:rPr>
          <w:rFonts w:ascii="Century Gothic" w:hAnsi="Century Gothic"/>
          <w:sz w:val="20"/>
          <w:szCs w:val="20"/>
          <w:lang w:eastAsia="ar-SA"/>
        </w:rPr>
        <w:t xml:space="preserve">, wo er bereits als </w:t>
      </w:r>
      <w:r w:rsidR="00D916C7" w:rsidRPr="00152476">
        <w:rPr>
          <w:rFonts w:ascii="Century Gothic" w:hAnsi="Century Gothic"/>
          <w:sz w:val="20"/>
          <w:szCs w:val="20"/>
          <w:lang w:eastAsia="ar-SA"/>
        </w:rPr>
        <w:t xml:space="preserve">General </w:t>
      </w:r>
      <w:r w:rsidR="00427643" w:rsidRPr="00152476">
        <w:rPr>
          <w:rFonts w:ascii="Century Gothic" w:hAnsi="Century Gothic"/>
          <w:sz w:val="20"/>
          <w:szCs w:val="20"/>
          <w:lang w:eastAsia="ar-SA"/>
        </w:rPr>
        <w:t>Manager</w:t>
      </w:r>
      <w:r w:rsidR="00D916C7" w:rsidRPr="00152476">
        <w:rPr>
          <w:rFonts w:ascii="Century Gothic" w:hAnsi="Century Gothic"/>
          <w:sz w:val="20"/>
          <w:szCs w:val="20"/>
          <w:lang w:eastAsia="ar-SA"/>
        </w:rPr>
        <w:t xml:space="preserve"> </w:t>
      </w:r>
      <w:r>
        <w:rPr>
          <w:rFonts w:ascii="Century Gothic" w:hAnsi="Century Gothic"/>
          <w:sz w:val="20"/>
          <w:szCs w:val="20"/>
          <w:lang w:eastAsia="ar-SA"/>
        </w:rPr>
        <w:t>im Rahmen einer Task Force agierte</w:t>
      </w:r>
      <w:r w:rsidR="00D916C7" w:rsidRPr="00152476">
        <w:rPr>
          <w:rFonts w:ascii="Century Gothic" w:hAnsi="Century Gothic"/>
          <w:sz w:val="20"/>
          <w:szCs w:val="20"/>
          <w:lang w:eastAsia="ar-SA"/>
        </w:rPr>
        <w:t>.</w:t>
      </w:r>
      <w:r w:rsidR="00987EA9" w:rsidRPr="00152476">
        <w:rPr>
          <w:rFonts w:ascii="Century Gothic" w:hAnsi="Century Gothic"/>
          <w:sz w:val="20"/>
          <w:szCs w:val="20"/>
          <w:lang w:eastAsia="ar-SA"/>
        </w:rPr>
        <w:t xml:space="preserve"> </w:t>
      </w:r>
      <w:r w:rsidR="00FC44C3" w:rsidRPr="00152476">
        <w:rPr>
          <w:rFonts w:ascii="Century Gothic" w:hAnsi="Century Gothic"/>
          <w:sz w:val="20"/>
          <w:szCs w:val="20"/>
          <w:lang w:eastAsia="ar-SA"/>
        </w:rPr>
        <w:t xml:space="preserve">Zuletzt </w:t>
      </w:r>
      <w:r>
        <w:rPr>
          <w:rFonts w:ascii="Century Gothic" w:hAnsi="Century Gothic"/>
          <w:sz w:val="20"/>
          <w:szCs w:val="20"/>
          <w:lang w:eastAsia="ar-SA"/>
        </w:rPr>
        <w:t xml:space="preserve">zeichnete </w:t>
      </w:r>
      <w:r w:rsidR="00D916C7" w:rsidRPr="00152476">
        <w:rPr>
          <w:rFonts w:ascii="Century Gothic" w:hAnsi="Century Gothic"/>
          <w:sz w:val="20"/>
          <w:szCs w:val="20"/>
          <w:lang w:eastAsia="ar-SA"/>
        </w:rPr>
        <w:t xml:space="preserve">der Deutsche </w:t>
      </w:r>
      <w:r w:rsidR="00FC44C3" w:rsidRPr="00152476">
        <w:rPr>
          <w:rFonts w:ascii="Century Gothic" w:hAnsi="Century Gothic"/>
          <w:sz w:val="20"/>
          <w:szCs w:val="20"/>
          <w:lang w:eastAsia="ar-SA"/>
        </w:rPr>
        <w:t xml:space="preserve">als </w:t>
      </w:r>
      <w:r w:rsidRPr="00786566">
        <w:rPr>
          <w:rFonts w:ascii="Century Gothic" w:hAnsi="Century Gothic"/>
          <w:sz w:val="20"/>
          <w:szCs w:val="20"/>
          <w:lang w:eastAsia="ar-SA"/>
        </w:rPr>
        <w:t xml:space="preserve">Area Director Revenue Strategy </w:t>
      </w:r>
      <w:r>
        <w:rPr>
          <w:rFonts w:ascii="Century Gothic" w:hAnsi="Century Gothic"/>
          <w:sz w:val="20"/>
          <w:szCs w:val="20"/>
          <w:lang w:eastAsia="ar-SA"/>
        </w:rPr>
        <w:t xml:space="preserve">für den </w:t>
      </w:r>
      <w:r w:rsidRPr="00786566">
        <w:rPr>
          <w:rFonts w:ascii="Century Gothic" w:hAnsi="Century Gothic"/>
          <w:sz w:val="20"/>
          <w:szCs w:val="20"/>
          <w:lang w:eastAsia="ar-SA"/>
        </w:rPr>
        <w:t>Großraum Jakarta</w:t>
      </w:r>
      <w:r>
        <w:rPr>
          <w:rFonts w:ascii="Century Gothic" w:hAnsi="Century Gothic"/>
          <w:sz w:val="20"/>
          <w:szCs w:val="20"/>
          <w:lang w:eastAsia="ar-SA"/>
        </w:rPr>
        <w:t xml:space="preserve"> in</w:t>
      </w:r>
      <w:r w:rsidRPr="00786566">
        <w:rPr>
          <w:rFonts w:ascii="Century Gothic" w:hAnsi="Century Gothic"/>
          <w:sz w:val="20"/>
          <w:szCs w:val="20"/>
          <w:lang w:eastAsia="ar-SA"/>
        </w:rPr>
        <w:t xml:space="preserve"> Indonesien</w:t>
      </w:r>
      <w:r>
        <w:rPr>
          <w:rFonts w:ascii="Century Gothic" w:hAnsi="Century Gothic"/>
          <w:sz w:val="20"/>
          <w:szCs w:val="20"/>
          <w:lang w:eastAsia="ar-SA"/>
        </w:rPr>
        <w:t xml:space="preserve"> verantwortlich</w:t>
      </w:r>
      <w:r w:rsidR="000E75BF">
        <w:rPr>
          <w:rFonts w:ascii="Century Gothic" w:hAnsi="Century Gothic"/>
          <w:sz w:val="20"/>
          <w:szCs w:val="20"/>
          <w:lang w:eastAsia="ar-SA"/>
        </w:rPr>
        <w:t>, bevor er vor wenigen Wochen die Leitung im ersten Le Méridien Resort auf den Malediven übernahm.</w:t>
      </w:r>
    </w:p>
    <w:p w14:paraId="78131432" w14:textId="4FD81580" w:rsidR="000E75BF" w:rsidRPr="000E75BF" w:rsidRDefault="000E75BF" w:rsidP="000E75BF">
      <w:pPr>
        <w:pStyle w:val="Textkrper"/>
        <w:spacing w:after="240" w:line="360" w:lineRule="auto"/>
        <w:jc w:val="both"/>
        <w:rPr>
          <w:rStyle w:val="normaltextrun"/>
          <w:rFonts w:ascii="Century Gothic" w:hAnsi="Century Gothic"/>
          <w:sz w:val="20"/>
          <w:szCs w:val="20"/>
          <w:lang w:eastAsia="ar-SA"/>
        </w:rPr>
      </w:pPr>
      <w:r w:rsidRPr="00152476">
        <w:rPr>
          <w:rFonts w:ascii="Century Gothic" w:hAnsi="Century Gothic"/>
          <w:sz w:val="20"/>
          <w:szCs w:val="20"/>
          <w:lang w:eastAsia="ar-SA"/>
        </w:rPr>
        <w:t xml:space="preserve">Neben Thomas Schult </w:t>
      </w:r>
      <w:r>
        <w:rPr>
          <w:rFonts w:ascii="Century Gothic" w:hAnsi="Century Gothic"/>
          <w:sz w:val="20"/>
          <w:szCs w:val="20"/>
          <w:lang w:eastAsia="ar-SA"/>
        </w:rPr>
        <w:t>als neuen General Manager, verzeichnet das Team des</w:t>
      </w:r>
      <w:r w:rsidRPr="000E75BF">
        <w:t xml:space="preserve"> </w:t>
      </w:r>
      <w:r w:rsidRPr="000E75BF">
        <w:rPr>
          <w:rFonts w:ascii="Century Gothic" w:hAnsi="Century Gothic"/>
          <w:sz w:val="20"/>
          <w:szCs w:val="20"/>
          <w:lang w:eastAsia="ar-SA"/>
        </w:rPr>
        <w:t>Le Méridien Maldives Resort &amp; Spa</w:t>
      </w:r>
      <w:r>
        <w:rPr>
          <w:rFonts w:ascii="Century Gothic" w:hAnsi="Century Gothic"/>
          <w:sz w:val="20"/>
          <w:szCs w:val="20"/>
          <w:lang w:eastAsia="ar-SA"/>
        </w:rPr>
        <w:t xml:space="preserve"> zwei weitere Zugänge in führenden Positionen: </w:t>
      </w:r>
      <w:r w:rsidRPr="00152476">
        <w:rPr>
          <w:rFonts w:ascii="Century Gothic" w:hAnsi="Century Gothic"/>
          <w:sz w:val="20"/>
          <w:szCs w:val="20"/>
          <w:lang w:eastAsia="ar-SA"/>
        </w:rPr>
        <w:t xml:space="preserve">Kiymet Jennifer Alimci </w:t>
      </w:r>
      <w:r>
        <w:rPr>
          <w:rFonts w:ascii="Century Gothic" w:hAnsi="Century Gothic"/>
          <w:sz w:val="20"/>
          <w:szCs w:val="20"/>
          <w:lang w:eastAsia="ar-SA"/>
        </w:rPr>
        <w:t xml:space="preserve">verantwortet als neue </w:t>
      </w:r>
      <w:r w:rsidRPr="000E75BF">
        <w:rPr>
          <w:rFonts w:ascii="Century Gothic" w:hAnsi="Century Gothic"/>
          <w:sz w:val="20"/>
          <w:szCs w:val="20"/>
          <w:lang w:eastAsia="ar-SA"/>
        </w:rPr>
        <w:t xml:space="preserve">Director of Sales </w:t>
      </w:r>
      <w:r>
        <w:rPr>
          <w:rFonts w:ascii="Century Gothic" w:hAnsi="Century Gothic"/>
          <w:sz w:val="20"/>
          <w:szCs w:val="20"/>
          <w:lang w:eastAsia="ar-SA"/>
        </w:rPr>
        <w:t>den Deutschen, Britischen sowie Europäischen Markt.</w:t>
      </w:r>
      <w:r w:rsidRPr="000E75BF">
        <w:rPr>
          <w:rFonts w:ascii="Century Gothic" w:hAnsi="Century Gothic"/>
          <w:sz w:val="20"/>
          <w:szCs w:val="20"/>
          <w:lang w:eastAsia="ar-SA"/>
        </w:rPr>
        <w:t xml:space="preserve"> </w:t>
      </w:r>
      <w:r>
        <w:rPr>
          <w:rFonts w:ascii="Century Gothic" w:hAnsi="Century Gothic"/>
          <w:sz w:val="20"/>
          <w:szCs w:val="20"/>
          <w:lang w:eastAsia="ar-SA"/>
        </w:rPr>
        <w:t xml:space="preserve">Die gebürtige </w:t>
      </w:r>
      <w:r w:rsidRPr="00152476">
        <w:rPr>
          <w:rFonts w:ascii="Century Gothic" w:hAnsi="Century Gothic"/>
          <w:sz w:val="20"/>
          <w:szCs w:val="20"/>
          <w:lang w:eastAsia="ar-SA"/>
        </w:rPr>
        <w:t xml:space="preserve">Deutsche </w:t>
      </w:r>
      <w:r>
        <w:rPr>
          <w:rFonts w:ascii="Century Gothic" w:hAnsi="Century Gothic"/>
          <w:sz w:val="20"/>
          <w:szCs w:val="20"/>
          <w:lang w:eastAsia="ar-SA"/>
        </w:rPr>
        <w:t>war z</w:t>
      </w:r>
      <w:r w:rsidRPr="00152476">
        <w:rPr>
          <w:rFonts w:ascii="Century Gothic" w:hAnsi="Century Gothic"/>
          <w:sz w:val="20"/>
          <w:szCs w:val="20"/>
          <w:lang w:eastAsia="ar-SA"/>
        </w:rPr>
        <w:t>uletzt als Cluster Senior Sales Manager</w:t>
      </w:r>
      <w:r>
        <w:rPr>
          <w:rFonts w:ascii="Century Gothic" w:hAnsi="Century Gothic"/>
          <w:sz w:val="20"/>
          <w:szCs w:val="20"/>
          <w:lang w:eastAsia="ar-SA"/>
        </w:rPr>
        <w:t>in</w:t>
      </w:r>
      <w:r w:rsidRPr="00152476">
        <w:rPr>
          <w:rFonts w:ascii="Century Gothic" w:hAnsi="Century Gothic"/>
          <w:sz w:val="20"/>
          <w:szCs w:val="20"/>
          <w:lang w:eastAsia="ar-SA"/>
        </w:rPr>
        <w:t xml:space="preserve"> für das Hilton Dubai Jumeirah, Hilton Dubai The Walk und Hilton Dubai Palm </w:t>
      </w:r>
      <w:r w:rsidRPr="00152476">
        <w:rPr>
          <w:rFonts w:ascii="Century Gothic" w:hAnsi="Century Gothic"/>
          <w:sz w:val="20"/>
          <w:szCs w:val="20"/>
          <w:lang w:eastAsia="ar-SA"/>
        </w:rPr>
        <w:lastRenderedPageBreak/>
        <w:t xml:space="preserve">Jumeirah </w:t>
      </w:r>
      <w:r>
        <w:rPr>
          <w:rFonts w:ascii="Century Gothic" w:hAnsi="Century Gothic"/>
          <w:sz w:val="20"/>
          <w:szCs w:val="20"/>
          <w:lang w:eastAsia="ar-SA"/>
        </w:rPr>
        <w:t xml:space="preserve">in der Pre-Opening Phase zuständig. Zudem verstärkt </w:t>
      </w:r>
      <w:r w:rsidR="005D603F" w:rsidRPr="00152476">
        <w:rPr>
          <w:rFonts w:ascii="Century Gothic" w:hAnsi="Century Gothic"/>
          <w:sz w:val="20"/>
          <w:szCs w:val="20"/>
          <w:lang w:eastAsia="ar-SA"/>
        </w:rPr>
        <w:t xml:space="preserve">Asaf Tasdan </w:t>
      </w:r>
      <w:r w:rsidR="005D603F">
        <w:rPr>
          <w:rFonts w:ascii="Century Gothic" w:hAnsi="Century Gothic"/>
          <w:sz w:val="20"/>
          <w:szCs w:val="20"/>
          <w:lang w:eastAsia="ar-SA"/>
        </w:rPr>
        <w:t xml:space="preserve">als </w:t>
      </w:r>
      <w:r>
        <w:rPr>
          <w:rFonts w:ascii="Century Gothic" w:hAnsi="Century Gothic"/>
          <w:sz w:val="20"/>
          <w:szCs w:val="20"/>
          <w:lang w:eastAsia="ar-SA"/>
        </w:rPr>
        <w:t>neue</w:t>
      </w:r>
      <w:r w:rsidR="005D603F">
        <w:rPr>
          <w:rFonts w:ascii="Century Gothic" w:hAnsi="Century Gothic"/>
          <w:sz w:val="20"/>
          <w:szCs w:val="20"/>
          <w:lang w:eastAsia="ar-SA"/>
        </w:rPr>
        <w:t>r</w:t>
      </w:r>
      <w:r>
        <w:rPr>
          <w:rFonts w:ascii="Century Gothic" w:hAnsi="Century Gothic"/>
          <w:sz w:val="20"/>
          <w:szCs w:val="20"/>
          <w:lang w:eastAsia="ar-SA"/>
        </w:rPr>
        <w:t xml:space="preserve"> Executive Chef</w:t>
      </w:r>
      <w:r w:rsidRPr="00152476">
        <w:rPr>
          <w:rFonts w:ascii="Century Gothic" w:hAnsi="Century Gothic"/>
          <w:sz w:val="20"/>
          <w:szCs w:val="20"/>
          <w:lang w:eastAsia="ar-SA"/>
        </w:rPr>
        <w:t xml:space="preserve"> </w:t>
      </w:r>
      <w:r>
        <w:rPr>
          <w:rFonts w:ascii="Century Gothic" w:hAnsi="Century Gothic"/>
          <w:sz w:val="20"/>
          <w:szCs w:val="20"/>
          <w:lang w:eastAsia="ar-SA"/>
        </w:rPr>
        <w:t xml:space="preserve">das </w:t>
      </w:r>
      <w:r w:rsidR="00B052EA">
        <w:rPr>
          <w:rFonts w:ascii="Century Gothic" w:hAnsi="Century Gothic"/>
          <w:sz w:val="20"/>
          <w:szCs w:val="20"/>
          <w:lang w:eastAsia="ar-SA"/>
        </w:rPr>
        <w:t xml:space="preserve">kulinarische </w:t>
      </w:r>
      <w:r>
        <w:rPr>
          <w:rFonts w:ascii="Century Gothic" w:hAnsi="Century Gothic"/>
          <w:sz w:val="20"/>
          <w:szCs w:val="20"/>
          <w:lang w:eastAsia="ar-SA"/>
        </w:rPr>
        <w:t>Team</w:t>
      </w:r>
      <w:r w:rsidR="00B052EA">
        <w:rPr>
          <w:rFonts w:ascii="Century Gothic" w:hAnsi="Century Gothic"/>
          <w:sz w:val="20"/>
          <w:szCs w:val="20"/>
          <w:lang w:eastAsia="ar-SA"/>
        </w:rPr>
        <w:t>.</w:t>
      </w:r>
      <w:r>
        <w:rPr>
          <w:rFonts w:ascii="Century Gothic" w:hAnsi="Century Gothic"/>
          <w:sz w:val="20"/>
          <w:szCs w:val="20"/>
          <w:lang w:eastAsia="ar-SA"/>
        </w:rPr>
        <w:t xml:space="preserve"> </w:t>
      </w:r>
    </w:p>
    <w:p w14:paraId="04132DB7" w14:textId="37CB3118" w:rsidR="00B052EA" w:rsidRDefault="00B052EA" w:rsidP="00152476">
      <w:pPr>
        <w:pStyle w:val="Textkrper"/>
        <w:spacing w:after="240" w:line="360" w:lineRule="auto"/>
        <w:jc w:val="both"/>
        <w:rPr>
          <w:rFonts w:ascii="Century Gothic" w:hAnsi="Century Gothic"/>
          <w:sz w:val="20"/>
          <w:szCs w:val="20"/>
          <w:lang w:eastAsia="ar-SA"/>
        </w:rPr>
      </w:pPr>
      <w:r w:rsidRPr="00152476">
        <w:rPr>
          <w:rFonts w:ascii="Century Gothic" w:hAnsi="Century Gothic"/>
          <w:sz w:val="20"/>
          <w:szCs w:val="20"/>
          <w:lang w:eastAsia="ar-SA"/>
        </w:rPr>
        <w:t>Abgelegen in der südöstlichen Ecke des Lhaviyani-Atolls</w:t>
      </w:r>
      <w:r>
        <w:rPr>
          <w:rFonts w:ascii="Century Gothic" w:hAnsi="Century Gothic"/>
          <w:sz w:val="20"/>
          <w:szCs w:val="20"/>
          <w:lang w:eastAsia="ar-SA"/>
        </w:rPr>
        <w:t xml:space="preserve"> befindet sich das</w:t>
      </w:r>
      <w:r w:rsidRPr="00B052EA">
        <w:rPr>
          <w:rFonts w:ascii="Century Gothic" w:hAnsi="Century Gothic"/>
          <w:sz w:val="20"/>
          <w:szCs w:val="20"/>
          <w:lang w:eastAsia="ar-SA"/>
        </w:rPr>
        <w:t xml:space="preserve"> im September 2021 eröffnete Le Méridien Maldives Resort &amp; Spa Resort mit seinen 141 luxuriösen Villen</w:t>
      </w:r>
      <w:r>
        <w:rPr>
          <w:rFonts w:ascii="Century Gothic" w:hAnsi="Century Gothic"/>
          <w:sz w:val="20"/>
          <w:szCs w:val="20"/>
          <w:lang w:eastAsia="ar-SA"/>
        </w:rPr>
        <w:t xml:space="preserve">. Das Resort </w:t>
      </w:r>
      <w:r w:rsidRPr="00B052EA">
        <w:rPr>
          <w:rFonts w:ascii="Century Gothic" w:hAnsi="Century Gothic"/>
          <w:sz w:val="20"/>
          <w:szCs w:val="20"/>
          <w:lang w:eastAsia="ar-SA"/>
        </w:rPr>
        <w:t xml:space="preserve">auf </w:t>
      </w:r>
      <w:r>
        <w:rPr>
          <w:rFonts w:ascii="Century Gothic" w:hAnsi="Century Gothic"/>
          <w:sz w:val="20"/>
          <w:szCs w:val="20"/>
          <w:lang w:eastAsia="ar-SA"/>
        </w:rPr>
        <w:t xml:space="preserve">der natürlichen Insel </w:t>
      </w:r>
      <w:r w:rsidRPr="00B052EA">
        <w:rPr>
          <w:rFonts w:ascii="Century Gothic" w:hAnsi="Century Gothic"/>
          <w:sz w:val="20"/>
          <w:szCs w:val="20"/>
          <w:lang w:eastAsia="ar-SA"/>
        </w:rPr>
        <w:t xml:space="preserve">Thilamaafushi feiert die Malediven in all ihrer Pracht – Menschen, Natur und Kunst, versetzt mit dem typisch europäischen Le-Méridien-Flair und Schick. </w:t>
      </w:r>
      <w:r>
        <w:rPr>
          <w:rFonts w:ascii="Century Gothic" w:hAnsi="Century Gothic"/>
          <w:sz w:val="20"/>
          <w:szCs w:val="20"/>
          <w:lang w:eastAsia="ar-SA"/>
        </w:rPr>
        <w:t>Eine</w:t>
      </w:r>
      <w:r w:rsidRPr="00152476">
        <w:rPr>
          <w:rFonts w:ascii="Century Gothic" w:hAnsi="Century Gothic"/>
          <w:sz w:val="20"/>
          <w:szCs w:val="20"/>
          <w:lang w:eastAsia="ar-SA"/>
        </w:rPr>
        <w:t xml:space="preserve"> Reihe von kulinarischen Optionen für jeden Geschmack </w:t>
      </w:r>
      <w:r>
        <w:rPr>
          <w:rFonts w:ascii="Century Gothic" w:hAnsi="Century Gothic"/>
          <w:sz w:val="20"/>
          <w:szCs w:val="20"/>
          <w:lang w:eastAsia="ar-SA"/>
        </w:rPr>
        <w:t xml:space="preserve">bieten die insgesamt sechs resorteigenen Restaurants und Bars. </w:t>
      </w:r>
      <w:r w:rsidRPr="00B052EA">
        <w:rPr>
          <w:rFonts w:ascii="Century Gothic" w:hAnsi="Century Gothic"/>
          <w:sz w:val="20"/>
          <w:szCs w:val="20"/>
          <w:lang w:eastAsia="ar-SA"/>
        </w:rPr>
        <w:t xml:space="preserve">Für wohltuende Entspannung sorgt das Explore Spa by Le Méridien, wo ayurvedische Prinzipien mit modernen Praktiken verbunden werden. </w:t>
      </w:r>
    </w:p>
    <w:p w14:paraId="41C78C1F" w14:textId="321370BB" w:rsidR="00A91C14" w:rsidRPr="00217CA5" w:rsidRDefault="00A91C14" w:rsidP="00566612">
      <w:pPr>
        <w:pStyle w:val="paragraph"/>
        <w:spacing w:before="0" w:beforeAutospacing="0" w:after="0" w:afterAutospacing="0" w:line="276" w:lineRule="auto"/>
        <w:ind w:right="2206"/>
        <w:jc w:val="both"/>
        <w:textAlignment w:val="baseline"/>
        <w:rPr>
          <w:rStyle w:val="normaltextrun"/>
          <w:rFonts w:ascii="Century Gothic" w:eastAsia="Calibri" w:hAnsi="Century Gothic" w:cs="Arial"/>
          <w:b/>
          <w:color w:val="000000" w:themeColor="text1"/>
          <w:sz w:val="16"/>
          <w:szCs w:val="16"/>
          <w:lang w:val="de-DE"/>
        </w:rPr>
      </w:pPr>
      <w:r w:rsidRPr="00217CA5">
        <w:rPr>
          <w:rStyle w:val="normaltextrun"/>
          <w:rFonts w:ascii="Century Gothic" w:eastAsia="Calibri" w:hAnsi="Century Gothic" w:cs="Arial"/>
          <w:b/>
          <w:color w:val="000000" w:themeColor="text1"/>
          <w:sz w:val="16"/>
          <w:szCs w:val="16"/>
          <w:lang w:val="de-DE"/>
        </w:rPr>
        <w:t>Le Méridien Maldives Resort &amp; Spa</w:t>
      </w:r>
    </w:p>
    <w:p w14:paraId="1F576538" w14:textId="77777777" w:rsidR="00A91C14" w:rsidRPr="00217CA5" w:rsidRDefault="00A91C14" w:rsidP="00566612">
      <w:pPr>
        <w:pStyle w:val="paragraph"/>
        <w:spacing w:before="0" w:beforeAutospacing="0" w:after="0" w:afterAutospacing="0" w:line="276" w:lineRule="auto"/>
        <w:ind w:right="6"/>
        <w:jc w:val="both"/>
        <w:textAlignment w:val="baseline"/>
        <w:rPr>
          <w:rStyle w:val="normaltextrun"/>
          <w:rFonts w:ascii="Century Gothic" w:eastAsia="Calibri" w:hAnsi="Century Gothic" w:cs="Arial"/>
          <w:color w:val="000000" w:themeColor="text1"/>
          <w:sz w:val="16"/>
          <w:szCs w:val="16"/>
          <w:lang w:val="de-DE"/>
        </w:rPr>
      </w:pPr>
      <w:r w:rsidRPr="00217CA5">
        <w:rPr>
          <w:rStyle w:val="normaltextrun"/>
          <w:rFonts w:ascii="Century Gothic" w:eastAsia="Calibri" w:hAnsi="Century Gothic" w:cs="Arial"/>
          <w:color w:val="000000" w:themeColor="text1"/>
          <w:sz w:val="16"/>
          <w:szCs w:val="16"/>
          <w:lang w:val="de-DE"/>
        </w:rPr>
        <w:t xml:space="preserve">Das in einer malerischen Ecke des Lhaviyani Atoll auf der Insel Thilamaafushi gelegene Le Méridien Maldives Resort &amp; Spa spiegelt in seiner Architektur die Formen des Atolls, der umliegenden Riffe und der Unterwasserwelt wider. Thilamaafushi, was so viel wie „Riffinsel“ bedeutet, ist ein Malediven-Eiland wie aus dem Bilderbuch: Es umfasst insgesamt neun Hektar voller ursprünglicher Flora und Fauna, umrahmt von einer schimmernden Lagune und artenreichen Korallenriffen. Schönheit, Klänge, Düfte und Aromen der Destination lassen sich in den sechs resorteigenen Restaurants und Bars sowie im Explore Spa by Le Méridien entdecken. Einzigartige Aktivangebote präsentieren die faszinierende Natur an Land und unter Wasser, und Familien dürfen sich auf die speziellen Features des Le-Méridien-Family-Konzepts freuen. Die insgesamt 141 in schicken Farben mit europäischer Finesse und ausgesuchten Midcentury-Designelementen gestalteten Villen befinden sich von üppig tropischem Grün umgeben oder direkt über dem Wasser. Das Le Méridien Maldives Resort &amp; Spa definiert sich als verspielte Oase für neugierige, kreative Reisende, die die schönen Seiten des Lebens mit einem Hauch von europäischem Flair genießen wollen. </w:t>
      </w:r>
    </w:p>
    <w:p w14:paraId="76D2D4A8" w14:textId="77777777" w:rsidR="00A91C14" w:rsidRPr="00217CA5" w:rsidRDefault="00A91C14" w:rsidP="00566612">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r w:rsidRPr="00217CA5">
        <w:rPr>
          <w:rStyle w:val="normaltextrun"/>
          <w:rFonts w:ascii="Century Gothic" w:eastAsia="Calibri" w:hAnsi="Century Gothic" w:cs="Arial"/>
          <w:color w:val="000000" w:themeColor="text1"/>
          <w:sz w:val="16"/>
          <w:szCs w:val="16"/>
          <w:lang w:val="de-DE"/>
        </w:rPr>
        <w:t xml:space="preserve">Weitere Informationen zum Le Méridien Maldives Resort &amp; Spa auf </w:t>
      </w:r>
      <w:hyperlink r:id="rId6" w:history="1">
        <w:r w:rsidRPr="00217CA5">
          <w:rPr>
            <w:rStyle w:val="Hyperlink"/>
            <w:rFonts w:ascii="Century Gothic" w:hAnsi="Century Gothic" w:cs="Arial"/>
            <w:color w:val="000000" w:themeColor="text1"/>
            <w:sz w:val="16"/>
            <w:szCs w:val="16"/>
            <w:lang w:val="de-DE"/>
          </w:rPr>
          <w:t>Facebook</w:t>
        </w:r>
      </w:hyperlink>
      <w:r w:rsidRPr="00217CA5">
        <w:rPr>
          <w:rStyle w:val="normaltextrun"/>
          <w:rFonts w:ascii="Century Gothic" w:eastAsia="Calibri" w:hAnsi="Century Gothic" w:cs="Arial"/>
          <w:color w:val="000000" w:themeColor="text1"/>
          <w:sz w:val="16"/>
          <w:szCs w:val="16"/>
          <w:lang w:val="de-DE"/>
        </w:rPr>
        <w:t xml:space="preserve"> (@lemeridienmaldives), </w:t>
      </w:r>
      <w:hyperlink r:id="rId7" w:history="1">
        <w:r w:rsidRPr="00217CA5">
          <w:rPr>
            <w:rStyle w:val="Hyperlink"/>
            <w:rFonts w:ascii="Century Gothic" w:hAnsi="Century Gothic" w:cs="Arial"/>
            <w:color w:val="000000" w:themeColor="text1"/>
            <w:sz w:val="16"/>
            <w:szCs w:val="16"/>
            <w:lang w:val="de-DE"/>
          </w:rPr>
          <w:t>Instagram</w:t>
        </w:r>
      </w:hyperlink>
      <w:r w:rsidRPr="00217CA5">
        <w:rPr>
          <w:rStyle w:val="normaltextrun"/>
          <w:rFonts w:ascii="Century Gothic" w:eastAsia="Calibri" w:hAnsi="Century Gothic" w:cs="Arial"/>
          <w:color w:val="000000" w:themeColor="text1"/>
          <w:sz w:val="16"/>
          <w:szCs w:val="16"/>
          <w:lang w:val="de-DE"/>
        </w:rPr>
        <w:t xml:space="preserve"> (@lemeridienmaldives) und online unter </w:t>
      </w:r>
      <w:hyperlink r:id="rId8" w:history="1">
        <w:r w:rsidRPr="00217CA5">
          <w:rPr>
            <w:rStyle w:val="Hyperlink"/>
            <w:rFonts w:ascii="Century Gothic" w:hAnsi="Century Gothic" w:cs="Arial"/>
            <w:color w:val="000000" w:themeColor="text1"/>
            <w:sz w:val="16"/>
            <w:szCs w:val="16"/>
            <w:lang w:val="de-DE"/>
          </w:rPr>
          <w:t>www.lemeridien-maldives.com</w:t>
        </w:r>
      </w:hyperlink>
      <w:r w:rsidRPr="00217CA5">
        <w:rPr>
          <w:rStyle w:val="normaltextrun"/>
          <w:rFonts w:ascii="Century Gothic" w:eastAsia="Calibri" w:hAnsi="Century Gothic" w:cs="Arial"/>
          <w:color w:val="000000" w:themeColor="text1"/>
          <w:sz w:val="16"/>
          <w:szCs w:val="16"/>
          <w:lang w:val="de-DE"/>
        </w:rPr>
        <w:t>.</w:t>
      </w:r>
    </w:p>
    <w:p w14:paraId="11351D88" w14:textId="77777777" w:rsidR="00A91C14" w:rsidRPr="00217CA5" w:rsidRDefault="00A91C14" w:rsidP="00566612">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6"/>
          <w:szCs w:val="16"/>
          <w:lang w:val="de-DE"/>
        </w:rPr>
      </w:pPr>
    </w:p>
    <w:p w14:paraId="3DBA9E7B" w14:textId="77777777" w:rsidR="00A91C14" w:rsidRPr="00217CA5" w:rsidRDefault="00A91C14" w:rsidP="00566612">
      <w:pPr>
        <w:spacing w:line="276" w:lineRule="auto"/>
        <w:jc w:val="both"/>
        <w:rPr>
          <w:rFonts w:ascii="Century Gothic" w:hAnsi="Century Gothic" w:cs="Arial"/>
          <w:b/>
          <w:bCs/>
          <w:color w:val="000000" w:themeColor="text1"/>
          <w:sz w:val="16"/>
          <w:szCs w:val="16"/>
          <w:lang w:val="de-DE"/>
        </w:rPr>
      </w:pPr>
      <w:r w:rsidRPr="00217CA5">
        <w:rPr>
          <w:rFonts w:ascii="Century Gothic" w:hAnsi="Century Gothic" w:cs="Arial"/>
          <w:b/>
          <w:bCs/>
          <w:color w:val="000000" w:themeColor="text1"/>
          <w:sz w:val="16"/>
          <w:szCs w:val="16"/>
          <w:lang w:val="de-DE"/>
        </w:rPr>
        <w:t xml:space="preserve">Le Méridien </w:t>
      </w:r>
      <w:r w:rsidRPr="00217CA5">
        <w:rPr>
          <w:rStyle w:val="normaltextrun"/>
          <w:rFonts w:ascii="Century Gothic" w:hAnsi="Century Gothic" w:cs="Arial"/>
          <w:b/>
          <w:color w:val="000000" w:themeColor="text1"/>
          <w:sz w:val="16"/>
          <w:szCs w:val="16"/>
          <w:lang w:val="de-DE"/>
        </w:rPr>
        <w:t>Hotels &amp; Resorts</w:t>
      </w:r>
      <w:r w:rsidRPr="00217CA5">
        <w:rPr>
          <w:rStyle w:val="eop"/>
          <w:rFonts w:ascii="Century Gothic" w:hAnsi="Century Gothic" w:cs="Arial"/>
          <w:b/>
          <w:color w:val="000000" w:themeColor="text1"/>
          <w:sz w:val="16"/>
          <w:szCs w:val="16"/>
          <w:lang w:val="de-DE"/>
        </w:rPr>
        <w:t> </w:t>
      </w:r>
    </w:p>
    <w:p w14:paraId="3B5EB7BD" w14:textId="77777777" w:rsidR="00A91C14" w:rsidRPr="00217CA5" w:rsidRDefault="00A91C14" w:rsidP="00566612">
      <w:pPr>
        <w:spacing w:line="276" w:lineRule="auto"/>
        <w:jc w:val="both"/>
        <w:rPr>
          <w:rFonts w:ascii="Century Gothic" w:hAnsi="Century Gothic" w:cs="Arial"/>
          <w:color w:val="000000" w:themeColor="text1"/>
          <w:sz w:val="16"/>
          <w:szCs w:val="16"/>
          <w:lang w:val="de-DE"/>
        </w:rPr>
      </w:pPr>
      <w:r w:rsidRPr="00217CA5">
        <w:rPr>
          <w:rFonts w:ascii="Century Gothic" w:hAnsi="Century Gothic" w:cs="Arial"/>
          <w:color w:val="000000" w:themeColor="text1"/>
          <w:sz w:val="16"/>
          <w:szCs w:val="16"/>
          <w:lang w:val="de-DE"/>
        </w:rPr>
        <w:t xml:space="preserve">In den 1960er-Jahren in Paris gegründet, einer Ära des glamourösen Reisens, feiert </w:t>
      </w:r>
      <w:hyperlink r:id="rId9" w:history="1">
        <w:r w:rsidRPr="00217CA5">
          <w:rPr>
            <w:rStyle w:val="Hyperlink"/>
            <w:rFonts w:ascii="Century Gothic" w:hAnsi="Century Gothic" w:cs="Arial"/>
            <w:color w:val="000000" w:themeColor="text1"/>
            <w:sz w:val="16"/>
            <w:szCs w:val="16"/>
            <w:lang w:val="de-DE"/>
          </w:rPr>
          <w:t>Le Méridien Hotels &amp; Resorts</w:t>
        </w:r>
      </w:hyperlink>
      <w:r w:rsidRPr="00217CA5">
        <w:rPr>
          <w:rFonts w:ascii="Century Gothic" w:hAnsi="Century Gothic" w:cs="Arial"/>
          <w:color w:val="000000" w:themeColor="text1"/>
          <w:sz w:val="16"/>
          <w:szCs w:val="16"/>
          <w:lang w:val="de-DE"/>
        </w:rPr>
        <w:t xml:space="preserve"> bis heute die weltweite kulturelle Vielfalt durch typisch europäischen Lebensgenuss. Die mehr als 100 Hotels und Resorts in knapp 40 Ländern, von Mauritius bis Monaco und von Santa Monica bis Seoul, präsentieren sich im ansprechenden Midcentury-Design, gepaart mit schicken, markentypischen Angeboten rund um Themen wie Kunst, </w:t>
      </w:r>
      <w:hyperlink r:id="rId10" w:history="1">
        <w:r w:rsidRPr="00217CA5">
          <w:rPr>
            <w:rStyle w:val="Hyperlink"/>
            <w:rFonts w:ascii="Century Gothic" w:hAnsi="Century Gothic" w:cs="Arial"/>
            <w:color w:val="000000" w:themeColor="text1"/>
            <w:sz w:val="16"/>
            <w:szCs w:val="16"/>
            <w:lang w:val="de-DE"/>
          </w:rPr>
          <w:t>Kaffee</w:t>
        </w:r>
      </w:hyperlink>
      <w:r w:rsidRPr="00217CA5">
        <w:rPr>
          <w:rFonts w:ascii="Century Gothic" w:hAnsi="Century Gothic" w:cs="Arial"/>
          <w:color w:val="000000" w:themeColor="text1"/>
          <w:sz w:val="16"/>
          <w:szCs w:val="16"/>
          <w:lang w:val="de-DE"/>
        </w:rPr>
        <w:t xml:space="preserve">, </w:t>
      </w:r>
      <w:hyperlink r:id="rId11" w:history="1">
        <w:r w:rsidRPr="00217CA5">
          <w:rPr>
            <w:rStyle w:val="Hyperlink"/>
            <w:rFonts w:ascii="Century Gothic" w:hAnsi="Century Gothic" w:cs="Arial"/>
            <w:color w:val="000000" w:themeColor="text1"/>
            <w:sz w:val="16"/>
            <w:szCs w:val="16"/>
            <w:lang w:val="de-DE"/>
          </w:rPr>
          <w:t>prickelnde Cocktails</w:t>
        </w:r>
      </w:hyperlink>
      <w:r w:rsidRPr="00217CA5">
        <w:rPr>
          <w:rFonts w:ascii="Century Gothic" w:hAnsi="Century Gothic" w:cs="Arial"/>
          <w:color w:val="000000" w:themeColor="text1"/>
          <w:sz w:val="16"/>
          <w:szCs w:val="16"/>
          <w:lang w:val="de-DE"/>
        </w:rPr>
        <w:t xml:space="preserve">, </w:t>
      </w:r>
      <w:hyperlink r:id="rId12" w:history="1">
        <w:r w:rsidRPr="00217CA5">
          <w:rPr>
            <w:rStyle w:val="Hyperlink"/>
            <w:rFonts w:ascii="Century Gothic" w:hAnsi="Century Gothic" w:cs="Arial"/>
            <w:color w:val="000000" w:themeColor="text1"/>
            <w:sz w:val="16"/>
            <w:szCs w:val="16"/>
            <w:lang w:val="de-DE"/>
          </w:rPr>
          <w:t>Sommer</w:t>
        </w:r>
      </w:hyperlink>
      <w:r w:rsidRPr="00217CA5">
        <w:rPr>
          <w:rFonts w:ascii="Century Gothic" w:hAnsi="Century Gothic" w:cs="Arial"/>
          <w:color w:val="000000" w:themeColor="text1"/>
          <w:sz w:val="16"/>
          <w:szCs w:val="16"/>
          <w:lang w:val="de-DE"/>
        </w:rPr>
        <w:t xml:space="preserve"> und </w:t>
      </w:r>
      <w:hyperlink r:id="rId13" w:history="1">
        <w:r w:rsidRPr="00217CA5">
          <w:rPr>
            <w:rStyle w:val="Hyperlink"/>
            <w:rFonts w:ascii="Century Gothic" w:hAnsi="Century Gothic" w:cs="Arial"/>
            <w:color w:val="000000" w:themeColor="text1"/>
            <w:sz w:val="16"/>
            <w:szCs w:val="16"/>
            <w:lang w:val="de-DE"/>
          </w:rPr>
          <w:t>Familie</w:t>
        </w:r>
      </w:hyperlink>
      <w:r w:rsidRPr="00217CA5">
        <w:rPr>
          <w:rFonts w:ascii="Century Gothic" w:hAnsi="Century Gothic" w:cs="Arial"/>
          <w:color w:val="000000" w:themeColor="text1"/>
          <w:sz w:val="16"/>
          <w:szCs w:val="16"/>
          <w:lang w:val="de-DE"/>
        </w:rPr>
        <w:t xml:space="preserve">. Kreative Reisende sollen dazu inspiriert werden, auf stilvolle Weise die Welt für sich zu entdecken. Weitere Informationen gibt es auch auf </w:t>
      </w:r>
      <w:hyperlink r:id="rId14" w:history="1">
        <w:r w:rsidRPr="00217CA5">
          <w:rPr>
            <w:rStyle w:val="Hyperlink"/>
            <w:rFonts w:ascii="Century Gothic" w:hAnsi="Century Gothic" w:cs="Arial"/>
            <w:color w:val="000000" w:themeColor="text1"/>
            <w:sz w:val="16"/>
            <w:szCs w:val="16"/>
            <w:lang w:val="de-DE"/>
          </w:rPr>
          <w:t>Facebook</w:t>
        </w:r>
      </w:hyperlink>
      <w:r w:rsidRPr="00217CA5">
        <w:rPr>
          <w:rFonts w:ascii="Century Gothic" w:hAnsi="Century Gothic" w:cs="Arial"/>
          <w:color w:val="000000" w:themeColor="text1"/>
          <w:sz w:val="16"/>
          <w:szCs w:val="16"/>
          <w:lang w:val="de-DE"/>
        </w:rPr>
        <w:t xml:space="preserve">, </w:t>
      </w:r>
      <w:hyperlink r:id="rId15" w:history="1">
        <w:r w:rsidRPr="00217CA5">
          <w:rPr>
            <w:rStyle w:val="Hyperlink"/>
            <w:rFonts w:ascii="Century Gothic" w:hAnsi="Century Gothic" w:cs="Arial"/>
            <w:color w:val="000000" w:themeColor="text1"/>
            <w:sz w:val="16"/>
            <w:szCs w:val="16"/>
            <w:lang w:val="de-DE"/>
          </w:rPr>
          <w:t>Instagram</w:t>
        </w:r>
      </w:hyperlink>
      <w:r w:rsidRPr="00217CA5">
        <w:rPr>
          <w:rFonts w:ascii="Century Gothic" w:hAnsi="Century Gothic" w:cs="Arial"/>
          <w:color w:val="000000" w:themeColor="text1"/>
          <w:sz w:val="16"/>
          <w:szCs w:val="16"/>
          <w:lang w:val="de-DE"/>
        </w:rPr>
        <w:t xml:space="preserve">, und </w:t>
      </w:r>
      <w:hyperlink r:id="rId16" w:history="1">
        <w:r w:rsidRPr="00217CA5">
          <w:rPr>
            <w:rStyle w:val="Hyperlink"/>
            <w:rFonts w:ascii="Century Gothic" w:hAnsi="Century Gothic" w:cs="Arial"/>
            <w:color w:val="000000" w:themeColor="text1"/>
            <w:sz w:val="16"/>
            <w:szCs w:val="16"/>
            <w:lang w:val="de-DE"/>
          </w:rPr>
          <w:t>Twitter</w:t>
        </w:r>
      </w:hyperlink>
      <w:r w:rsidRPr="00217CA5">
        <w:rPr>
          <w:rFonts w:ascii="Century Gothic" w:hAnsi="Century Gothic" w:cs="Arial"/>
          <w:color w:val="000000" w:themeColor="text1"/>
          <w:sz w:val="16"/>
          <w:szCs w:val="16"/>
          <w:lang w:val="de-DE"/>
        </w:rPr>
        <w:t xml:space="preserve">. Le Méridien Hotels und Resorts nimmt am Bonusprogramm von Marriott International, Marriott Bonvoy, teil. Das Programm bietet Mitgliedern ein außergewöhnliches Portfolio globaler Marken, einzigartige Erlebnisse mit </w:t>
      </w:r>
      <w:r w:rsidRPr="00217CA5">
        <w:rPr>
          <w:rStyle w:val="normaltextrun"/>
          <w:rFonts w:ascii="Century Gothic" w:hAnsi="Century Gothic" w:cs="Arial"/>
          <w:color w:val="000000" w:themeColor="text1"/>
          <w:sz w:val="16"/>
          <w:szCs w:val="16"/>
          <w:lang w:val="de-DE"/>
        </w:rPr>
        <w:t> </w:t>
      </w:r>
      <w:hyperlink r:id="rId17" w:history="1">
        <w:r w:rsidRPr="00217CA5">
          <w:rPr>
            <w:rStyle w:val="Hyperlink"/>
            <w:rFonts w:ascii="Century Gothic" w:hAnsi="Century Gothic" w:cs="Arial"/>
            <w:color w:val="000000" w:themeColor="text1"/>
            <w:sz w:val="16"/>
            <w:szCs w:val="16"/>
            <w:lang w:val="de-DE"/>
          </w:rPr>
          <w:t>Marriott Bonvoy Moments</w:t>
        </w:r>
      </w:hyperlink>
      <w:r w:rsidRPr="00217CA5">
        <w:rPr>
          <w:rStyle w:val="Hyperlink"/>
          <w:rFonts w:ascii="Century Gothic" w:hAnsi="Century Gothic" w:cs="Arial"/>
          <w:color w:val="000000" w:themeColor="text1"/>
          <w:sz w:val="16"/>
          <w:szCs w:val="16"/>
          <w:lang w:val="de-DE"/>
        </w:rPr>
        <w:t xml:space="preserve"> </w:t>
      </w:r>
      <w:r w:rsidRPr="00217CA5">
        <w:rPr>
          <w:rFonts w:ascii="Century Gothic" w:hAnsi="Century Gothic" w:cs="Arial"/>
          <w:color w:val="000000" w:themeColor="text1"/>
          <w:sz w:val="16"/>
          <w:szCs w:val="16"/>
          <w:lang w:val="de-DE"/>
        </w:rPr>
        <w:t xml:space="preserve">und ebenso einzigartige Vorteile; die gesammelten Punkte können gegen einzigartige Prämien wie Gratis-Übernachtungen und -Aufenthalte eingelöst werden. Kostenlose Anmeldung sowie weitere Informationen unter </w:t>
      </w:r>
      <w:hyperlink r:id="rId18" w:history="1">
        <w:r w:rsidRPr="00217CA5">
          <w:rPr>
            <w:rStyle w:val="Hyperlink"/>
            <w:rFonts w:ascii="Century Gothic" w:hAnsi="Century Gothic" w:cs="Arial"/>
            <w:bCs/>
            <w:iCs/>
            <w:color w:val="000000" w:themeColor="text1"/>
            <w:sz w:val="16"/>
            <w:szCs w:val="16"/>
            <w:lang w:val="de-DE"/>
          </w:rPr>
          <w:t>www.marriottbonvoy.com</w:t>
        </w:r>
      </w:hyperlink>
      <w:r w:rsidRPr="00217CA5">
        <w:rPr>
          <w:rFonts w:ascii="Century Gothic" w:hAnsi="Century Gothic" w:cs="Arial"/>
          <w:bCs/>
          <w:iCs/>
          <w:color w:val="000000" w:themeColor="text1"/>
          <w:sz w:val="16"/>
          <w:szCs w:val="16"/>
          <w:lang w:val="de-DE"/>
        </w:rPr>
        <w:t xml:space="preserve">. </w:t>
      </w:r>
    </w:p>
    <w:p w14:paraId="3BBBAC72" w14:textId="45BA2FB9" w:rsidR="00A91C14" w:rsidRPr="00217CA5" w:rsidRDefault="00A91C14" w:rsidP="00A91C14">
      <w:pPr>
        <w:pStyle w:val="Textkrper"/>
        <w:rPr>
          <w:color w:val="000000" w:themeColor="text1"/>
          <w:lang w:eastAsia="ar-SA"/>
        </w:rPr>
      </w:pPr>
    </w:p>
    <w:p w14:paraId="29D362A3" w14:textId="12C5A839" w:rsidR="00A91C14" w:rsidRPr="00217CA5" w:rsidRDefault="00D00DDE" w:rsidP="00A91C14">
      <w:pPr>
        <w:pStyle w:val="Untertitel"/>
        <w:spacing w:line="276" w:lineRule="auto"/>
        <w:jc w:val="left"/>
        <w:rPr>
          <w:rFonts w:ascii="Century Gothic" w:hAnsi="Century Gothic"/>
          <w:b w:val="0"/>
          <w:color w:val="000000" w:themeColor="text1"/>
          <w:lang w:val="de-DE"/>
        </w:rPr>
      </w:pPr>
      <w:r w:rsidRPr="00217CA5">
        <w:rPr>
          <w:rFonts w:ascii="Century Gothic" w:hAnsi="Century Gothic"/>
          <w:noProof/>
          <w:color w:val="000000" w:themeColor="text1"/>
          <w:lang w:eastAsia="de-DE"/>
        </w:rPr>
        <w:drawing>
          <wp:anchor distT="0" distB="0" distL="114300" distR="114300" simplePos="0" relativeHeight="251659264" behindDoc="0" locked="0" layoutInCell="1" allowOverlap="1" wp14:anchorId="3A17EDF1" wp14:editId="694BEFB6">
            <wp:simplePos x="0" y="0"/>
            <wp:positionH relativeFrom="column">
              <wp:posOffset>4940935</wp:posOffset>
            </wp:positionH>
            <wp:positionV relativeFrom="paragraph">
              <wp:posOffset>57150</wp:posOffset>
            </wp:positionV>
            <wp:extent cx="490220" cy="44450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022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C14" w:rsidRPr="00217CA5">
        <w:rPr>
          <w:rFonts w:ascii="Century Gothic" w:hAnsi="Century Gothic"/>
          <w:color w:val="000000" w:themeColor="text1"/>
          <w:lang w:val="de-DE"/>
        </w:rPr>
        <w:t>Pressekontakt Le Méridien Maldives Resort &amp; Spa</w:t>
      </w:r>
      <w:r w:rsidR="00A91C14" w:rsidRPr="00217CA5">
        <w:rPr>
          <w:rFonts w:ascii="Century Gothic" w:hAnsi="Century Gothic"/>
          <w:b w:val="0"/>
          <w:color w:val="000000" w:themeColor="text1"/>
          <w:lang w:val="de-DE"/>
        </w:rPr>
        <w:br/>
        <w:t>Svenja Liebhart</w:t>
      </w:r>
    </w:p>
    <w:p w14:paraId="2D7BDD29" w14:textId="77777777" w:rsidR="00A91C14" w:rsidRPr="00217CA5" w:rsidRDefault="00A91C14" w:rsidP="00A91C14">
      <w:pPr>
        <w:pStyle w:val="Untertitel"/>
        <w:spacing w:line="276" w:lineRule="auto"/>
        <w:jc w:val="left"/>
        <w:rPr>
          <w:rFonts w:ascii="Century Gothic" w:hAnsi="Century Gothic"/>
          <w:color w:val="000000" w:themeColor="text1"/>
          <w:lang w:val="de-DE"/>
        </w:rPr>
      </w:pPr>
      <w:r w:rsidRPr="00217CA5">
        <w:rPr>
          <w:rFonts w:ascii="Century Gothic" w:hAnsi="Century Gothic"/>
          <w:b w:val="0"/>
          <w:color w:val="000000" w:themeColor="text1"/>
          <w:lang w:val="de-DE"/>
        </w:rPr>
        <w:t>uschi liebl pr, emil-geis-str. 1, 81379 münchen</w:t>
      </w:r>
    </w:p>
    <w:p w14:paraId="7C754654" w14:textId="7BA6CD3D" w:rsidR="00A91C14" w:rsidRPr="005D603F" w:rsidRDefault="00A91C14" w:rsidP="005D603F">
      <w:pPr>
        <w:pStyle w:val="Untertitel"/>
        <w:spacing w:after="240" w:line="276" w:lineRule="auto"/>
        <w:jc w:val="left"/>
        <w:rPr>
          <w:color w:val="000000" w:themeColor="text1"/>
          <w:lang w:val="fr-FR"/>
        </w:rPr>
      </w:pPr>
      <w:r w:rsidRPr="00217CA5">
        <w:rPr>
          <w:rFonts w:ascii="Century Gothic" w:hAnsi="Century Gothic"/>
          <w:b w:val="0"/>
          <w:color w:val="000000" w:themeColor="text1"/>
          <w:lang w:val="fr-FR"/>
        </w:rPr>
        <w:lastRenderedPageBreak/>
        <w:t>tel. +49 89 7240292-15, fax +49 89 7240292-19</w:t>
      </w:r>
      <w:r w:rsidRPr="00217CA5">
        <w:rPr>
          <w:rFonts w:ascii="Century Gothic" w:hAnsi="Century Gothic"/>
          <w:b w:val="0"/>
          <w:color w:val="000000" w:themeColor="text1"/>
          <w:lang w:val="fr-FR"/>
        </w:rPr>
        <w:br/>
        <w:t>mail:</w:t>
      </w:r>
      <w:r w:rsidRPr="00217CA5">
        <w:rPr>
          <w:color w:val="000000" w:themeColor="text1"/>
          <w:lang w:val="fr-FR"/>
        </w:rPr>
        <w:t xml:space="preserve"> </w:t>
      </w:r>
      <w:hyperlink r:id="rId20" w:history="1">
        <w:r w:rsidRPr="00217CA5">
          <w:rPr>
            <w:rStyle w:val="Hyperlink"/>
            <w:rFonts w:ascii="Century Gothic" w:hAnsi="Century Gothic"/>
            <w:b w:val="0"/>
            <w:color w:val="000000" w:themeColor="text1"/>
            <w:lang w:val="fr-FR"/>
          </w:rPr>
          <w:t>sl@liebl-pr.de</w:t>
        </w:r>
      </w:hyperlink>
      <w:r w:rsidRPr="00217CA5">
        <w:rPr>
          <w:rFonts w:ascii="Century Gothic" w:hAnsi="Century Gothic"/>
          <w:b w:val="0"/>
          <w:color w:val="000000" w:themeColor="text1"/>
          <w:lang w:val="fr-FR"/>
        </w:rPr>
        <w:t xml:space="preserve"> </w:t>
      </w:r>
    </w:p>
    <w:sectPr w:rsidR="00A91C14" w:rsidRPr="005D603F" w:rsidSect="00152476">
      <w:headerReference w:type="default" r:id="rId21"/>
      <w:pgSz w:w="12240" w:h="15840"/>
      <w:pgMar w:top="1440" w:right="2034"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122B" w14:textId="77777777" w:rsidR="00C90F2E" w:rsidRDefault="00C90F2E" w:rsidP="00C90F2E">
      <w:r>
        <w:separator/>
      </w:r>
    </w:p>
  </w:endnote>
  <w:endnote w:type="continuationSeparator" w:id="0">
    <w:p w14:paraId="03D7C688" w14:textId="77777777" w:rsidR="00C90F2E" w:rsidRDefault="00C90F2E" w:rsidP="00C9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3A73" w14:textId="77777777" w:rsidR="00C90F2E" w:rsidRDefault="00C90F2E" w:rsidP="00C90F2E">
      <w:r>
        <w:separator/>
      </w:r>
    </w:p>
  </w:footnote>
  <w:footnote w:type="continuationSeparator" w:id="0">
    <w:p w14:paraId="0F22C0F3" w14:textId="77777777" w:rsidR="00C90F2E" w:rsidRDefault="00C90F2E" w:rsidP="00C9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CE9" w14:textId="77777777" w:rsidR="00C90F2E" w:rsidRDefault="00C90F2E" w:rsidP="00C90F2E">
    <w:pPr>
      <w:pStyle w:val="Kopfzeile"/>
      <w:jc w:val="center"/>
    </w:pPr>
    <w:r>
      <w:rPr>
        <w:noProof/>
        <w:lang w:val="de-DE" w:eastAsia="de-DE"/>
      </w:rPr>
      <w:drawing>
        <wp:inline distT="0" distB="0" distL="0" distR="0" wp14:anchorId="0DC1EA15" wp14:editId="633DD974">
          <wp:extent cx="1998133" cy="914400"/>
          <wp:effectExtent l="0" t="0" r="2540" b="0"/>
          <wp:docPr id="2115425824" name="Grafik 2115425824" descr="mer105320mlemd_thumb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105320mlemd_thumb_k"/>
                  <pic:cNvPicPr>
                    <a:picLocks noChangeAspect="1" noChangeArrowheads="1"/>
                  </pic:cNvPicPr>
                </pic:nvPicPr>
                <pic:blipFill>
                  <a:blip r:embed="rId1">
                    <a:extLst>
                      <a:ext uri="{28A0092B-C50C-407E-A947-70E740481C1C}">
                        <a14:useLocalDpi xmlns:a14="http://schemas.microsoft.com/office/drawing/2010/main" val="0"/>
                      </a:ext>
                    </a:extLst>
                  </a:blip>
                  <a:srcRect t="29527" b="24982"/>
                  <a:stretch>
                    <a:fillRect/>
                  </a:stretch>
                </pic:blipFill>
                <pic:spPr bwMode="auto">
                  <a:xfrm>
                    <a:off x="0" y="0"/>
                    <a:ext cx="1998133" cy="914400"/>
                  </a:xfrm>
                  <a:prstGeom prst="rect">
                    <a:avLst/>
                  </a:prstGeom>
                  <a:noFill/>
                  <a:ln>
                    <a:noFill/>
                  </a:ln>
                </pic:spPr>
              </pic:pic>
            </a:graphicData>
          </a:graphic>
        </wp:inline>
      </w:drawing>
    </w:r>
  </w:p>
  <w:p w14:paraId="25087281" w14:textId="77777777" w:rsidR="00C90F2E" w:rsidRDefault="00C90F2E" w:rsidP="00C90F2E">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A0"/>
    <w:rsid w:val="00005E91"/>
    <w:rsid w:val="00017264"/>
    <w:rsid w:val="000226B1"/>
    <w:rsid w:val="00023092"/>
    <w:rsid w:val="000247B5"/>
    <w:rsid w:val="000351CD"/>
    <w:rsid w:val="00041A5E"/>
    <w:rsid w:val="00042A00"/>
    <w:rsid w:val="000531A9"/>
    <w:rsid w:val="00057D32"/>
    <w:rsid w:val="000651D0"/>
    <w:rsid w:val="000723FB"/>
    <w:rsid w:val="000732C1"/>
    <w:rsid w:val="00076AC8"/>
    <w:rsid w:val="00092C86"/>
    <w:rsid w:val="00095E89"/>
    <w:rsid w:val="000A2104"/>
    <w:rsid w:val="000A5592"/>
    <w:rsid w:val="000A5879"/>
    <w:rsid w:val="000A6DBA"/>
    <w:rsid w:val="000A74B5"/>
    <w:rsid w:val="000B367B"/>
    <w:rsid w:val="000D0616"/>
    <w:rsid w:val="000E75BF"/>
    <w:rsid w:val="000F0215"/>
    <w:rsid w:val="000F370F"/>
    <w:rsid w:val="001012F7"/>
    <w:rsid w:val="00101C90"/>
    <w:rsid w:val="00105B51"/>
    <w:rsid w:val="0011130F"/>
    <w:rsid w:val="0011656E"/>
    <w:rsid w:val="00120131"/>
    <w:rsid w:val="0012162E"/>
    <w:rsid w:val="00124150"/>
    <w:rsid w:val="0012649A"/>
    <w:rsid w:val="00133B44"/>
    <w:rsid w:val="0013462C"/>
    <w:rsid w:val="001351BE"/>
    <w:rsid w:val="00137413"/>
    <w:rsid w:val="00143307"/>
    <w:rsid w:val="001475D0"/>
    <w:rsid w:val="0015188F"/>
    <w:rsid w:val="00151F0C"/>
    <w:rsid w:val="00152476"/>
    <w:rsid w:val="00153174"/>
    <w:rsid w:val="00155D7F"/>
    <w:rsid w:val="001621EF"/>
    <w:rsid w:val="001638AA"/>
    <w:rsid w:val="00186F37"/>
    <w:rsid w:val="00193652"/>
    <w:rsid w:val="001A6829"/>
    <w:rsid w:val="001B0B9B"/>
    <w:rsid w:val="001B18B9"/>
    <w:rsid w:val="001C12FB"/>
    <w:rsid w:val="001C1A62"/>
    <w:rsid w:val="001C2848"/>
    <w:rsid w:val="001C30F4"/>
    <w:rsid w:val="001C5B97"/>
    <w:rsid w:val="001C7F22"/>
    <w:rsid w:val="001D06BB"/>
    <w:rsid w:val="001D60C9"/>
    <w:rsid w:val="001D738A"/>
    <w:rsid w:val="001E0131"/>
    <w:rsid w:val="001E3720"/>
    <w:rsid w:val="001E4818"/>
    <w:rsid w:val="001F5E3F"/>
    <w:rsid w:val="002054DD"/>
    <w:rsid w:val="00217CA5"/>
    <w:rsid w:val="002217A0"/>
    <w:rsid w:val="00222CDE"/>
    <w:rsid w:val="0022626A"/>
    <w:rsid w:val="00234C25"/>
    <w:rsid w:val="002407EB"/>
    <w:rsid w:val="0024546F"/>
    <w:rsid w:val="00245E3A"/>
    <w:rsid w:val="00247DDD"/>
    <w:rsid w:val="002535C4"/>
    <w:rsid w:val="00264EBD"/>
    <w:rsid w:val="00266F6D"/>
    <w:rsid w:val="002724DF"/>
    <w:rsid w:val="00272F3C"/>
    <w:rsid w:val="0028095D"/>
    <w:rsid w:val="0028253F"/>
    <w:rsid w:val="00284332"/>
    <w:rsid w:val="00286613"/>
    <w:rsid w:val="002902F3"/>
    <w:rsid w:val="002937D0"/>
    <w:rsid w:val="002944B3"/>
    <w:rsid w:val="00294917"/>
    <w:rsid w:val="00294FEC"/>
    <w:rsid w:val="002A08D7"/>
    <w:rsid w:val="002A25EE"/>
    <w:rsid w:val="002A5AEC"/>
    <w:rsid w:val="002B5753"/>
    <w:rsid w:val="002B5AC3"/>
    <w:rsid w:val="002B6CF7"/>
    <w:rsid w:val="002C024D"/>
    <w:rsid w:val="002C0302"/>
    <w:rsid w:val="002C2E1E"/>
    <w:rsid w:val="002C4C60"/>
    <w:rsid w:val="002D0C6D"/>
    <w:rsid w:val="002D5374"/>
    <w:rsid w:val="002D5741"/>
    <w:rsid w:val="002E0AA0"/>
    <w:rsid w:val="002E366A"/>
    <w:rsid w:val="002F3F41"/>
    <w:rsid w:val="00301656"/>
    <w:rsid w:val="00305676"/>
    <w:rsid w:val="00306E0F"/>
    <w:rsid w:val="00310403"/>
    <w:rsid w:val="00314EBD"/>
    <w:rsid w:val="00320BF3"/>
    <w:rsid w:val="003225F5"/>
    <w:rsid w:val="00324744"/>
    <w:rsid w:val="0033221C"/>
    <w:rsid w:val="003326B3"/>
    <w:rsid w:val="00334F4F"/>
    <w:rsid w:val="0033727B"/>
    <w:rsid w:val="00341B32"/>
    <w:rsid w:val="00342755"/>
    <w:rsid w:val="00343E2B"/>
    <w:rsid w:val="00344616"/>
    <w:rsid w:val="00346460"/>
    <w:rsid w:val="00353BB2"/>
    <w:rsid w:val="0035499B"/>
    <w:rsid w:val="00360D9E"/>
    <w:rsid w:val="00364D31"/>
    <w:rsid w:val="00365956"/>
    <w:rsid w:val="0036645A"/>
    <w:rsid w:val="00367894"/>
    <w:rsid w:val="0037005F"/>
    <w:rsid w:val="00372E49"/>
    <w:rsid w:val="00375F93"/>
    <w:rsid w:val="00380E45"/>
    <w:rsid w:val="00390E3C"/>
    <w:rsid w:val="00395413"/>
    <w:rsid w:val="003A0A7D"/>
    <w:rsid w:val="003A33C7"/>
    <w:rsid w:val="003A6233"/>
    <w:rsid w:val="003B3DF4"/>
    <w:rsid w:val="003B49A8"/>
    <w:rsid w:val="003B67CD"/>
    <w:rsid w:val="003C65A1"/>
    <w:rsid w:val="003C719D"/>
    <w:rsid w:val="003C7DE2"/>
    <w:rsid w:val="003D01C7"/>
    <w:rsid w:val="003D086D"/>
    <w:rsid w:val="003D40D5"/>
    <w:rsid w:val="003D5073"/>
    <w:rsid w:val="003D5152"/>
    <w:rsid w:val="003E672B"/>
    <w:rsid w:val="003F0113"/>
    <w:rsid w:val="003F1E74"/>
    <w:rsid w:val="003F6E87"/>
    <w:rsid w:val="003F702E"/>
    <w:rsid w:val="004009AA"/>
    <w:rsid w:val="004023F6"/>
    <w:rsid w:val="00403A2F"/>
    <w:rsid w:val="004047A0"/>
    <w:rsid w:val="00404BB6"/>
    <w:rsid w:val="0041540A"/>
    <w:rsid w:val="00415C7D"/>
    <w:rsid w:val="00417498"/>
    <w:rsid w:val="004238DC"/>
    <w:rsid w:val="00424D3C"/>
    <w:rsid w:val="00427643"/>
    <w:rsid w:val="00433DE5"/>
    <w:rsid w:val="0043587C"/>
    <w:rsid w:val="0043688B"/>
    <w:rsid w:val="00440811"/>
    <w:rsid w:val="00455A4B"/>
    <w:rsid w:val="004569B6"/>
    <w:rsid w:val="004607B1"/>
    <w:rsid w:val="00465423"/>
    <w:rsid w:val="0047517E"/>
    <w:rsid w:val="00482F64"/>
    <w:rsid w:val="00490391"/>
    <w:rsid w:val="00491C8E"/>
    <w:rsid w:val="004979D6"/>
    <w:rsid w:val="00497DA1"/>
    <w:rsid w:val="004B0969"/>
    <w:rsid w:val="004B249A"/>
    <w:rsid w:val="004B2F31"/>
    <w:rsid w:val="004B3F10"/>
    <w:rsid w:val="004B7B10"/>
    <w:rsid w:val="004C1BAD"/>
    <w:rsid w:val="004C6125"/>
    <w:rsid w:val="004D4F8E"/>
    <w:rsid w:val="004D5440"/>
    <w:rsid w:val="004D57A0"/>
    <w:rsid w:val="004E077F"/>
    <w:rsid w:val="004E6D39"/>
    <w:rsid w:val="004F02FA"/>
    <w:rsid w:val="004F325C"/>
    <w:rsid w:val="00502695"/>
    <w:rsid w:val="00504824"/>
    <w:rsid w:val="00506A3F"/>
    <w:rsid w:val="00513807"/>
    <w:rsid w:val="00513AA3"/>
    <w:rsid w:val="00520621"/>
    <w:rsid w:val="00522E0C"/>
    <w:rsid w:val="005245E9"/>
    <w:rsid w:val="00541B8E"/>
    <w:rsid w:val="005535AF"/>
    <w:rsid w:val="00555627"/>
    <w:rsid w:val="00560617"/>
    <w:rsid w:val="00561B6F"/>
    <w:rsid w:val="00563781"/>
    <w:rsid w:val="00566612"/>
    <w:rsid w:val="00571C78"/>
    <w:rsid w:val="00573647"/>
    <w:rsid w:val="00575505"/>
    <w:rsid w:val="00575830"/>
    <w:rsid w:val="00575C10"/>
    <w:rsid w:val="00582EF2"/>
    <w:rsid w:val="00594EAA"/>
    <w:rsid w:val="0059785D"/>
    <w:rsid w:val="005A1319"/>
    <w:rsid w:val="005A5379"/>
    <w:rsid w:val="005A7D9E"/>
    <w:rsid w:val="005B3481"/>
    <w:rsid w:val="005B3F36"/>
    <w:rsid w:val="005C2562"/>
    <w:rsid w:val="005C789D"/>
    <w:rsid w:val="005D0819"/>
    <w:rsid w:val="005D278B"/>
    <w:rsid w:val="005D2991"/>
    <w:rsid w:val="005D603F"/>
    <w:rsid w:val="005E2A2D"/>
    <w:rsid w:val="005E3267"/>
    <w:rsid w:val="005E3AD1"/>
    <w:rsid w:val="005E49DD"/>
    <w:rsid w:val="005F1055"/>
    <w:rsid w:val="005F2148"/>
    <w:rsid w:val="005F6C3F"/>
    <w:rsid w:val="00607676"/>
    <w:rsid w:val="006077AB"/>
    <w:rsid w:val="00610DE5"/>
    <w:rsid w:val="00611F56"/>
    <w:rsid w:val="00615AA3"/>
    <w:rsid w:val="00616011"/>
    <w:rsid w:val="00617E64"/>
    <w:rsid w:val="00621F55"/>
    <w:rsid w:val="0062657B"/>
    <w:rsid w:val="00630722"/>
    <w:rsid w:val="00634C0F"/>
    <w:rsid w:val="00653901"/>
    <w:rsid w:val="006601D5"/>
    <w:rsid w:val="00671D52"/>
    <w:rsid w:val="00672341"/>
    <w:rsid w:val="00673703"/>
    <w:rsid w:val="00674EA6"/>
    <w:rsid w:val="00677ADE"/>
    <w:rsid w:val="00680850"/>
    <w:rsid w:val="00682482"/>
    <w:rsid w:val="006837D6"/>
    <w:rsid w:val="006872D6"/>
    <w:rsid w:val="00693826"/>
    <w:rsid w:val="00694668"/>
    <w:rsid w:val="0069741C"/>
    <w:rsid w:val="006A3317"/>
    <w:rsid w:val="006A3710"/>
    <w:rsid w:val="006A69D0"/>
    <w:rsid w:val="006B26AB"/>
    <w:rsid w:val="006C4FE4"/>
    <w:rsid w:val="006C5247"/>
    <w:rsid w:val="006D2437"/>
    <w:rsid w:val="006D7308"/>
    <w:rsid w:val="006E1F68"/>
    <w:rsid w:val="006F0141"/>
    <w:rsid w:val="006F1815"/>
    <w:rsid w:val="007074D1"/>
    <w:rsid w:val="00722CD8"/>
    <w:rsid w:val="00725406"/>
    <w:rsid w:val="00726D28"/>
    <w:rsid w:val="00731072"/>
    <w:rsid w:val="007455F2"/>
    <w:rsid w:val="007459D6"/>
    <w:rsid w:val="00762489"/>
    <w:rsid w:val="00780F3E"/>
    <w:rsid w:val="007864FF"/>
    <w:rsid w:val="00786566"/>
    <w:rsid w:val="007914C9"/>
    <w:rsid w:val="00796367"/>
    <w:rsid w:val="007A1BD9"/>
    <w:rsid w:val="007B07E6"/>
    <w:rsid w:val="007C46DD"/>
    <w:rsid w:val="007D2527"/>
    <w:rsid w:val="007D2E64"/>
    <w:rsid w:val="007D7446"/>
    <w:rsid w:val="007D74AB"/>
    <w:rsid w:val="007D7673"/>
    <w:rsid w:val="007D7926"/>
    <w:rsid w:val="007E0481"/>
    <w:rsid w:val="007E0F2A"/>
    <w:rsid w:val="007E1D62"/>
    <w:rsid w:val="007F668F"/>
    <w:rsid w:val="0080305B"/>
    <w:rsid w:val="00804CB1"/>
    <w:rsid w:val="0080568A"/>
    <w:rsid w:val="00810A5D"/>
    <w:rsid w:val="00823C9C"/>
    <w:rsid w:val="00825B3F"/>
    <w:rsid w:val="00847924"/>
    <w:rsid w:val="00851741"/>
    <w:rsid w:val="00851AB3"/>
    <w:rsid w:val="008558EE"/>
    <w:rsid w:val="008625E3"/>
    <w:rsid w:val="00866A3A"/>
    <w:rsid w:val="008672F5"/>
    <w:rsid w:val="0087164B"/>
    <w:rsid w:val="0087667A"/>
    <w:rsid w:val="00877255"/>
    <w:rsid w:val="008855A0"/>
    <w:rsid w:val="00894E23"/>
    <w:rsid w:val="00895F6B"/>
    <w:rsid w:val="008A2704"/>
    <w:rsid w:val="008A2F45"/>
    <w:rsid w:val="008A6E5A"/>
    <w:rsid w:val="008B0BE2"/>
    <w:rsid w:val="008B3E23"/>
    <w:rsid w:val="008B6ED9"/>
    <w:rsid w:val="008E1815"/>
    <w:rsid w:val="00903DB5"/>
    <w:rsid w:val="009042B8"/>
    <w:rsid w:val="009056AB"/>
    <w:rsid w:val="009100BA"/>
    <w:rsid w:val="009129C9"/>
    <w:rsid w:val="00913E77"/>
    <w:rsid w:val="009176B1"/>
    <w:rsid w:val="00917E6E"/>
    <w:rsid w:val="009204DC"/>
    <w:rsid w:val="00921FBE"/>
    <w:rsid w:val="0093635A"/>
    <w:rsid w:val="0093658B"/>
    <w:rsid w:val="00936D58"/>
    <w:rsid w:val="0094034B"/>
    <w:rsid w:val="00941699"/>
    <w:rsid w:val="00945917"/>
    <w:rsid w:val="00945B91"/>
    <w:rsid w:val="00950E32"/>
    <w:rsid w:val="009534BD"/>
    <w:rsid w:val="00953521"/>
    <w:rsid w:val="00953614"/>
    <w:rsid w:val="00960C39"/>
    <w:rsid w:val="00960C3E"/>
    <w:rsid w:val="00965CA4"/>
    <w:rsid w:val="00970B55"/>
    <w:rsid w:val="00970EF1"/>
    <w:rsid w:val="00973DCF"/>
    <w:rsid w:val="0098456B"/>
    <w:rsid w:val="009847DF"/>
    <w:rsid w:val="00987EA9"/>
    <w:rsid w:val="00994AA7"/>
    <w:rsid w:val="00996C91"/>
    <w:rsid w:val="009A09A8"/>
    <w:rsid w:val="009A65DF"/>
    <w:rsid w:val="009B1F96"/>
    <w:rsid w:val="009C0DC5"/>
    <w:rsid w:val="009C506F"/>
    <w:rsid w:val="009D013A"/>
    <w:rsid w:val="009D1710"/>
    <w:rsid w:val="009D1FE0"/>
    <w:rsid w:val="009D30A5"/>
    <w:rsid w:val="009D7953"/>
    <w:rsid w:val="009E20EF"/>
    <w:rsid w:val="009E652B"/>
    <w:rsid w:val="009F0A88"/>
    <w:rsid w:val="009F4407"/>
    <w:rsid w:val="009F596A"/>
    <w:rsid w:val="009F7626"/>
    <w:rsid w:val="00A007C2"/>
    <w:rsid w:val="00A011E0"/>
    <w:rsid w:val="00A1105E"/>
    <w:rsid w:val="00A1577C"/>
    <w:rsid w:val="00A1734F"/>
    <w:rsid w:val="00A27DA8"/>
    <w:rsid w:val="00A3310B"/>
    <w:rsid w:val="00A33796"/>
    <w:rsid w:val="00A33F7D"/>
    <w:rsid w:val="00A340D9"/>
    <w:rsid w:val="00A35156"/>
    <w:rsid w:val="00A3574A"/>
    <w:rsid w:val="00A35D6F"/>
    <w:rsid w:val="00A3657B"/>
    <w:rsid w:val="00A37A75"/>
    <w:rsid w:val="00A37AB5"/>
    <w:rsid w:val="00A416BF"/>
    <w:rsid w:val="00A41E93"/>
    <w:rsid w:val="00A45160"/>
    <w:rsid w:val="00A479FA"/>
    <w:rsid w:val="00A47B54"/>
    <w:rsid w:val="00A51BF2"/>
    <w:rsid w:val="00A523A9"/>
    <w:rsid w:val="00A57506"/>
    <w:rsid w:val="00A60F77"/>
    <w:rsid w:val="00A62007"/>
    <w:rsid w:val="00A62C71"/>
    <w:rsid w:val="00A70F6D"/>
    <w:rsid w:val="00A7373E"/>
    <w:rsid w:val="00A80B50"/>
    <w:rsid w:val="00A82C11"/>
    <w:rsid w:val="00A830A9"/>
    <w:rsid w:val="00A90269"/>
    <w:rsid w:val="00A91C14"/>
    <w:rsid w:val="00A92AC1"/>
    <w:rsid w:val="00A93BD9"/>
    <w:rsid w:val="00AA0DB8"/>
    <w:rsid w:val="00AB3056"/>
    <w:rsid w:val="00AB4CF8"/>
    <w:rsid w:val="00AC446B"/>
    <w:rsid w:val="00AD386F"/>
    <w:rsid w:val="00AD6634"/>
    <w:rsid w:val="00AE6CD6"/>
    <w:rsid w:val="00AE78A0"/>
    <w:rsid w:val="00AF1CBE"/>
    <w:rsid w:val="00AF3ABE"/>
    <w:rsid w:val="00AF657F"/>
    <w:rsid w:val="00B052EA"/>
    <w:rsid w:val="00B06662"/>
    <w:rsid w:val="00B10987"/>
    <w:rsid w:val="00B235C2"/>
    <w:rsid w:val="00B24B4B"/>
    <w:rsid w:val="00B24E42"/>
    <w:rsid w:val="00B35485"/>
    <w:rsid w:val="00B357FC"/>
    <w:rsid w:val="00B35E84"/>
    <w:rsid w:val="00B50A04"/>
    <w:rsid w:val="00B55FA7"/>
    <w:rsid w:val="00B5681E"/>
    <w:rsid w:val="00B665E0"/>
    <w:rsid w:val="00B67EA9"/>
    <w:rsid w:val="00B70BF6"/>
    <w:rsid w:val="00B778BA"/>
    <w:rsid w:val="00B81776"/>
    <w:rsid w:val="00B8572D"/>
    <w:rsid w:val="00B90D12"/>
    <w:rsid w:val="00B92B02"/>
    <w:rsid w:val="00B9398B"/>
    <w:rsid w:val="00BA3F3B"/>
    <w:rsid w:val="00BA4EE1"/>
    <w:rsid w:val="00BB41BE"/>
    <w:rsid w:val="00BC0C8C"/>
    <w:rsid w:val="00BC2451"/>
    <w:rsid w:val="00BC27CB"/>
    <w:rsid w:val="00BC4A05"/>
    <w:rsid w:val="00BD2E3B"/>
    <w:rsid w:val="00BD67A7"/>
    <w:rsid w:val="00BE07D6"/>
    <w:rsid w:val="00BF47A9"/>
    <w:rsid w:val="00C007A2"/>
    <w:rsid w:val="00C020B5"/>
    <w:rsid w:val="00C033A3"/>
    <w:rsid w:val="00C038C3"/>
    <w:rsid w:val="00C06845"/>
    <w:rsid w:val="00C22508"/>
    <w:rsid w:val="00C24A93"/>
    <w:rsid w:val="00C32439"/>
    <w:rsid w:val="00C32A55"/>
    <w:rsid w:val="00C35CC0"/>
    <w:rsid w:val="00C40803"/>
    <w:rsid w:val="00C4180C"/>
    <w:rsid w:val="00C4428B"/>
    <w:rsid w:val="00C44341"/>
    <w:rsid w:val="00C44FB0"/>
    <w:rsid w:val="00C454A7"/>
    <w:rsid w:val="00C60632"/>
    <w:rsid w:val="00C669C2"/>
    <w:rsid w:val="00C71E2E"/>
    <w:rsid w:val="00C74E8E"/>
    <w:rsid w:val="00C756D5"/>
    <w:rsid w:val="00C82407"/>
    <w:rsid w:val="00C86B04"/>
    <w:rsid w:val="00C90F2E"/>
    <w:rsid w:val="00C93DCF"/>
    <w:rsid w:val="00CB4775"/>
    <w:rsid w:val="00CB6FF9"/>
    <w:rsid w:val="00CC1BC4"/>
    <w:rsid w:val="00CD3C21"/>
    <w:rsid w:val="00CD50FE"/>
    <w:rsid w:val="00CD5737"/>
    <w:rsid w:val="00CE511D"/>
    <w:rsid w:val="00CF2260"/>
    <w:rsid w:val="00D00B62"/>
    <w:rsid w:val="00D00DDE"/>
    <w:rsid w:val="00D01F3E"/>
    <w:rsid w:val="00D073CC"/>
    <w:rsid w:val="00D12227"/>
    <w:rsid w:val="00D1458E"/>
    <w:rsid w:val="00D220F8"/>
    <w:rsid w:val="00D33CE5"/>
    <w:rsid w:val="00D63252"/>
    <w:rsid w:val="00D65D61"/>
    <w:rsid w:val="00D669E1"/>
    <w:rsid w:val="00D70F77"/>
    <w:rsid w:val="00D71CC8"/>
    <w:rsid w:val="00D86D40"/>
    <w:rsid w:val="00D916C7"/>
    <w:rsid w:val="00D920A4"/>
    <w:rsid w:val="00D95481"/>
    <w:rsid w:val="00DA6038"/>
    <w:rsid w:val="00DB2611"/>
    <w:rsid w:val="00DB3717"/>
    <w:rsid w:val="00DB5380"/>
    <w:rsid w:val="00DD2213"/>
    <w:rsid w:val="00DD6C41"/>
    <w:rsid w:val="00DF1B34"/>
    <w:rsid w:val="00DF2D97"/>
    <w:rsid w:val="00DF3D7D"/>
    <w:rsid w:val="00DF5E8F"/>
    <w:rsid w:val="00DF789C"/>
    <w:rsid w:val="00E03B4A"/>
    <w:rsid w:val="00E04B1F"/>
    <w:rsid w:val="00E12297"/>
    <w:rsid w:val="00E20D49"/>
    <w:rsid w:val="00E30B67"/>
    <w:rsid w:val="00E30F10"/>
    <w:rsid w:val="00E31238"/>
    <w:rsid w:val="00E32B88"/>
    <w:rsid w:val="00E45133"/>
    <w:rsid w:val="00E5174D"/>
    <w:rsid w:val="00E51F96"/>
    <w:rsid w:val="00E67CC9"/>
    <w:rsid w:val="00E73B9D"/>
    <w:rsid w:val="00E73E65"/>
    <w:rsid w:val="00E82260"/>
    <w:rsid w:val="00E91FC4"/>
    <w:rsid w:val="00EA7680"/>
    <w:rsid w:val="00EB697E"/>
    <w:rsid w:val="00EC14D6"/>
    <w:rsid w:val="00EC6555"/>
    <w:rsid w:val="00EC6A1D"/>
    <w:rsid w:val="00EE0E03"/>
    <w:rsid w:val="00EE301C"/>
    <w:rsid w:val="00EF2438"/>
    <w:rsid w:val="00EF3063"/>
    <w:rsid w:val="00F01B29"/>
    <w:rsid w:val="00F051AB"/>
    <w:rsid w:val="00F066D3"/>
    <w:rsid w:val="00F11E28"/>
    <w:rsid w:val="00F13658"/>
    <w:rsid w:val="00F22F25"/>
    <w:rsid w:val="00F2377B"/>
    <w:rsid w:val="00F2624A"/>
    <w:rsid w:val="00F26B82"/>
    <w:rsid w:val="00F3220E"/>
    <w:rsid w:val="00F4332A"/>
    <w:rsid w:val="00F43B96"/>
    <w:rsid w:val="00F46002"/>
    <w:rsid w:val="00F46211"/>
    <w:rsid w:val="00F46447"/>
    <w:rsid w:val="00F47A1C"/>
    <w:rsid w:val="00F73714"/>
    <w:rsid w:val="00F82E59"/>
    <w:rsid w:val="00F84037"/>
    <w:rsid w:val="00F951B3"/>
    <w:rsid w:val="00FA231D"/>
    <w:rsid w:val="00FA2B31"/>
    <w:rsid w:val="00FA3B74"/>
    <w:rsid w:val="00FC44C3"/>
    <w:rsid w:val="00FE2EF8"/>
    <w:rsid w:val="00FF0104"/>
    <w:rsid w:val="00FF4CDB"/>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6A7A"/>
  <w14:defaultImageDpi w14:val="32767"/>
  <w15:docId w15:val="{93439DFD-1C84-4794-A258-9D25DA25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4047A0"/>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4047A0"/>
    <w:rPr>
      <w:rFonts w:ascii="Arial" w:eastAsia="Times New Roman" w:hAnsi="Arial" w:cs="Times New Roman"/>
      <w:color w:val="000000"/>
      <w:sz w:val="32"/>
      <w:szCs w:val="20"/>
      <w:lang w:val="de-DE" w:eastAsia="de-DE"/>
    </w:rPr>
  </w:style>
  <w:style w:type="paragraph" w:styleId="Untertitel">
    <w:name w:val="Subtitle"/>
    <w:basedOn w:val="Standard"/>
    <w:next w:val="Textkrper"/>
    <w:link w:val="UntertitelZchn"/>
    <w:qFormat/>
    <w:rsid w:val="00A91C14"/>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A91C14"/>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A91C14"/>
    <w:pPr>
      <w:spacing w:after="120" w:line="276" w:lineRule="auto"/>
    </w:pPr>
    <w:rPr>
      <w:sz w:val="22"/>
      <w:szCs w:val="22"/>
      <w:lang w:val="de-DE"/>
    </w:rPr>
  </w:style>
  <w:style w:type="character" w:customStyle="1" w:styleId="TextkrperZchn">
    <w:name w:val="Textkörper Zchn"/>
    <w:basedOn w:val="Absatz-Standardschriftart"/>
    <w:link w:val="Textkrper"/>
    <w:uiPriority w:val="99"/>
    <w:rsid w:val="00A91C14"/>
    <w:rPr>
      <w:sz w:val="22"/>
      <w:szCs w:val="22"/>
      <w:lang w:val="de-DE"/>
    </w:rPr>
  </w:style>
  <w:style w:type="character" w:styleId="Hyperlink">
    <w:name w:val="Hyperlink"/>
    <w:rsid w:val="00A91C14"/>
    <w:rPr>
      <w:rFonts w:cs="Times New Roman"/>
      <w:color w:val="0000FF"/>
      <w:u w:val="single"/>
    </w:rPr>
  </w:style>
  <w:style w:type="paragraph" w:customStyle="1" w:styleId="paragraph">
    <w:name w:val="paragraph"/>
    <w:basedOn w:val="Standard"/>
    <w:rsid w:val="00A91C14"/>
    <w:pPr>
      <w:spacing w:before="100" w:beforeAutospacing="1" w:after="100" w:afterAutospacing="1"/>
    </w:pPr>
    <w:rPr>
      <w:rFonts w:ascii="Times New Roman" w:eastAsia="Times New Roman" w:hAnsi="Times New Roman" w:cs="Times New Roman"/>
    </w:rPr>
  </w:style>
  <w:style w:type="character" w:customStyle="1" w:styleId="normaltextrun">
    <w:name w:val="normaltextrun"/>
    <w:rsid w:val="00A91C14"/>
  </w:style>
  <w:style w:type="character" w:customStyle="1" w:styleId="eop">
    <w:name w:val="eop"/>
    <w:rsid w:val="00A91C14"/>
  </w:style>
  <w:style w:type="paragraph" w:styleId="Kopfzeile">
    <w:name w:val="header"/>
    <w:basedOn w:val="Standard"/>
    <w:link w:val="KopfzeileZchn"/>
    <w:uiPriority w:val="99"/>
    <w:unhideWhenUsed/>
    <w:rsid w:val="00C90F2E"/>
    <w:pPr>
      <w:tabs>
        <w:tab w:val="center" w:pos="4536"/>
        <w:tab w:val="right" w:pos="9072"/>
      </w:tabs>
    </w:pPr>
  </w:style>
  <w:style w:type="character" w:customStyle="1" w:styleId="KopfzeileZchn">
    <w:name w:val="Kopfzeile Zchn"/>
    <w:basedOn w:val="Absatz-Standardschriftart"/>
    <w:link w:val="Kopfzeile"/>
    <w:uiPriority w:val="99"/>
    <w:rsid w:val="00C90F2E"/>
  </w:style>
  <w:style w:type="paragraph" w:styleId="Fuzeile">
    <w:name w:val="footer"/>
    <w:basedOn w:val="Standard"/>
    <w:link w:val="FuzeileZchn"/>
    <w:uiPriority w:val="99"/>
    <w:unhideWhenUsed/>
    <w:rsid w:val="00C90F2E"/>
    <w:pPr>
      <w:tabs>
        <w:tab w:val="center" w:pos="4536"/>
        <w:tab w:val="right" w:pos="9072"/>
      </w:tabs>
    </w:pPr>
  </w:style>
  <w:style w:type="character" w:customStyle="1" w:styleId="FuzeileZchn">
    <w:name w:val="Fußzeile Zchn"/>
    <w:basedOn w:val="Absatz-Standardschriftart"/>
    <w:link w:val="Fuzeile"/>
    <w:uiPriority w:val="99"/>
    <w:rsid w:val="00C90F2E"/>
  </w:style>
  <w:style w:type="paragraph" w:styleId="Sprechblasentext">
    <w:name w:val="Balloon Text"/>
    <w:basedOn w:val="Standard"/>
    <w:link w:val="SprechblasentextZchn"/>
    <w:uiPriority w:val="99"/>
    <w:semiHidden/>
    <w:unhideWhenUsed/>
    <w:rsid w:val="00C90F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0F2E"/>
    <w:rPr>
      <w:rFonts w:ascii="Tahoma" w:hAnsi="Tahoma" w:cs="Tahoma"/>
      <w:sz w:val="16"/>
      <w:szCs w:val="16"/>
    </w:rPr>
  </w:style>
  <w:style w:type="character" w:styleId="NichtaufgelsteErwhnung">
    <w:name w:val="Unresolved Mention"/>
    <w:basedOn w:val="Absatz-Standardschriftart"/>
    <w:uiPriority w:val="99"/>
    <w:semiHidden/>
    <w:unhideWhenUsed/>
    <w:rsid w:val="00D1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ridien-maldives.com" TargetMode="External"/><Relationship Id="rId13" Type="http://schemas.openxmlformats.org/officeDocument/2006/relationships/hyperlink" Target="https://le-meridien.marriott.com/programmes/family-vacations/" TargetMode="External"/><Relationship Id="rId18" Type="http://schemas.openxmlformats.org/officeDocument/2006/relationships/hyperlink" Target="http://www.marriottbonvoy.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instagram.com/lemeridienmaldives" TargetMode="External"/><Relationship Id="rId12" Type="http://schemas.openxmlformats.org/officeDocument/2006/relationships/hyperlink" Target="https://le-meridien.marriott.com/programmes/au-soleil/" TargetMode="External"/><Relationship Id="rId17" Type="http://schemas.openxmlformats.org/officeDocument/2006/relationships/hyperlink" Target="https://moments.marriottbonvoy.com/" TargetMode="External"/><Relationship Id="rId2" Type="http://schemas.openxmlformats.org/officeDocument/2006/relationships/settings" Target="settings.xml"/><Relationship Id="rId16" Type="http://schemas.openxmlformats.org/officeDocument/2006/relationships/hyperlink" Target="https://twitter.com/LeMeridien" TargetMode="External"/><Relationship Id="rId20" Type="http://schemas.openxmlformats.org/officeDocument/2006/relationships/hyperlink" Target="mailto:sl@liebl-pr.de" TargetMode="External"/><Relationship Id="rId1" Type="http://schemas.openxmlformats.org/officeDocument/2006/relationships/styles" Target="styles.xml"/><Relationship Id="rId6" Type="http://schemas.openxmlformats.org/officeDocument/2006/relationships/hyperlink" Target="http://www.facebook.com/lemeridienmaldives" TargetMode="External"/><Relationship Id="rId11" Type="http://schemas.openxmlformats.org/officeDocument/2006/relationships/hyperlink" Target="https://le-meridien.marriott.com/savour/sparkling-cocktails/" TargetMode="External"/><Relationship Id="rId5" Type="http://schemas.openxmlformats.org/officeDocument/2006/relationships/endnotes" Target="endnotes.xml"/><Relationship Id="rId15" Type="http://schemas.openxmlformats.org/officeDocument/2006/relationships/hyperlink" Target="https://www.instagram.com/lemeridienhotels/" TargetMode="External"/><Relationship Id="rId23" Type="http://schemas.openxmlformats.org/officeDocument/2006/relationships/theme" Target="theme/theme1.xml"/><Relationship Id="rId10" Type="http://schemas.openxmlformats.org/officeDocument/2006/relationships/hyperlink" Target="https://le-meridien.marriott.com/savour/coffee-culture/"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lemeridien.com/" TargetMode="External"/><Relationship Id="rId14" Type="http://schemas.openxmlformats.org/officeDocument/2006/relationships/hyperlink" Target="https://www.facebook.com/lemeridi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5481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Rasch</dc:creator>
  <cp:lastModifiedBy>Svenja Liebhart</cp:lastModifiedBy>
  <cp:revision>231</cp:revision>
  <dcterms:created xsi:type="dcterms:W3CDTF">2023-02-02T14:53:00Z</dcterms:created>
  <dcterms:modified xsi:type="dcterms:W3CDTF">2023-05-22T10:58:00Z</dcterms:modified>
</cp:coreProperties>
</file>