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509AA" w14:textId="01649960" w:rsidR="00B91400" w:rsidRDefault="00B91400" w:rsidP="00B91400">
      <w:pPr>
        <w:rPr>
          <w:b/>
          <w:sz w:val="28"/>
          <w:szCs w:val="28"/>
        </w:rPr>
      </w:pPr>
    </w:p>
    <w:p w14:paraId="6980833D" w14:textId="77777777" w:rsidR="00B91400" w:rsidRDefault="00B91400" w:rsidP="00B91400">
      <w:pPr>
        <w:jc w:val="center"/>
        <w:rPr>
          <w:b/>
        </w:rPr>
      </w:pPr>
    </w:p>
    <w:p w14:paraId="0237BC1E" w14:textId="423D3A03" w:rsidR="00B91400" w:rsidRPr="00356F30" w:rsidRDefault="00356F30" w:rsidP="00356F30">
      <w:pPr>
        <w:rPr>
          <w:color w:val="000000" w:themeColor="text1"/>
          <w:lang w:val="de-DE"/>
        </w:rPr>
      </w:pPr>
      <w:r w:rsidRPr="00A907FF">
        <w:rPr>
          <w:color w:val="000000" w:themeColor="text1"/>
          <w:lang w:val="de-DE"/>
        </w:rPr>
        <w:t>Presseinformation</w:t>
      </w:r>
    </w:p>
    <w:p w14:paraId="2F386F2A" w14:textId="77777777" w:rsidR="00B91400" w:rsidRPr="002B6366" w:rsidRDefault="00B91400" w:rsidP="00B91400">
      <w:pPr>
        <w:jc w:val="center"/>
        <w:rPr>
          <w:b/>
          <w:bCs/>
          <w:lang w:val="de-DE"/>
        </w:rPr>
      </w:pPr>
    </w:p>
    <w:p w14:paraId="230D74CE" w14:textId="24503E00" w:rsidR="00B91400" w:rsidRPr="00B91400" w:rsidRDefault="00356F30" w:rsidP="00B91400">
      <w:pPr>
        <w:jc w:val="center"/>
        <w:rPr>
          <w:rFonts w:ascii="Arial" w:hAnsi="Arial" w:cs="Arial"/>
          <w:b/>
          <w:bCs/>
          <w:lang w:val="de-DE" w:eastAsia="en-US"/>
        </w:rPr>
      </w:pPr>
      <w:r>
        <w:rPr>
          <w:b/>
          <w:bCs/>
          <w:lang w:val="de-DE"/>
        </w:rPr>
        <w:t xml:space="preserve">Ein </w:t>
      </w:r>
      <w:r w:rsidR="000E4D46">
        <w:rPr>
          <w:b/>
          <w:bCs/>
          <w:lang w:val="de-DE"/>
        </w:rPr>
        <w:t>markan</w:t>
      </w:r>
      <w:r>
        <w:rPr>
          <w:b/>
          <w:bCs/>
          <w:lang w:val="de-DE"/>
        </w:rPr>
        <w:t>ter Stilmix in Ungarns historischer Hauptstadt: W Hotels präsentiert die Eröffnung des W Budapest</w:t>
      </w:r>
    </w:p>
    <w:p w14:paraId="5646C572" w14:textId="77777777" w:rsidR="00B91400" w:rsidRPr="00B91400" w:rsidRDefault="00B91400" w:rsidP="00B91400">
      <w:pPr>
        <w:jc w:val="center"/>
        <w:rPr>
          <w:lang w:val="de-DE"/>
        </w:rPr>
      </w:pPr>
    </w:p>
    <w:p w14:paraId="7411929C" w14:textId="77777777" w:rsidR="00B91400" w:rsidRDefault="00B91400" w:rsidP="00B91400">
      <w:pPr>
        <w:jc w:val="center"/>
      </w:pPr>
      <w:r>
        <w:rPr>
          <w:noProof/>
        </w:rPr>
        <w:drawing>
          <wp:inline distT="0" distB="0" distL="0" distR="0" wp14:anchorId="3E3094E9" wp14:editId="68CD7839">
            <wp:extent cx="4051300" cy="3039149"/>
            <wp:effectExtent l="0" t="0" r="6350" b="8890"/>
            <wp:docPr id="1784391234" name="Grafik 1784391234" descr="Ein Bild, das draußen, Wolke, Himmel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91234" name="Grafik 1784391234" descr="Ein Bild, das draußen, Wolke, Himmel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24" cy="30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4F99" w14:textId="77777777" w:rsidR="00B91400" w:rsidRDefault="00B91400" w:rsidP="00B91400">
      <w:pPr>
        <w:jc w:val="center"/>
      </w:pPr>
    </w:p>
    <w:p w14:paraId="62249432" w14:textId="63950622" w:rsidR="00B91400" w:rsidRPr="00356F30" w:rsidRDefault="00356F30" w:rsidP="00B91400">
      <w:pPr>
        <w:jc w:val="center"/>
        <w:rPr>
          <w:rStyle w:val="Hyperlink"/>
          <w:sz w:val="20"/>
          <w:szCs w:val="20"/>
          <w:lang w:val="de-DE"/>
        </w:rPr>
      </w:pPr>
      <w:r w:rsidRPr="00D268DA">
        <w:rPr>
          <w:rFonts w:asciiTheme="minorHAnsi" w:hAnsiTheme="minorHAnsi" w:cstheme="minorHAnsi"/>
          <w:i/>
          <w:iCs/>
          <w:sz w:val="20"/>
          <w:szCs w:val="20"/>
          <w:lang w:val="de-DE"/>
        </w:rPr>
        <w:t>Hochauflösendes Bildmaterial</w:t>
      </w:r>
      <w:r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Pr="00356F30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zum </w:t>
      </w:r>
      <w:hyperlink r:id="rId9" w:history="1">
        <w:r w:rsidRPr="00356F30">
          <w:rPr>
            <w:rStyle w:val="Hyperlink"/>
            <w:i/>
            <w:iCs/>
            <w:sz w:val="20"/>
            <w:szCs w:val="20"/>
            <w:lang w:val="de-DE"/>
          </w:rPr>
          <w:t>DOWNLOAD</w:t>
        </w:r>
      </w:hyperlink>
    </w:p>
    <w:p w14:paraId="530E074C" w14:textId="5C3ACEAB" w:rsidR="00356F30" w:rsidRPr="00356F30" w:rsidRDefault="00356F30" w:rsidP="00B91400">
      <w:pPr>
        <w:jc w:val="center"/>
        <w:rPr>
          <w:sz w:val="20"/>
          <w:szCs w:val="20"/>
          <w:lang w:val="de-DE"/>
        </w:rPr>
      </w:pPr>
      <w:r w:rsidRPr="00356F30">
        <w:rPr>
          <w:i/>
          <w:iCs/>
          <w:color w:val="000000" w:themeColor="text1"/>
          <w:sz w:val="20"/>
          <w:szCs w:val="20"/>
          <w:lang w:val="de-DE"/>
        </w:rPr>
        <w:t>© Marriott International</w:t>
      </w:r>
    </w:p>
    <w:p w14:paraId="3056266B" w14:textId="77777777" w:rsidR="00B91400" w:rsidRPr="00356F30" w:rsidRDefault="00B91400" w:rsidP="00B91400">
      <w:pPr>
        <w:rPr>
          <w:lang w:val="de-DE"/>
        </w:rPr>
      </w:pPr>
    </w:p>
    <w:p w14:paraId="36F6064B" w14:textId="4FB10B24" w:rsidR="004B3C0B" w:rsidRPr="00356F30" w:rsidRDefault="002D6D3D" w:rsidP="004B3C0B">
      <w:pPr>
        <w:jc w:val="both"/>
        <w:rPr>
          <w:sz w:val="22"/>
          <w:szCs w:val="22"/>
          <w:lang w:val="de-DE"/>
        </w:rPr>
      </w:pPr>
      <w:r>
        <w:rPr>
          <w:color w:val="000000" w:themeColor="text1"/>
          <w:sz w:val="22"/>
          <w:szCs w:val="22"/>
          <w:lang w:val="de-DE"/>
        </w:rPr>
        <w:t>Budapest</w:t>
      </w:r>
      <w:r w:rsidR="00356F30" w:rsidRPr="00FB0368">
        <w:rPr>
          <w:color w:val="000000" w:themeColor="text1"/>
          <w:sz w:val="22"/>
          <w:szCs w:val="22"/>
          <w:lang w:val="de-DE"/>
        </w:rPr>
        <w:t xml:space="preserve">, </w:t>
      </w:r>
      <w:r w:rsidR="00356F30">
        <w:rPr>
          <w:color w:val="000000" w:themeColor="text1"/>
          <w:sz w:val="22"/>
          <w:szCs w:val="22"/>
          <w:lang w:val="de-DE"/>
        </w:rPr>
        <w:t>1</w:t>
      </w:r>
      <w:r>
        <w:rPr>
          <w:color w:val="000000" w:themeColor="text1"/>
          <w:sz w:val="22"/>
          <w:szCs w:val="22"/>
          <w:lang w:val="de-DE"/>
        </w:rPr>
        <w:t>1</w:t>
      </w:r>
      <w:r w:rsidR="00356F30">
        <w:rPr>
          <w:color w:val="000000" w:themeColor="text1"/>
          <w:sz w:val="22"/>
          <w:szCs w:val="22"/>
          <w:lang w:val="de-DE"/>
        </w:rPr>
        <w:t>. Juli</w:t>
      </w:r>
      <w:r w:rsidR="00356F30" w:rsidRPr="00FB0368">
        <w:rPr>
          <w:color w:val="000000" w:themeColor="text1"/>
          <w:sz w:val="22"/>
          <w:szCs w:val="22"/>
          <w:lang w:val="de-DE"/>
        </w:rPr>
        <w:t xml:space="preserve"> 2023 –</w:t>
      </w:r>
      <w:r w:rsidR="00356F30" w:rsidRPr="00FB0368">
        <w:rPr>
          <w:b/>
          <w:bCs/>
          <w:color w:val="000000" w:themeColor="text1"/>
          <w:sz w:val="22"/>
          <w:szCs w:val="22"/>
          <w:lang w:val="de-DE"/>
        </w:rPr>
        <w:t xml:space="preserve"> </w:t>
      </w:r>
      <w:r w:rsidR="004B3C0B" w:rsidRPr="00356F30">
        <w:rPr>
          <w:b/>
          <w:bCs/>
          <w:sz w:val="22"/>
          <w:szCs w:val="22"/>
          <w:lang w:val="de-DE"/>
        </w:rPr>
        <w:t xml:space="preserve">W Hotels Worldwide, eine von 31 außergewöhnlichen Hotelmarken im </w:t>
      </w:r>
      <w:r w:rsidR="004B3C0B" w:rsidRPr="00DD213D">
        <w:rPr>
          <w:b/>
          <w:bCs/>
          <w:color w:val="000000" w:themeColor="text1"/>
          <w:sz w:val="22"/>
          <w:szCs w:val="22"/>
          <w:lang w:val="de-DE"/>
        </w:rPr>
        <w:t xml:space="preserve">globalen Portfolio von Marriott </w:t>
      </w:r>
      <w:proofErr w:type="spellStart"/>
      <w:r w:rsidR="004B3C0B" w:rsidRPr="00DD213D">
        <w:rPr>
          <w:b/>
          <w:bCs/>
          <w:color w:val="000000" w:themeColor="text1"/>
          <w:sz w:val="22"/>
          <w:szCs w:val="22"/>
          <w:lang w:val="de-DE"/>
        </w:rPr>
        <w:t>Bonvoy</w:t>
      </w:r>
      <w:proofErr w:type="spellEnd"/>
      <w:r w:rsidR="004B3C0B" w:rsidRPr="00DD213D">
        <w:rPr>
          <w:b/>
          <w:bCs/>
          <w:color w:val="000000" w:themeColor="text1"/>
          <w:sz w:val="22"/>
          <w:szCs w:val="22"/>
          <w:lang w:val="de-DE"/>
        </w:rPr>
        <w:t xml:space="preserve">, </w:t>
      </w:r>
      <w:r>
        <w:rPr>
          <w:b/>
          <w:bCs/>
          <w:color w:val="000000" w:themeColor="text1"/>
          <w:sz w:val="22"/>
          <w:szCs w:val="22"/>
          <w:lang w:val="de-DE"/>
        </w:rPr>
        <w:t>verkündet</w:t>
      </w:r>
      <w:r w:rsidR="000E4D46">
        <w:rPr>
          <w:b/>
          <w:bCs/>
          <w:color w:val="000000" w:themeColor="text1"/>
          <w:sz w:val="22"/>
          <w:szCs w:val="22"/>
          <w:lang w:val="de-DE"/>
        </w:rPr>
        <w:t xml:space="preserve"> </w:t>
      </w:r>
      <w:r w:rsidR="00B25C36" w:rsidRPr="00DD213D">
        <w:rPr>
          <w:b/>
          <w:bCs/>
          <w:color w:val="000000" w:themeColor="text1"/>
          <w:sz w:val="22"/>
          <w:szCs w:val="22"/>
          <w:lang w:val="de-DE"/>
        </w:rPr>
        <w:t>die</w:t>
      </w:r>
      <w:r w:rsidR="004B3C0B" w:rsidRPr="00DD213D">
        <w:rPr>
          <w:b/>
          <w:bCs/>
          <w:color w:val="000000" w:themeColor="text1"/>
          <w:sz w:val="22"/>
          <w:szCs w:val="22"/>
          <w:lang w:val="de-DE"/>
        </w:rPr>
        <w:t xml:space="preserve"> mit Spannung erwartete Eröffnung des </w:t>
      </w:r>
      <w:hyperlink r:id="rId10" w:history="1">
        <w:r w:rsidR="004B3C0B" w:rsidRPr="00DD213D">
          <w:rPr>
            <w:rStyle w:val="Hyperlink"/>
            <w:b/>
            <w:bCs/>
            <w:color w:val="000000" w:themeColor="text1"/>
            <w:sz w:val="22"/>
            <w:szCs w:val="22"/>
            <w:lang w:val="de-DE"/>
          </w:rPr>
          <w:t>W Budapest</w:t>
        </w:r>
      </w:hyperlink>
      <w:r w:rsidR="004B3C0B" w:rsidRPr="00DD213D">
        <w:rPr>
          <w:b/>
          <w:bCs/>
          <w:color w:val="000000" w:themeColor="text1"/>
          <w:sz w:val="22"/>
          <w:szCs w:val="22"/>
          <w:lang w:val="de-DE"/>
        </w:rPr>
        <w:t xml:space="preserve"> </w:t>
      </w:r>
      <w:r w:rsidR="004B3C0B" w:rsidRPr="00DD213D">
        <w:rPr>
          <w:b/>
          <w:bCs/>
          <w:sz w:val="22"/>
          <w:szCs w:val="22"/>
          <w:lang w:val="de-DE"/>
        </w:rPr>
        <w:t>. Es ist das erste H</w:t>
      </w:r>
      <w:r>
        <w:rPr>
          <w:b/>
          <w:bCs/>
          <w:sz w:val="22"/>
          <w:szCs w:val="22"/>
          <w:lang w:val="de-DE"/>
        </w:rPr>
        <w:t>otel</w:t>
      </w:r>
      <w:r w:rsidR="004B3C0B" w:rsidRPr="00DD213D">
        <w:rPr>
          <w:b/>
          <w:bCs/>
          <w:sz w:val="22"/>
          <w:szCs w:val="22"/>
          <w:lang w:val="de-DE"/>
        </w:rPr>
        <w:t xml:space="preserve"> der Marke in Ungarn. Im historischen Drechsler-Palast, der einstigen Heimat</w:t>
      </w:r>
      <w:r w:rsidR="004B3C0B" w:rsidRPr="00356F30">
        <w:rPr>
          <w:b/>
          <w:bCs/>
          <w:sz w:val="22"/>
          <w:szCs w:val="22"/>
          <w:lang w:val="de-DE"/>
        </w:rPr>
        <w:t xml:space="preserve"> des </w:t>
      </w:r>
      <w:proofErr w:type="spellStart"/>
      <w:r>
        <w:rPr>
          <w:b/>
          <w:bCs/>
          <w:sz w:val="22"/>
          <w:szCs w:val="22"/>
          <w:lang w:val="de-DE"/>
        </w:rPr>
        <w:t>Ballet</w:t>
      </w:r>
      <w:proofErr w:type="spellEnd"/>
      <w:r>
        <w:rPr>
          <w:b/>
          <w:bCs/>
          <w:sz w:val="22"/>
          <w:szCs w:val="22"/>
          <w:lang w:val="de-DE"/>
        </w:rPr>
        <w:t>-</w:t>
      </w:r>
      <w:r w:rsidR="004B3C0B" w:rsidRPr="00356F30">
        <w:rPr>
          <w:b/>
          <w:bCs/>
          <w:sz w:val="22"/>
          <w:szCs w:val="22"/>
          <w:lang w:val="de-DE"/>
        </w:rPr>
        <w:t>Institut</w:t>
      </w:r>
      <w:r w:rsidR="00D63DCC" w:rsidRPr="00356F30">
        <w:rPr>
          <w:b/>
          <w:bCs/>
          <w:sz w:val="22"/>
          <w:szCs w:val="22"/>
          <w:lang w:val="de-DE"/>
        </w:rPr>
        <w:t>s</w:t>
      </w:r>
      <w:r w:rsidR="004B3C0B" w:rsidRPr="00356F30">
        <w:rPr>
          <w:b/>
          <w:bCs/>
          <w:sz w:val="22"/>
          <w:szCs w:val="22"/>
          <w:lang w:val="de-DE"/>
        </w:rPr>
        <w:t xml:space="preserve">, will </w:t>
      </w:r>
      <w:r w:rsidR="00364ECF" w:rsidRPr="00356F30">
        <w:rPr>
          <w:b/>
          <w:bCs/>
          <w:sz w:val="22"/>
          <w:szCs w:val="22"/>
          <w:lang w:val="de-DE"/>
        </w:rPr>
        <w:t xml:space="preserve">sich </w:t>
      </w:r>
      <w:r w:rsidR="004B3C0B" w:rsidRPr="00356F30">
        <w:rPr>
          <w:b/>
          <w:bCs/>
          <w:sz w:val="22"/>
          <w:szCs w:val="22"/>
          <w:lang w:val="de-DE"/>
        </w:rPr>
        <w:t xml:space="preserve">das W Budapest mit visionärem Design, </w:t>
      </w:r>
      <w:r w:rsidR="00DD213D">
        <w:rPr>
          <w:b/>
          <w:bCs/>
          <w:sz w:val="22"/>
          <w:szCs w:val="22"/>
          <w:lang w:val="de-DE"/>
        </w:rPr>
        <w:t>vielseitiger</w:t>
      </w:r>
      <w:r w:rsidR="004B3C0B" w:rsidRPr="00356F30">
        <w:rPr>
          <w:b/>
          <w:bCs/>
          <w:sz w:val="22"/>
          <w:szCs w:val="22"/>
          <w:lang w:val="de-DE"/>
        </w:rPr>
        <w:t xml:space="preserve"> Gastronomie und seinem </w:t>
      </w:r>
      <w:r w:rsidR="00364ECF" w:rsidRPr="00356F30">
        <w:rPr>
          <w:b/>
          <w:bCs/>
          <w:sz w:val="22"/>
          <w:szCs w:val="22"/>
          <w:lang w:val="de-DE"/>
        </w:rPr>
        <w:t>Social Spirit</w:t>
      </w:r>
      <w:r w:rsidR="00D63DCC" w:rsidRPr="00356F30">
        <w:rPr>
          <w:b/>
          <w:bCs/>
          <w:sz w:val="22"/>
          <w:szCs w:val="22"/>
          <w:lang w:val="de-DE"/>
        </w:rPr>
        <w:t xml:space="preserve"> – gemäß </w:t>
      </w:r>
      <w:r w:rsidR="00364ECF" w:rsidRPr="00356F30">
        <w:rPr>
          <w:b/>
          <w:bCs/>
          <w:sz w:val="22"/>
          <w:szCs w:val="22"/>
          <w:lang w:val="de-DE"/>
        </w:rPr>
        <w:t>dem Vorbild d</w:t>
      </w:r>
      <w:r w:rsidR="004B3C0B" w:rsidRPr="00356F30">
        <w:rPr>
          <w:b/>
          <w:bCs/>
          <w:sz w:val="22"/>
          <w:szCs w:val="22"/>
          <w:lang w:val="de-DE"/>
        </w:rPr>
        <w:t xml:space="preserve">er kosmopolitischen Hauptstadt </w:t>
      </w:r>
      <w:r w:rsidR="00D63DCC" w:rsidRPr="00356F30">
        <w:rPr>
          <w:b/>
          <w:bCs/>
          <w:sz w:val="22"/>
          <w:szCs w:val="22"/>
          <w:lang w:val="de-DE"/>
        </w:rPr>
        <w:t xml:space="preserve">– </w:t>
      </w:r>
      <w:r w:rsidR="00364ECF" w:rsidRPr="00356F30">
        <w:rPr>
          <w:b/>
          <w:bCs/>
          <w:sz w:val="22"/>
          <w:szCs w:val="22"/>
          <w:lang w:val="de-DE"/>
        </w:rPr>
        <w:t>als</w:t>
      </w:r>
      <w:r w:rsidR="00D63DCC" w:rsidRPr="00356F30">
        <w:rPr>
          <w:b/>
          <w:bCs/>
          <w:sz w:val="22"/>
          <w:szCs w:val="22"/>
          <w:lang w:val="de-DE"/>
        </w:rPr>
        <w:t xml:space="preserve"> </w:t>
      </w:r>
      <w:r w:rsidR="00364ECF" w:rsidRPr="00356F30">
        <w:rPr>
          <w:b/>
          <w:bCs/>
          <w:sz w:val="22"/>
          <w:szCs w:val="22"/>
          <w:lang w:val="de-DE"/>
        </w:rPr>
        <w:t>neues</w:t>
      </w:r>
      <w:r w:rsidR="004B3C0B" w:rsidRPr="00356F30">
        <w:rPr>
          <w:b/>
          <w:bCs/>
          <w:sz w:val="22"/>
          <w:szCs w:val="22"/>
          <w:lang w:val="de-DE"/>
        </w:rPr>
        <w:t xml:space="preserve"> Herzstück der Stadt</w:t>
      </w:r>
      <w:r w:rsidR="00364ECF" w:rsidRPr="00356F30">
        <w:rPr>
          <w:b/>
          <w:bCs/>
          <w:sz w:val="22"/>
          <w:szCs w:val="22"/>
          <w:lang w:val="de-DE"/>
        </w:rPr>
        <w:t xml:space="preserve"> etablieren.</w:t>
      </w:r>
    </w:p>
    <w:p w14:paraId="175C31D5" w14:textId="77777777" w:rsidR="004B3C0B" w:rsidRPr="00356F30" w:rsidRDefault="004B3C0B" w:rsidP="004B3C0B">
      <w:pPr>
        <w:jc w:val="both"/>
        <w:rPr>
          <w:sz w:val="22"/>
          <w:szCs w:val="22"/>
          <w:lang w:val="de-DE"/>
        </w:rPr>
      </w:pPr>
    </w:p>
    <w:p w14:paraId="3E38618E" w14:textId="2ECD1CDB" w:rsidR="00364ECF" w:rsidRPr="00356F30" w:rsidRDefault="00364ECF" w:rsidP="00364ECF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Das W Budapest liegt an der </w:t>
      </w:r>
      <w:proofErr w:type="spellStart"/>
      <w:r w:rsidRPr="00356F30">
        <w:rPr>
          <w:sz w:val="22"/>
          <w:szCs w:val="22"/>
          <w:lang w:val="de-DE"/>
        </w:rPr>
        <w:t>Andrássy</w:t>
      </w:r>
      <w:proofErr w:type="spellEnd"/>
      <w:r w:rsidRPr="00356F30">
        <w:rPr>
          <w:sz w:val="22"/>
          <w:szCs w:val="22"/>
          <w:lang w:val="de-DE"/>
        </w:rPr>
        <w:t xml:space="preserve">-Allee, UNESCO-Weltkulturerbe und luxuriöseste Einkaufsmeile der Stadt. Es umfasst 151 stilvolle </w:t>
      </w:r>
      <w:r w:rsidR="00DD213D">
        <w:rPr>
          <w:sz w:val="22"/>
          <w:szCs w:val="22"/>
          <w:lang w:val="de-DE"/>
        </w:rPr>
        <w:t>Z</w:t>
      </w:r>
      <w:r w:rsidRPr="00356F30">
        <w:rPr>
          <w:sz w:val="22"/>
          <w:szCs w:val="22"/>
          <w:lang w:val="de-DE"/>
        </w:rPr>
        <w:t>immer und Suiten sowie drei innovative Gastronomiekonzepte, inspiriert von der reichen Geschichte, Kreativität und Vielfalt Budapests. Nach der Eröffnung des W Rom 2021 zeigt das W Budapest beispielhaft, wie sich die Marke weiterentwickelt hat</w:t>
      </w:r>
      <w:r w:rsidR="00FB61B0" w:rsidRPr="00356F30">
        <w:rPr>
          <w:sz w:val="22"/>
          <w:szCs w:val="22"/>
          <w:lang w:val="de-DE"/>
        </w:rPr>
        <w:t>. So zeichnet sich d</w:t>
      </w:r>
      <w:r w:rsidRPr="00356F30">
        <w:rPr>
          <w:sz w:val="22"/>
          <w:szCs w:val="22"/>
          <w:lang w:val="de-DE"/>
        </w:rPr>
        <w:t xml:space="preserve">as Hotel durch faszinierendes Design in einem gehobenen, anspruchsvollen und </w:t>
      </w:r>
      <w:r w:rsidR="00FB61B0" w:rsidRPr="00356F30">
        <w:rPr>
          <w:sz w:val="22"/>
          <w:szCs w:val="22"/>
          <w:lang w:val="de-DE"/>
        </w:rPr>
        <w:t>zugleich</w:t>
      </w:r>
      <w:r w:rsidRPr="00356F30">
        <w:rPr>
          <w:sz w:val="22"/>
          <w:szCs w:val="22"/>
          <w:lang w:val="de-DE"/>
        </w:rPr>
        <w:t xml:space="preserve"> verspielten </w:t>
      </w:r>
      <w:r w:rsidR="00FB61B0" w:rsidRPr="00356F30">
        <w:rPr>
          <w:sz w:val="22"/>
          <w:szCs w:val="22"/>
          <w:lang w:val="de-DE"/>
        </w:rPr>
        <w:t>R</w:t>
      </w:r>
      <w:r w:rsidRPr="00356F30">
        <w:rPr>
          <w:sz w:val="22"/>
          <w:szCs w:val="22"/>
          <w:lang w:val="de-DE"/>
        </w:rPr>
        <w:t>ahmen</w:t>
      </w:r>
      <w:r w:rsidR="007D0C5A" w:rsidRPr="007D0C5A">
        <w:rPr>
          <w:sz w:val="22"/>
          <w:szCs w:val="22"/>
          <w:lang w:val="de-DE"/>
        </w:rPr>
        <w:t xml:space="preserve"> </w:t>
      </w:r>
      <w:r w:rsidR="007D0C5A" w:rsidRPr="00356F30">
        <w:rPr>
          <w:sz w:val="22"/>
          <w:szCs w:val="22"/>
          <w:lang w:val="de-DE"/>
        </w:rPr>
        <w:t>aus</w:t>
      </w:r>
      <w:r w:rsidRPr="00356F30">
        <w:rPr>
          <w:sz w:val="22"/>
          <w:szCs w:val="22"/>
          <w:lang w:val="de-DE"/>
        </w:rPr>
        <w:t>, d</w:t>
      </w:r>
      <w:r w:rsidR="002D6D3D">
        <w:rPr>
          <w:sz w:val="22"/>
          <w:szCs w:val="22"/>
          <w:lang w:val="de-DE"/>
        </w:rPr>
        <w:t>as</w:t>
      </w:r>
      <w:r w:rsidRPr="00356F30">
        <w:rPr>
          <w:sz w:val="22"/>
          <w:szCs w:val="22"/>
          <w:lang w:val="de-DE"/>
        </w:rPr>
        <w:t xml:space="preserve"> </w:t>
      </w:r>
      <w:r w:rsidR="00FB61B0" w:rsidRPr="00356F30">
        <w:rPr>
          <w:sz w:val="22"/>
          <w:szCs w:val="22"/>
          <w:lang w:val="de-DE"/>
        </w:rPr>
        <w:t xml:space="preserve">eine Verbindung zwischen der </w:t>
      </w:r>
      <w:r w:rsidRPr="00356F30">
        <w:rPr>
          <w:sz w:val="22"/>
          <w:szCs w:val="22"/>
          <w:lang w:val="de-DE"/>
        </w:rPr>
        <w:t>neue</w:t>
      </w:r>
      <w:r w:rsidR="00FB61B0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Generation von Luxusreisenden </w:t>
      </w:r>
      <w:r w:rsidR="00FB61B0" w:rsidRPr="00356F30">
        <w:rPr>
          <w:sz w:val="22"/>
          <w:szCs w:val="22"/>
          <w:lang w:val="de-DE"/>
        </w:rPr>
        <w:t>und de</w:t>
      </w:r>
      <w:r w:rsidRPr="00356F30">
        <w:rPr>
          <w:sz w:val="22"/>
          <w:szCs w:val="22"/>
          <w:lang w:val="de-DE"/>
        </w:rPr>
        <w:t>r Destination</w:t>
      </w:r>
      <w:r w:rsidR="007D0C5A" w:rsidRPr="007D0C5A">
        <w:rPr>
          <w:sz w:val="22"/>
          <w:szCs w:val="22"/>
          <w:lang w:val="de-DE"/>
        </w:rPr>
        <w:t xml:space="preserve"> </w:t>
      </w:r>
      <w:r w:rsidR="007D0C5A" w:rsidRPr="00356F30">
        <w:rPr>
          <w:sz w:val="22"/>
          <w:szCs w:val="22"/>
          <w:lang w:val="de-DE"/>
        </w:rPr>
        <w:t>schafft</w:t>
      </w:r>
      <w:r w:rsidRPr="00356F30">
        <w:rPr>
          <w:sz w:val="22"/>
          <w:szCs w:val="22"/>
          <w:lang w:val="de-DE"/>
        </w:rPr>
        <w:t>.</w:t>
      </w:r>
    </w:p>
    <w:p w14:paraId="14036360" w14:textId="77777777" w:rsidR="00364ECF" w:rsidRPr="00356F30" w:rsidRDefault="00364ECF" w:rsidP="00364ECF">
      <w:pPr>
        <w:jc w:val="both"/>
        <w:rPr>
          <w:sz w:val="22"/>
          <w:szCs w:val="22"/>
          <w:lang w:val="de-DE"/>
        </w:rPr>
      </w:pPr>
    </w:p>
    <w:p w14:paraId="5DD94C7E" w14:textId="1AE1B463" w:rsidR="00A63667" w:rsidRPr="00356F30" w:rsidRDefault="00A63667" w:rsidP="00A63667">
      <w:pPr>
        <w:jc w:val="both"/>
        <w:rPr>
          <w:i/>
          <w:iCs/>
          <w:sz w:val="22"/>
          <w:szCs w:val="22"/>
          <w:lang w:val="de-DE"/>
        </w:rPr>
      </w:pPr>
      <w:r w:rsidRPr="00356F30">
        <w:rPr>
          <w:i/>
          <w:iCs/>
          <w:sz w:val="22"/>
          <w:szCs w:val="22"/>
          <w:lang w:val="de-DE"/>
        </w:rPr>
        <w:t xml:space="preserve">„Das Debüt von W Hotels in Budapest </w:t>
      </w:r>
      <w:r w:rsidR="00DA229C">
        <w:rPr>
          <w:i/>
          <w:iCs/>
          <w:sz w:val="22"/>
          <w:szCs w:val="22"/>
          <w:lang w:val="de-DE"/>
        </w:rPr>
        <w:t>ist für uns ein</w:t>
      </w:r>
      <w:r w:rsidRPr="00356F30">
        <w:rPr>
          <w:i/>
          <w:iCs/>
          <w:sz w:val="22"/>
          <w:szCs w:val="22"/>
          <w:lang w:val="de-DE"/>
        </w:rPr>
        <w:t xml:space="preserve"> </w:t>
      </w:r>
      <w:r w:rsidR="002D6D3D">
        <w:rPr>
          <w:i/>
          <w:iCs/>
          <w:sz w:val="22"/>
          <w:szCs w:val="22"/>
          <w:lang w:val="de-DE"/>
        </w:rPr>
        <w:t>bedeutende</w:t>
      </w:r>
      <w:r w:rsidR="00DA229C">
        <w:rPr>
          <w:i/>
          <w:iCs/>
          <w:sz w:val="22"/>
          <w:szCs w:val="22"/>
          <w:lang w:val="de-DE"/>
        </w:rPr>
        <w:t>r</w:t>
      </w:r>
      <w:r w:rsidR="002D6D3D" w:rsidRPr="00356F30">
        <w:rPr>
          <w:i/>
          <w:iCs/>
          <w:sz w:val="22"/>
          <w:szCs w:val="22"/>
          <w:lang w:val="de-DE"/>
        </w:rPr>
        <w:t xml:space="preserve"> </w:t>
      </w:r>
      <w:r w:rsidRPr="00356F30">
        <w:rPr>
          <w:i/>
          <w:iCs/>
          <w:sz w:val="22"/>
          <w:szCs w:val="22"/>
          <w:lang w:val="de-DE"/>
        </w:rPr>
        <w:t xml:space="preserve">Meilenstein und </w:t>
      </w:r>
      <w:r w:rsidR="002D6D3D">
        <w:rPr>
          <w:i/>
          <w:iCs/>
          <w:sz w:val="22"/>
          <w:szCs w:val="22"/>
          <w:lang w:val="de-DE"/>
        </w:rPr>
        <w:t xml:space="preserve">läutet </w:t>
      </w:r>
      <w:r w:rsidRPr="00356F30">
        <w:rPr>
          <w:i/>
          <w:iCs/>
          <w:sz w:val="22"/>
          <w:szCs w:val="22"/>
          <w:lang w:val="de-DE"/>
        </w:rPr>
        <w:t>eine neue Design-Ära für unsere ikonische Marke</w:t>
      </w:r>
      <w:r w:rsidR="002D6D3D">
        <w:rPr>
          <w:i/>
          <w:iCs/>
          <w:sz w:val="22"/>
          <w:szCs w:val="22"/>
          <w:lang w:val="de-DE"/>
        </w:rPr>
        <w:t xml:space="preserve"> ein</w:t>
      </w:r>
      <w:r w:rsidRPr="00356F30">
        <w:rPr>
          <w:i/>
          <w:iCs/>
          <w:sz w:val="22"/>
          <w:szCs w:val="22"/>
          <w:lang w:val="de-DE"/>
        </w:rPr>
        <w:t xml:space="preserve">", so George Fleck, </w:t>
      </w:r>
      <w:proofErr w:type="spellStart"/>
      <w:r w:rsidRPr="00356F30">
        <w:rPr>
          <w:i/>
          <w:iCs/>
          <w:sz w:val="22"/>
          <w:szCs w:val="22"/>
          <w:lang w:val="de-DE"/>
        </w:rPr>
        <w:t>Vice</w:t>
      </w:r>
      <w:proofErr w:type="spellEnd"/>
      <w:r w:rsidRPr="00356F30">
        <w:rPr>
          <w:i/>
          <w:iCs/>
          <w:sz w:val="22"/>
          <w:szCs w:val="22"/>
          <w:lang w:val="de-DE"/>
        </w:rPr>
        <w:t xml:space="preserve"> </w:t>
      </w:r>
      <w:proofErr w:type="spellStart"/>
      <w:r w:rsidRPr="00356F30">
        <w:rPr>
          <w:i/>
          <w:iCs/>
          <w:sz w:val="22"/>
          <w:szCs w:val="22"/>
          <w:lang w:val="de-DE"/>
        </w:rPr>
        <w:t>President</w:t>
      </w:r>
      <w:proofErr w:type="spellEnd"/>
      <w:r w:rsidRPr="00356F30">
        <w:rPr>
          <w:i/>
          <w:iCs/>
          <w:sz w:val="22"/>
          <w:szCs w:val="22"/>
          <w:lang w:val="de-DE"/>
        </w:rPr>
        <w:t xml:space="preserve"> und Global Brand Leader, W Hotels. „Wir freuen uns darauf, unsere</w:t>
      </w:r>
      <w:r w:rsidR="002D6D3D">
        <w:rPr>
          <w:i/>
          <w:iCs/>
          <w:sz w:val="22"/>
          <w:szCs w:val="22"/>
          <w:lang w:val="de-DE"/>
        </w:rPr>
        <w:t>n</w:t>
      </w:r>
      <w:r w:rsidRPr="00356F30">
        <w:rPr>
          <w:i/>
          <w:iCs/>
          <w:sz w:val="22"/>
          <w:szCs w:val="22"/>
          <w:lang w:val="de-DE"/>
        </w:rPr>
        <w:t xml:space="preserve"> Gäste</w:t>
      </w:r>
      <w:r w:rsidR="002B6366">
        <w:rPr>
          <w:i/>
          <w:iCs/>
          <w:sz w:val="22"/>
          <w:szCs w:val="22"/>
          <w:lang w:val="de-DE"/>
        </w:rPr>
        <w:t>n</w:t>
      </w:r>
      <w:r w:rsidRPr="00356F30">
        <w:rPr>
          <w:i/>
          <w:iCs/>
          <w:sz w:val="22"/>
          <w:szCs w:val="22"/>
          <w:lang w:val="de-DE"/>
        </w:rPr>
        <w:t xml:space="preserve"> </w:t>
      </w:r>
      <w:r w:rsidR="002D6D3D">
        <w:rPr>
          <w:i/>
          <w:iCs/>
          <w:sz w:val="22"/>
          <w:szCs w:val="22"/>
          <w:lang w:val="de-DE"/>
        </w:rPr>
        <w:t>diese</w:t>
      </w:r>
      <w:r w:rsidRPr="00356F30">
        <w:rPr>
          <w:i/>
          <w:iCs/>
          <w:sz w:val="22"/>
          <w:szCs w:val="22"/>
          <w:lang w:val="de-DE"/>
        </w:rPr>
        <w:t xml:space="preserve"> zeitlose und inspirierende Stadt </w:t>
      </w:r>
      <w:r w:rsidR="00DA229C">
        <w:rPr>
          <w:i/>
          <w:iCs/>
          <w:sz w:val="22"/>
          <w:szCs w:val="22"/>
          <w:lang w:val="de-DE"/>
        </w:rPr>
        <w:t xml:space="preserve">durch ein </w:t>
      </w:r>
      <w:r w:rsidRPr="00356F30">
        <w:rPr>
          <w:i/>
          <w:iCs/>
          <w:sz w:val="22"/>
          <w:szCs w:val="22"/>
          <w:lang w:val="de-DE"/>
        </w:rPr>
        <w:lastRenderedPageBreak/>
        <w:t>einladendes</w:t>
      </w:r>
      <w:r w:rsidR="00DA229C">
        <w:rPr>
          <w:i/>
          <w:iCs/>
          <w:sz w:val="22"/>
          <w:szCs w:val="22"/>
          <w:lang w:val="de-DE"/>
        </w:rPr>
        <w:t xml:space="preserve"> und zugleich</w:t>
      </w:r>
      <w:r w:rsidR="000E4D46">
        <w:rPr>
          <w:i/>
          <w:iCs/>
          <w:sz w:val="22"/>
          <w:szCs w:val="22"/>
          <w:lang w:val="de-DE"/>
        </w:rPr>
        <w:t xml:space="preserve"> </w:t>
      </w:r>
      <w:r w:rsidRPr="00356F30">
        <w:rPr>
          <w:i/>
          <w:iCs/>
          <w:sz w:val="22"/>
          <w:szCs w:val="22"/>
          <w:lang w:val="de-DE"/>
        </w:rPr>
        <w:t xml:space="preserve">überraschendes Design, kreative Gastronomie und  einzigartige </w:t>
      </w:r>
      <w:r w:rsidR="00DA229C">
        <w:rPr>
          <w:i/>
          <w:iCs/>
          <w:sz w:val="22"/>
          <w:szCs w:val="22"/>
          <w:lang w:val="de-DE"/>
        </w:rPr>
        <w:t>A</w:t>
      </w:r>
      <w:r w:rsidRPr="00356F30">
        <w:rPr>
          <w:i/>
          <w:iCs/>
          <w:sz w:val="22"/>
          <w:szCs w:val="22"/>
          <w:lang w:val="de-DE"/>
        </w:rPr>
        <w:t>ngebot</w:t>
      </w:r>
      <w:r w:rsidR="00DA229C">
        <w:rPr>
          <w:i/>
          <w:iCs/>
          <w:sz w:val="22"/>
          <w:szCs w:val="22"/>
          <w:lang w:val="de-DE"/>
        </w:rPr>
        <w:t>e näher zu bringen</w:t>
      </w:r>
      <w:r w:rsidRPr="00356F30">
        <w:rPr>
          <w:i/>
          <w:iCs/>
          <w:sz w:val="22"/>
          <w:szCs w:val="22"/>
          <w:lang w:val="de-DE"/>
        </w:rPr>
        <w:t>.“</w:t>
      </w:r>
    </w:p>
    <w:p w14:paraId="2B376087" w14:textId="77777777" w:rsidR="00B91400" w:rsidRPr="00356F30" w:rsidRDefault="00B91400" w:rsidP="00B91400">
      <w:pPr>
        <w:rPr>
          <w:b/>
          <w:sz w:val="22"/>
          <w:szCs w:val="22"/>
          <w:lang w:val="de-DE"/>
        </w:rPr>
      </w:pPr>
    </w:p>
    <w:p w14:paraId="067EE91F" w14:textId="77777777" w:rsidR="00B91400" w:rsidRPr="00356F30" w:rsidRDefault="00B91400" w:rsidP="00B91400">
      <w:pPr>
        <w:jc w:val="center"/>
        <w:rPr>
          <w:b/>
          <w:sz w:val="22"/>
          <w:szCs w:val="22"/>
        </w:rPr>
      </w:pPr>
      <w:r w:rsidRPr="00356F30">
        <w:rPr>
          <w:noProof/>
          <w:sz w:val="22"/>
          <w:szCs w:val="22"/>
        </w:rPr>
        <w:drawing>
          <wp:inline distT="0" distB="0" distL="0" distR="0" wp14:anchorId="2D8A0AC9" wp14:editId="23CC7FF6">
            <wp:extent cx="3985260" cy="2989607"/>
            <wp:effectExtent l="0" t="0" r="0" b="1270"/>
            <wp:docPr id="217344470" name="Grafik 217344470" descr="Ein Bild, das Im Haus, Inneneinrichtung, Wand, Ki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44470" name="Grafik 217344470" descr="Ein Bild, das Im Haus, Inneneinrichtung, Wand, Ki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72" cy="29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0814" w14:textId="77777777" w:rsidR="00B91400" w:rsidRPr="00356F30" w:rsidRDefault="00B91400" w:rsidP="00B91400">
      <w:pPr>
        <w:rPr>
          <w:b/>
          <w:sz w:val="22"/>
          <w:szCs w:val="22"/>
        </w:rPr>
      </w:pPr>
    </w:p>
    <w:p w14:paraId="27BCBB7D" w14:textId="7AE2F450" w:rsidR="00B91400" w:rsidRPr="00356F30" w:rsidRDefault="00A63667" w:rsidP="00B91400">
      <w:pPr>
        <w:rPr>
          <w:b/>
          <w:sz w:val="22"/>
          <w:szCs w:val="22"/>
          <w:lang w:val="de-DE"/>
        </w:rPr>
      </w:pPr>
      <w:r w:rsidRPr="00356F30">
        <w:rPr>
          <w:b/>
          <w:sz w:val="22"/>
          <w:szCs w:val="22"/>
          <w:lang w:val="de-DE"/>
        </w:rPr>
        <w:t xml:space="preserve">Das Design: </w:t>
      </w:r>
      <w:r w:rsidR="007D0C5A">
        <w:rPr>
          <w:b/>
          <w:sz w:val="22"/>
          <w:szCs w:val="22"/>
          <w:lang w:val="de-DE"/>
        </w:rPr>
        <w:t>G</w:t>
      </w:r>
      <w:r w:rsidRPr="00356F30">
        <w:rPr>
          <w:b/>
          <w:sz w:val="22"/>
          <w:szCs w:val="22"/>
          <w:lang w:val="de-DE"/>
        </w:rPr>
        <w:t xml:space="preserve">ewagt, verblüffend, lokal inspiriert </w:t>
      </w:r>
    </w:p>
    <w:p w14:paraId="43256338" w14:textId="65935839" w:rsidR="00A63667" w:rsidRPr="00356F30" w:rsidRDefault="00A63667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Die Innenarchitekten </w:t>
      </w:r>
      <w:hyperlink r:id="rId12">
        <w:r w:rsidRPr="00356F30">
          <w:rPr>
            <w:color w:val="0563C1"/>
            <w:sz w:val="22"/>
            <w:szCs w:val="22"/>
            <w:u w:val="single"/>
            <w:lang w:val="de-DE"/>
          </w:rPr>
          <w:t xml:space="preserve">Bowler James </w:t>
        </w:r>
        <w:proofErr w:type="spellStart"/>
        <w:r w:rsidRPr="00356F30">
          <w:rPr>
            <w:color w:val="0563C1"/>
            <w:sz w:val="22"/>
            <w:szCs w:val="22"/>
            <w:u w:val="single"/>
            <w:lang w:val="de-DE"/>
          </w:rPr>
          <w:t>Brindley</w:t>
        </w:r>
        <w:proofErr w:type="spellEnd"/>
      </w:hyperlink>
      <w:r w:rsidRPr="00356F30">
        <w:rPr>
          <w:sz w:val="22"/>
          <w:szCs w:val="22"/>
          <w:lang w:val="de-DE"/>
        </w:rPr>
        <w:t xml:space="preserve"> (London) und </w:t>
      </w:r>
      <w:hyperlink r:id="rId13">
        <w:proofErr w:type="spellStart"/>
        <w:r w:rsidRPr="00356F30">
          <w:rPr>
            <w:color w:val="0563C1"/>
            <w:sz w:val="22"/>
            <w:szCs w:val="22"/>
            <w:u w:val="single"/>
            <w:lang w:val="de-DE"/>
          </w:rPr>
          <w:t>Bánáti</w:t>
        </w:r>
        <w:proofErr w:type="spellEnd"/>
        <w:r w:rsidRPr="00356F30">
          <w:rPr>
            <w:color w:val="0563C1"/>
            <w:sz w:val="22"/>
            <w:szCs w:val="22"/>
            <w:u w:val="single"/>
            <w:lang w:val="de-DE"/>
          </w:rPr>
          <w:t xml:space="preserve"> + </w:t>
        </w:r>
        <w:proofErr w:type="spellStart"/>
        <w:r w:rsidRPr="00356F30">
          <w:rPr>
            <w:color w:val="0563C1"/>
            <w:sz w:val="22"/>
            <w:szCs w:val="22"/>
            <w:u w:val="single"/>
            <w:lang w:val="de-DE"/>
          </w:rPr>
          <w:t>Hartvig</w:t>
        </w:r>
        <w:proofErr w:type="spellEnd"/>
        <w:r w:rsidRPr="00356F30">
          <w:rPr>
            <w:color w:val="0563C1"/>
            <w:sz w:val="22"/>
            <w:szCs w:val="22"/>
            <w:u w:val="single"/>
            <w:lang w:val="de-DE"/>
          </w:rPr>
          <w:t xml:space="preserve"> </w:t>
        </w:r>
      </w:hyperlink>
      <w:r w:rsidRPr="00356F30">
        <w:rPr>
          <w:sz w:val="22"/>
          <w:szCs w:val="22"/>
          <w:lang w:val="de-DE"/>
        </w:rPr>
        <w:t xml:space="preserve">(Ungarn) haben den Drechsler-Palast aufwändig restauriert und </w:t>
      </w:r>
      <w:r w:rsidR="00FB61B0" w:rsidRPr="00356F30">
        <w:rPr>
          <w:sz w:val="22"/>
          <w:szCs w:val="22"/>
          <w:lang w:val="de-DE"/>
        </w:rPr>
        <w:t>neugestaltet</w:t>
      </w:r>
      <w:r w:rsidRPr="00356F30">
        <w:rPr>
          <w:sz w:val="22"/>
          <w:szCs w:val="22"/>
          <w:lang w:val="de-DE"/>
        </w:rPr>
        <w:t xml:space="preserve">. </w:t>
      </w:r>
      <w:r w:rsidR="00FB61B0" w:rsidRPr="00356F30">
        <w:rPr>
          <w:sz w:val="22"/>
          <w:szCs w:val="22"/>
          <w:lang w:val="de-DE"/>
        </w:rPr>
        <w:t>Anleiten</w:t>
      </w:r>
      <w:r w:rsidR="00E303DC" w:rsidRPr="00356F30">
        <w:rPr>
          <w:sz w:val="22"/>
          <w:szCs w:val="22"/>
          <w:lang w:val="de-DE"/>
        </w:rPr>
        <w:t xml:space="preserve"> ließen</w:t>
      </w:r>
      <w:r w:rsidRPr="00356F30">
        <w:rPr>
          <w:sz w:val="22"/>
          <w:szCs w:val="22"/>
          <w:lang w:val="de-DE"/>
        </w:rPr>
        <w:t xml:space="preserve"> sich </w:t>
      </w:r>
      <w:r w:rsidR="00E303DC" w:rsidRPr="00356F30">
        <w:rPr>
          <w:sz w:val="22"/>
          <w:szCs w:val="22"/>
          <w:lang w:val="de-DE"/>
        </w:rPr>
        <w:t xml:space="preserve">die Architekten </w:t>
      </w:r>
      <w:r w:rsidRPr="00356F30">
        <w:rPr>
          <w:sz w:val="22"/>
          <w:szCs w:val="22"/>
          <w:lang w:val="de-DE"/>
        </w:rPr>
        <w:t xml:space="preserve">von </w:t>
      </w:r>
      <w:r w:rsidR="00E303DC" w:rsidRPr="00356F30">
        <w:rPr>
          <w:sz w:val="22"/>
          <w:szCs w:val="22"/>
          <w:lang w:val="de-DE"/>
        </w:rPr>
        <w:t>der</w:t>
      </w:r>
      <w:r w:rsidRPr="00356F30">
        <w:rPr>
          <w:sz w:val="22"/>
          <w:szCs w:val="22"/>
          <w:lang w:val="de-DE"/>
        </w:rPr>
        <w:t xml:space="preserve"> reichen Kulturgeschichte und </w:t>
      </w:r>
      <w:r w:rsidR="00E303DC" w:rsidRPr="00356F30">
        <w:rPr>
          <w:sz w:val="22"/>
          <w:szCs w:val="22"/>
          <w:lang w:val="de-DE"/>
        </w:rPr>
        <w:t>den</w:t>
      </w:r>
      <w:r w:rsidRPr="00356F30">
        <w:rPr>
          <w:sz w:val="22"/>
          <w:szCs w:val="22"/>
          <w:lang w:val="de-DE"/>
        </w:rPr>
        <w:t xml:space="preserve"> </w:t>
      </w:r>
      <w:r w:rsidR="00E303DC" w:rsidRPr="00356F30">
        <w:rPr>
          <w:sz w:val="22"/>
          <w:szCs w:val="22"/>
          <w:lang w:val="de-DE"/>
        </w:rPr>
        <w:t>wechselnden</w:t>
      </w:r>
      <w:r w:rsidRPr="00356F30">
        <w:rPr>
          <w:sz w:val="22"/>
          <w:szCs w:val="22"/>
          <w:lang w:val="de-DE"/>
        </w:rPr>
        <w:t xml:space="preserve"> </w:t>
      </w:r>
      <w:r w:rsidR="00DA229C">
        <w:rPr>
          <w:sz w:val="22"/>
          <w:szCs w:val="22"/>
          <w:lang w:val="de-DE"/>
        </w:rPr>
        <w:t xml:space="preserve">Nutzungen </w:t>
      </w:r>
      <w:r w:rsidR="00E303DC" w:rsidRPr="00356F30">
        <w:rPr>
          <w:sz w:val="22"/>
          <w:szCs w:val="22"/>
          <w:lang w:val="de-DE"/>
        </w:rPr>
        <w:t xml:space="preserve">des Palastes </w:t>
      </w:r>
      <w:r w:rsidRPr="00356F30">
        <w:rPr>
          <w:sz w:val="22"/>
          <w:szCs w:val="22"/>
          <w:lang w:val="de-DE"/>
        </w:rPr>
        <w:t>als Café</w:t>
      </w:r>
      <w:r w:rsidR="00DA229C">
        <w:rPr>
          <w:sz w:val="22"/>
          <w:szCs w:val="22"/>
          <w:lang w:val="de-DE"/>
        </w:rPr>
        <w:t xml:space="preserve"> und</w:t>
      </w:r>
      <w:r w:rsidRPr="00356F30">
        <w:rPr>
          <w:sz w:val="22"/>
          <w:szCs w:val="22"/>
          <w:lang w:val="de-DE"/>
        </w:rPr>
        <w:t xml:space="preserve"> </w:t>
      </w:r>
      <w:r w:rsidR="00DA229C">
        <w:rPr>
          <w:sz w:val="22"/>
          <w:szCs w:val="22"/>
          <w:lang w:val="de-DE"/>
        </w:rPr>
        <w:t>gesellschaftlicher Treffpunkt sowie als</w:t>
      </w:r>
      <w:r w:rsidR="00DA229C" w:rsidRPr="00356F30">
        <w:rPr>
          <w:sz w:val="22"/>
          <w:szCs w:val="22"/>
          <w:lang w:val="de-DE"/>
        </w:rPr>
        <w:t xml:space="preserve"> </w:t>
      </w:r>
      <w:r w:rsidR="00DA229C">
        <w:rPr>
          <w:sz w:val="22"/>
          <w:szCs w:val="22"/>
          <w:lang w:val="de-DE"/>
        </w:rPr>
        <w:t>Heimat der U</w:t>
      </w:r>
      <w:r w:rsidRPr="00356F30">
        <w:rPr>
          <w:sz w:val="22"/>
          <w:szCs w:val="22"/>
          <w:lang w:val="de-DE"/>
        </w:rPr>
        <w:t>ngarische</w:t>
      </w:r>
      <w:r w:rsidR="00DA229C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Ballettakademie</w:t>
      </w:r>
      <w:r w:rsidR="00FB61B0" w:rsidRPr="00356F30">
        <w:rPr>
          <w:sz w:val="22"/>
          <w:szCs w:val="22"/>
          <w:lang w:val="de-DE"/>
        </w:rPr>
        <w:t xml:space="preserve">. Entstanden ist ein </w:t>
      </w:r>
      <w:r w:rsidR="001925F9" w:rsidRPr="00356F30">
        <w:rPr>
          <w:sz w:val="22"/>
          <w:szCs w:val="22"/>
          <w:lang w:val="de-DE"/>
        </w:rPr>
        <w:t>spannendes</w:t>
      </w:r>
      <w:r w:rsidRPr="00356F30">
        <w:rPr>
          <w:sz w:val="22"/>
          <w:szCs w:val="22"/>
          <w:lang w:val="de-DE"/>
        </w:rPr>
        <w:t xml:space="preserve"> Design</w:t>
      </w:r>
      <w:r w:rsidR="00FB61B0" w:rsidRPr="00356F30">
        <w:rPr>
          <w:sz w:val="22"/>
          <w:szCs w:val="22"/>
          <w:lang w:val="de-DE"/>
        </w:rPr>
        <w:t>-Narrativ, das neben den</w:t>
      </w:r>
      <w:r w:rsidRPr="00356F30">
        <w:rPr>
          <w:sz w:val="22"/>
          <w:szCs w:val="22"/>
          <w:lang w:val="de-DE"/>
        </w:rPr>
        <w:t xml:space="preserve"> </w:t>
      </w:r>
      <w:r w:rsidR="00E303DC" w:rsidRPr="00356F30">
        <w:rPr>
          <w:sz w:val="22"/>
          <w:szCs w:val="22"/>
          <w:lang w:val="de-DE"/>
        </w:rPr>
        <w:t xml:space="preserve">historischen </w:t>
      </w:r>
      <w:r w:rsidR="00FB61B0" w:rsidRPr="00356F30">
        <w:rPr>
          <w:sz w:val="22"/>
          <w:szCs w:val="22"/>
          <w:lang w:val="de-DE"/>
        </w:rPr>
        <w:t>Aspekten</w:t>
      </w:r>
      <w:r w:rsidRPr="00356F30">
        <w:rPr>
          <w:sz w:val="22"/>
          <w:szCs w:val="22"/>
          <w:lang w:val="de-DE"/>
        </w:rPr>
        <w:t xml:space="preserve"> </w:t>
      </w:r>
      <w:r w:rsidR="00E303DC" w:rsidRPr="00356F30">
        <w:rPr>
          <w:sz w:val="22"/>
          <w:szCs w:val="22"/>
          <w:lang w:val="de-DE"/>
        </w:rPr>
        <w:t>d</w:t>
      </w:r>
      <w:r w:rsidRPr="00356F30">
        <w:rPr>
          <w:sz w:val="22"/>
          <w:szCs w:val="22"/>
          <w:lang w:val="de-DE"/>
        </w:rPr>
        <w:t>es Palastes</w:t>
      </w:r>
      <w:r w:rsidR="00DA229C">
        <w:rPr>
          <w:sz w:val="22"/>
          <w:szCs w:val="22"/>
          <w:lang w:val="de-DE"/>
        </w:rPr>
        <w:t xml:space="preserve"> auch</w:t>
      </w:r>
      <w:r w:rsidRPr="00356F30">
        <w:rPr>
          <w:sz w:val="22"/>
          <w:szCs w:val="22"/>
          <w:lang w:val="de-DE"/>
        </w:rPr>
        <w:t xml:space="preserve"> die beiden Seiten der Stadt, Buda und Pest, in einem spielerischen Nebeneinander </w:t>
      </w:r>
      <w:r w:rsidR="00B92C02" w:rsidRPr="00356F30">
        <w:rPr>
          <w:sz w:val="22"/>
          <w:szCs w:val="22"/>
          <w:lang w:val="de-DE"/>
        </w:rPr>
        <w:t xml:space="preserve">symbolisch </w:t>
      </w:r>
      <w:r w:rsidRPr="00356F30">
        <w:rPr>
          <w:sz w:val="22"/>
          <w:szCs w:val="22"/>
          <w:lang w:val="de-DE"/>
        </w:rPr>
        <w:t xml:space="preserve">vereint. </w:t>
      </w:r>
      <w:r w:rsidR="00C26488" w:rsidRPr="00356F30">
        <w:rPr>
          <w:sz w:val="22"/>
          <w:szCs w:val="22"/>
          <w:lang w:val="de-DE"/>
        </w:rPr>
        <w:t>Elemente wie</w:t>
      </w:r>
      <w:r w:rsidRPr="00356F30">
        <w:rPr>
          <w:sz w:val="22"/>
          <w:szCs w:val="22"/>
          <w:lang w:val="de-DE"/>
        </w:rPr>
        <w:t xml:space="preserve"> </w:t>
      </w:r>
      <w:r w:rsidR="00C26488" w:rsidRPr="00356F30">
        <w:rPr>
          <w:sz w:val="22"/>
          <w:szCs w:val="22"/>
          <w:lang w:val="de-DE"/>
        </w:rPr>
        <w:t>dezente</w:t>
      </w:r>
      <w:r w:rsidRPr="00356F30">
        <w:rPr>
          <w:sz w:val="22"/>
          <w:szCs w:val="22"/>
          <w:lang w:val="de-DE"/>
        </w:rPr>
        <w:t xml:space="preserve"> Überlagerungen </w:t>
      </w:r>
      <w:r w:rsidR="00C26488" w:rsidRPr="00356F30">
        <w:rPr>
          <w:sz w:val="22"/>
          <w:szCs w:val="22"/>
          <w:lang w:val="de-DE"/>
        </w:rPr>
        <w:t xml:space="preserve">oder </w:t>
      </w:r>
      <w:r w:rsidRPr="00356F30">
        <w:rPr>
          <w:sz w:val="22"/>
          <w:szCs w:val="22"/>
          <w:lang w:val="de-DE"/>
        </w:rPr>
        <w:t>Metallgeflechte</w:t>
      </w:r>
      <w:r w:rsidR="00C26488" w:rsidRPr="00356F30">
        <w:rPr>
          <w:sz w:val="22"/>
          <w:szCs w:val="22"/>
          <w:lang w:val="de-DE"/>
        </w:rPr>
        <w:t xml:space="preserve"> sorgen</w:t>
      </w:r>
      <w:r w:rsidR="00B92C02" w:rsidRPr="00356F30">
        <w:rPr>
          <w:sz w:val="22"/>
          <w:szCs w:val="22"/>
          <w:lang w:val="de-DE"/>
        </w:rPr>
        <w:t xml:space="preserve"> dabei</w:t>
      </w:r>
      <w:r w:rsidRPr="00356F30">
        <w:rPr>
          <w:sz w:val="22"/>
          <w:szCs w:val="22"/>
          <w:lang w:val="de-DE"/>
        </w:rPr>
        <w:t xml:space="preserve"> in den öffentlichen Bereichen und den Gästezimmern für Perspektive und Faszination</w:t>
      </w:r>
      <w:r w:rsidR="00B92C02" w:rsidRPr="00356F30">
        <w:rPr>
          <w:sz w:val="22"/>
          <w:szCs w:val="22"/>
          <w:lang w:val="de-DE"/>
        </w:rPr>
        <w:t xml:space="preserve">, sodass die </w:t>
      </w:r>
      <w:r w:rsidRPr="00356F30">
        <w:rPr>
          <w:sz w:val="22"/>
          <w:szCs w:val="22"/>
          <w:lang w:val="de-DE"/>
        </w:rPr>
        <w:t>Räume</w:t>
      </w:r>
      <w:r w:rsidR="00B92C02" w:rsidRPr="00356F30">
        <w:rPr>
          <w:sz w:val="22"/>
          <w:szCs w:val="22"/>
          <w:lang w:val="de-DE"/>
        </w:rPr>
        <w:t xml:space="preserve"> bei jedem Betreten </w:t>
      </w:r>
      <w:r w:rsidRPr="00356F30">
        <w:rPr>
          <w:sz w:val="22"/>
          <w:szCs w:val="22"/>
          <w:lang w:val="de-DE"/>
        </w:rPr>
        <w:t>eine neue Tiefe offenbaren.</w:t>
      </w:r>
    </w:p>
    <w:p w14:paraId="0FFF421E" w14:textId="77777777" w:rsidR="00E303DC" w:rsidRPr="00356F30" w:rsidRDefault="00E303DC" w:rsidP="00B91400">
      <w:pPr>
        <w:jc w:val="both"/>
        <w:rPr>
          <w:sz w:val="22"/>
          <w:szCs w:val="22"/>
          <w:lang w:val="de-DE"/>
        </w:rPr>
      </w:pPr>
    </w:p>
    <w:p w14:paraId="26BA64DC" w14:textId="4D202879" w:rsidR="00C26488" w:rsidRPr="00356F30" w:rsidRDefault="00B3548D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>Weitere Design</w:t>
      </w:r>
      <w:r w:rsidR="00DA229C">
        <w:rPr>
          <w:sz w:val="22"/>
          <w:szCs w:val="22"/>
          <w:lang w:val="de-DE"/>
        </w:rPr>
        <w:t>-I</w:t>
      </w:r>
      <w:r w:rsidR="007D0C5A">
        <w:rPr>
          <w:sz w:val="22"/>
          <w:szCs w:val="22"/>
          <w:lang w:val="de-DE"/>
        </w:rPr>
        <w:t>nspiration</w:t>
      </w:r>
      <w:r w:rsidRPr="00356F30">
        <w:rPr>
          <w:sz w:val="22"/>
          <w:szCs w:val="22"/>
          <w:lang w:val="de-DE"/>
        </w:rPr>
        <w:t xml:space="preserve"> </w:t>
      </w:r>
      <w:r w:rsidR="00F33740" w:rsidRPr="00356F30">
        <w:rPr>
          <w:sz w:val="22"/>
          <w:szCs w:val="22"/>
          <w:lang w:val="de-DE"/>
        </w:rPr>
        <w:t>ent</w:t>
      </w:r>
      <w:r w:rsidRPr="00356F30">
        <w:rPr>
          <w:sz w:val="22"/>
          <w:szCs w:val="22"/>
          <w:lang w:val="de-DE"/>
        </w:rPr>
        <w:t>stamm</w:t>
      </w:r>
      <w:r w:rsidR="007D0C5A">
        <w:rPr>
          <w:sz w:val="22"/>
          <w:szCs w:val="22"/>
          <w:lang w:val="de-DE"/>
        </w:rPr>
        <w:t>t</w:t>
      </w:r>
      <w:r w:rsidRPr="00356F30">
        <w:rPr>
          <w:sz w:val="22"/>
          <w:szCs w:val="22"/>
          <w:lang w:val="de-DE"/>
        </w:rPr>
        <w:t xml:space="preserve"> der </w:t>
      </w:r>
      <w:r w:rsidR="00BB613F" w:rsidRPr="00356F30">
        <w:rPr>
          <w:sz w:val="22"/>
          <w:szCs w:val="22"/>
          <w:lang w:val="de-DE"/>
        </w:rPr>
        <w:t>französischen Renaissance-</w:t>
      </w:r>
      <w:r w:rsidR="001925F9" w:rsidRPr="00356F30">
        <w:rPr>
          <w:sz w:val="22"/>
          <w:szCs w:val="22"/>
          <w:lang w:val="de-DE"/>
        </w:rPr>
        <w:t>Architektur</w:t>
      </w:r>
      <w:r w:rsidR="00BB613F" w:rsidRPr="00356F30">
        <w:rPr>
          <w:sz w:val="22"/>
          <w:szCs w:val="22"/>
          <w:lang w:val="de-DE"/>
        </w:rPr>
        <w:t xml:space="preserve">, die </w:t>
      </w:r>
      <w:r w:rsidR="00F33740" w:rsidRPr="00356F30">
        <w:rPr>
          <w:sz w:val="22"/>
          <w:szCs w:val="22"/>
          <w:lang w:val="de-DE"/>
        </w:rPr>
        <w:t>es überall</w:t>
      </w:r>
      <w:r w:rsidR="00D761B5" w:rsidRPr="00356F30">
        <w:rPr>
          <w:sz w:val="22"/>
          <w:szCs w:val="22"/>
          <w:lang w:val="de-DE"/>
        </w:rPr>
        <w:t xml:space="preserve"> </w:t>
      </w:r>
      <w:r w:rsidR="00F33740" w:rsidRPr="00356F30">
        <w:rPr>
          <w:sz w:val="22"/>
          <w:szCs w:val="22"/>
          <w:lang w:val="de-DE"/>
        </w:rPr>
        <w:t>in der</w:t>
      </w:r>
      <w:r w:rsidRPr="00356F30">
        <w:rPr>
          <w:sz w:val="22"/>
          <w:szCs w:val="22"/>
          <w:lang w:val="de-DE"/>
        </w:rPr>
        <w:t xml:space="preserve"> Stadt </w:t>
      </w:r>
      <w:r w:rsidR="00F33740" w:rsidRPr="00356F30">
        <w:rPr>
          <w:sz w:val="22"/>
          <w:szCs w:val="22"/>
          <w:lang w:val="de-DE"/>
        </w:rPr>
        <w:t>zu entdecken gibt</w:t>
      </w:r>
      <w:r w:rsidR="00BB613F" w:rsidRPr="00356F30">
        <w:rPr>
          <w:sz w:val="22"/>
          <w:szCs w:val="22"/>
          <w:lang w:val="de-DE"/>
        </w:rPr>
        <w:t>. Daraus entstand</w:t>
      </w:r>
      <w:r w:rsidR="00F43E1D" w:rsidRPr="00356F30">
        <w:rPr>
          <w:sz w:val="22"/>
          <w:szCs w:val="22"/>
          <w:lang w:val="de-DE"/>
        </w:rPr>
        <w:t>en ist</w:t>
      </w:r>
      <w:r w:rsidRPr="00356F30">
        <w:rPr>
          <w:sz w:val="22"/>
          <w:szCs w:val="22"/>
          <w:lang w:val="de-DE"/>
        </w:rPr>
        <w:t xml:space="preserve"> eine </w:t>
      </w:r>
      <w:r w:rsidR="00F33740" w:rsidRPr="00356F30">
        <w:rPr>
          <w:sz w:val="22"/>
          <w:szCs w:val="22"/>
          <w:lang w:val="de-DE"/>
        </w:rPr>
        <w:t>temperamentvolle</w:t>
      </w:r>
      <w:r w:rsidRPr="00356F30">
        <w:rPr>
          <w:sz w:val="22"/>
          <w:szCs w:val="22"/>
          <w:lang w:val="de-DE"/>
        </w:rPr>
        <w:t xml:space="preserve"> </w:t>
      </w:r>
      <w:r w:rsidR="00BB613F" w:rsidRPr="00356F30">
        <w:rPr>
          <w:sz w:val="22"/>
          <w:szCs w:val="22"/>
          <w:lang w:val="de-DE"/>
        </w:rPr>
        <w:t>Mischung aus</w:t>
      </w:r>
      <w:r w:rsidRPr="00356F30">
        <w:rPr>
          <w:sz w:val="22"/>
          <w:szCs w:val="22"/>
          <w:lang w:val="de-DE"/>
        </w:rPr>
        <w:t xml:space="preserve"> </w:t>
      </w:r>
      <w:r w:rsidR="00BB613F" w:rsidRPr="00356F30">
        <w:rPr>
          <w:sz w:val="22"/>
          <w:szCs w:val="22"/>
          <w:lang w:val="de-DE"/>
        </w:rPr>
        <w:t xml:space="preserve">Farben wie </w:t>
      </w:r>
      <w:r w:rsidRPr="00356F30">
        <w:rPr>
          <w:sz w:val="22"/>
          <w:szCs w:val="22"/>
          <w:lang w:val="de-DE"/>
        </w:rPr>
        <w:t xml:space="preserve">Grün, Koralle und </w:t>
      </w:r>
      <w:r w:rsidR="00BB613F" w:rsidRPr="00356F30">
        <w:rPr>
          <w:sz w:val="22"/>
          <w:szCs w:val="22"/>
          <w:lang w:val="de-DE"/>
        </w:rPr>
        <w:t>sattem</w:t>
      </w:r>
      <w:r w:rsidRPr="00356F30">
        <w:rPr>
          <w:sz w:val="22"/>
          <w:szCs w:val="22"/>
          <w:lang w:val="de-DE"/>
        </w:rPr>
        <w:t xml:space="preserve"> Blau</w:t>
      </w:r>
      <w:r w:rsidR="00F43E1D" w:rsidRPr="00356F30">
        <w:rPr>
          <w:sz w:val="22"/>
          <w:szCs w:val="22"/>
          <w:lang w:val="de-DE"/>
        </w:rPr>
        <w:t xml:space="preserve">, zu </w:t>
      </w:r>
      <w:r w:rsidR="00F33740" w:rsidRPr="00356F30">
        <w:rPr>
          <w:sz w:val="22"/>
          <w:szCs w:val="22"/>
          <w:lang w:val="de-DE"/>
        </w:rPr>
        <w:t>sehen</w:t>
      </w:r>
      <w:r w:rsidR="00F43E1D" w:rsidRPr="00356F30">
        <w:rPr>
          <w:sz w:val="22"/>
          <w:szCs w:val="22"/>
          <w:lang w:val="de-DE"/>
        </w:rPr>
        <w:t xml:space="preserve"> in</w:t>
      </w:r>
      <w:r w:rsidRPr="00356F30">
        <w:rPr>
          <w:sz w:val="22"/>
          <w:szCs w:val="22"/>
          <w:lang w:val="de-DE"/>
        </w:rPr>
        <w:t xml:space="preserve"> </w:t>
      </w:r>
      <w:r w:rsidR="00BB613F" w:rsidRPr="00356F30">
        <w:rPr>
          <w:sz w:val="22"/>
          <w:szCs w:val="22"/>
          <w:lang w:val="de-DE"/>
        </w:rPr>
        <w:t>ze</w:t>
      </w:r>
      <w:r w:rsidRPr="00356F30">
        <w:rPr>
          <w:sz w:val="22"/>
          <w:szCs w:val="22"/>
          <w:lang w:val="de-DE"/>
        </w:rPr>
        <w:t xml:space="preserve">itgenössischen, von Zsolnay inspirierten Kacheln, Glasmalereien und </w:t>
      </w:r>
      <w:r w:rsidR="00BB613F" w:rsidRPr="00356F30">
        <w:rPr>
          <w:sz w:val="22"/>
          <w:szCs w:val="22"/>
          <w:lang w:val="de-DE"/>
        </w:rPr>
        <w:t>schmuck</w:t>
      </w:r>
      <w:r w:rsidR="00F43E1D" w:rsidRPr="00356F30">
        <w:rPr>
          <w:sz w:val="22"/>
          <w:szCs w:val="22"/>
          <w:lang w:val="de-DE"/>
        </w:rPr>
        <w:t>ähnlicher</w:t>
      </w:r>
      <w:r w:rsidR="00BB613F" w:rsidRPr="00356F30">
        <w:rPr>
          <w:sz w:val="22"/>
          <w:szCs w:val="22"/>
          <w:lang w:val="de-DE"/>
        </w:rPr>
        <w:t xml:space="preserve"> Beleuchtung</w:t>
      </w:r>
      <w:r w:rsidRPr="00356F30">
        <w:rPr>
          <w:sz w:val="22"/>
          <w:szCs w:val="22"/>
          <w:lang w:val="de-DE"/>
        </w:rPr>
        <w:t xml:space="preserve">. </w:t>
      </w:r>
      <w:r w:rsidR="00D761B5" w:rsidRPr="00356F30">
        <w:rPr>
          <w:sz w:val="22"/>
          <w:szCs w:val="22"/>
          <w:lang w:val="de-DE"/>
        </w:rPr>
        <w:t>Auch d</w:t>
      </w:r>
      <w:r w:rsidRPr="00356F30">
        <w:rPr>
          <w:sz w:val="22"/>
          <w:szCs w:val="22"/>
          <w:lang w:val="de-DE"/>
        </w:rPr>
        <w:t xml:space="preserve">ie lebendige und vielseitige Kulturszene </w:t>
      </w:r>
      <w:r w:rsidR="003A7A26" w:rsidRPr="00356F30">
        <w:rPr>
          <w:sz w:val="22"/>
          <w:szCs w:val="22"/>
          <w:lang w:val="de-DE"/>
        </w:rPr>
        <w:t>Ungarns</w:t>
      </w:r>
      <w:r w:rsidRPr="00356F30">
        <w:rPr>
          <w:sz w:val="22"/>
          <w:szCs w:val="22"/>
          <w:lang w:val="de-DE"/>
        </w:rPr>
        <w:t xml:space="preserve"> </w:t>
      </w:r>
      <w:r w:rsidR="00BB613F" w:rsidRPr="00356F30">
        <w:rPr>
          <w:sz w:val="22"/>
          <w:szCs w:val="22"/>
          <w:lang w:val="de-DE"/>
        </w:rPr>
        <w:t>inklusive</w:t>
      </w:r>
      <w:r w:rsidRPr="00356F30">
        <w:rPr>
          <w:sz w:val="22"/>
          <w:szCs w:val="22"/>
          <w:lang w:val="de-DE"/>
        </w:rPr>
        <w:t xml:space="preserve"> der </w:t>
      </w:r>
      <w:r w:rsidR="003A7A26" w:rsidRPr="00356F30">
        <w:rPr>
          <w:sz w:val="22"/>
          <w:szCs w:val="22"/>
          <w:lang w:val="de-DE"/>
        </w:rPr>
        <w:t xml:space="preserve">nationalen </w:t>
      </w:r>
      <w:r w:rsidR="00D761B5" w:rsidRPr="00356F30">
        <w:rPr>
          <w:sz w:val="22"/>
          <w:szCs w:val="22"/>
          <w:lang w:val="de-DE"/>
        </w:rPr>
        <w:t>Leidenschaft</w:t>
      </w:r>
      <w:r w:rsidR="00BB613F" w:rsidRPr="00356F30">
        <w:rPr>
          <w:sz w:val="22"/>
          <w:szCs w:val="22"/>
          <w:lang w:val="de-DE"/>
        </w:rPr>
        <w:t xml:space="preserve"> für</w:t>
      </w:r>
      <w:r w:rsidR="00DA229C">
        <w:rPr>
          <w:sz w:val="22"/>
          <w:szCs w:val="22"/>
          <w:lang w:val="de-DE"/>
        </w:rPr>
        <w:t xml:space="preserve"> das</w:t>
      </w:r>
      <w:r w:rsidRPr="00356F30">
        <w:rPr>
          <w:sz w:val="22"/>
          <w:szCs w:val="22"/>
          <w:lang w:val="de-DE"/>
        </w:rPr>
        <w:t xml:space="preserve"> Schachspiel und </w:t>
      </w:r>
      <w:r w:rsidR="00B70F1D" w:rsidRPr="00356F30">
        <w:rPr>
          <w:sz w:val="22"/>
          <w:szCs w:val="22"/>
          <w:lang w:val="de-DE"/>
        </w:rPr>
        <w:t>de</w:t>
      </w:r>
      <w:r w:rsidR="00F33740" w:rsidRPr="00356F30">
        <w:rPr>
          <w:sz w:val="22"/>
          <w:szCs w:val="22"/>
          <w:lang w:val="de-DE"/>
        </w:rPr>
        <w:t>r</w:t>
      </w:r>
      <w:r w:rsidRPr="00356F30">
        <w:rPr>
          <w:sz w:val="22"/>
          <w:szCs w:val="22"/>
          <w:lang w:val="de-DE"/>
        </w:rPr>
        <w:t xml:space="preserve"> tief verwurzelten </w:t>
      </w:r>
      <w:r w:rsidR="00F33740" w:rsidRPr="00356F30">
        <w:rPr>
          <w:sz w:val="22"/>
          <w:szCs w:val="22"/>
          <w:lang w:val="de-DE"/>
        </w:rPr>
        <w:t>Beziehung</w:t>
      </w:r>
      <w:r w:rsidRPr="00356F30">
        <w:rPr>
          <w:sz w:val="22"/>
          <w:szCs w:val="22"/>
          <w:lang w:val="de-DE"/>
        </w:rPr>
        <w:t xml:space="preserve"> zum Ballett, </w:t>
      </w:r>
      <w:r w:rsidR="00F43E1D" w:rsidRPr="00356F30">
        <w:rPr>
          <w:sz w:val="22"/>
          <w:szCs w:val="22"/>
          <w:lang w:val="de-DE"/>
        </w:rPr>
        <w:t>spiegelt</w:t>
      </w:r>
      <w:r w:rsidRPr="00356F30">
        <w:rPr>
          <w:sz w:val="22"/>
          <w:szCs w:val="22"/>
          <w:lang w:val="de-DE"/>
        </w:rPr>
        <w:t xml:space="preserve"> sich im neuen Hotel wider. Subtile Anspielungen </w:t>
      </w:r>
      <w:r w:rsidR="00F43E1D" w:rsidRPr="00356F30">
        <w:rPr>
          <w:sz w:val="22"/>
          <w:szCs w:val="22"/>
          <w:lang w:val="de-DE"/>
        </w:rPr>
        <w:t>darauf</w:t>
      </w:r>
      <w:r w:rsidRPr="00356F30">
        <w:rPr>
          <w:sz w:val="22"/>
          <w:szCs w:val="22"/>
          <w:lang w:val="de-DE"/>
        </w:rPr>
        <w:t xml:space="preserve"> </w:t>
      </w:r>
      <w:r w:rsidR="00B70F1D" w:rsidRPr="00356F30">
        <w:rPr>
          <w:sz w:val="22"/>
          <w:szCs w:val="22"/>
          <w:lang w:val="de-DE"/>
        </w:rPr>
        <w:t>zeigen sich</w:t>
      </w:r>
      <w:r w:rsidR="00F43E1D" w:rsidRPr="00356F30">
        <w:rPr>
          <w:sz w:val="22"/>
          <w:szCs w:val="22"/>
          <w:lang w:val="de-DE"/>
        </w:rPr>
        <w:t xml:space="preserve"> in eigens gefertigte</w:t>
      </w:r>
      <w:r w:rsidR="00B70F1D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Lampen mit Schachfiguren und </w:t>
      </w:r>
      <w:r w:rsidR="00F33740" w:rsidRPr="00356F30">
        <w:rPr>
          <w:sz w:val="22"/>
          <w:szCs w:val="22"/>
          <w:lang w:val="de-DE"/>
        </w:rPr>
        <w:t xml:space="preserve">in </w:t>
      </w:r>
      <w:r w:rsidRPr="00356F30">
        <w:rPr>
          <w:sz w:val="22"/>
          <w:szCs w:val="22"/>
          <w:lang w:val="de-DE"/>
        </w:rPr>
        <w:t>monochrom geflieste</w:t>
      </w:r>
      <w:r w:rsidR="00B70F1D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Marmorböden oder in sanften Rosatönen, geschwungenen Linien und einer Beleuchtung, die </w:t>
      </w:r>
      <w:r w:rsidR="00F43E1D" w:rsidRPr="00356F30">
        <w:rPr>
          <w:sz w:val="22"/>
          <w:szCs w:val="22"/>
          <w:lang w:val="de-DE"/>
        </w:rPr>
        <w:t xml:space="preserve">an </w:t>
      </w:r>
      <w:r w:rsidR="00B70F1D" w:rsidRPr="00356F30">
        <w:rPr>
          <w:sz w:val="22"/>
          <w:szCs w:val="22"/>
          <w:lang w:val="de-DE"/>
        </w:rPr>
        <w:t xml:space="preserve">die anmutige Bewegung eines </w:t>
      </w:r>
      <w:r w:rsidRPr="00356F30">
        <w:rPr>
          <w:sz w:val="22"/>
          <w:szCs w:val="22"/>
          <w:lang w:val="de-DE"/>
        </w:rPr>
        <w:t>T</w:t>
      </w:r>
      <w:r w:rsidR="00B70F1D" w:rsidRPr="00356F30">
        <w:rPr>
          <w:sz w:val="22"/>
          <w:szCs w:val="22"/>
          <w:lang w:val="de-DE"/>
        </w:rPr>
        <w:t>ä</w:t>
      </w:r>
      <w:r w:rsidRPr="00356F30">
        <w:rPr>
          <w:sz w:val="22"/>
          <w:szCs w:val="22"/>
          <w:lang w:val="de-DE"/>
        </w:rPr>
        <w:t>nze</w:t>
      </w:r>
      <w:r w:rsidR="00B70F1D" w:rsidRPr="00356F30">
        <w:rPr>
          <w:sz w:val="22"/>
          <w:szCs w:val="22"/>
          <w:lang w:val="de-DE"/>
        </w:rPr>
        <w:t>r</w:t>
      </w:r>
      <w:r w:rsidRPr="00356F30">
        <w:rPr>
          <w:sz w:val="22"/>
          <w:szCs w:val="22"/>
          <w:lang w:val="de-DE"/>
        </w:rPr>
        <w:t xml:space="preserve">s </w:t>
      </w:r>
      <w:r w:rsidR="00F43E1D" w:rsidRPr="00356F30">
        <w:rPr>
          <w:sz w:val="22"/>
          <w:szCs w:val="22"/>
          <w:lang w:val="de-DE"/>
        </w:rPr>
        <w:t>erinnert</w:t>
      </w:r>
      <w:r w:rsidRPr="00356F30">
        <w:rPr>
          <w:sz w:val="22"/>
          <w:szCs w:val="22"/>
          <w:lang w:val="de-DE"/>
        </w:rPr>
        <w:t xml:space="preserve">. </w:t>
      </w:r>
      <w:r w:rsidR="00F43E1D" w:rsidRPr="00356F30">
        <w:rPr>
          <w:sz w:val="22"/>
          <w:szCs w:val="22"/>
          <w:lang w:val="de-DE"/>
        </w:rPr>
        <w:t>In Anlehnung an einige</w:t>
      </w:r>
      <w:r w:rsidRPr="00356F30">
        <w:rPr>
          <w:sz w:val="22"/>
          <w:szCs w:val="22"/>
          <w:lang w:val="de-DE"/>
        </w:rPr>
        <w:t xml:space="preserve"> der </w:t>
      </w:r>
      <w:r w:rsidR="00B70F1D" w:rsidRPr="00356F30">
        <w:rPr>
          <w:sz w:val="22"/>
          <w:szCs w:val="22"/>
          <w:lang w:val="de-DE"/>
        </w:rPr>
        <w:t>namhaftesten</w:t>
      </w:r>
      <w:r w:rsidRPr="00356F30">
        <w:rPr>
          <w:sz w:val="22"/>
          <w:szCs w:val="22"/>
          <w:lang w:val="de-DE"/>
        </w:rPr>
        <w:t xml:space="preserve"> Exporte Ungarns, Harry Houdini und Zsa </w:t>
      </w:r>
      <w:proofErr w:type="spellStart"/>
      <w:r w:rsidRPr="00356F30">
        <w:rPr>
          <w:sz w:val="22"/>
          <w:szCs w:val="22"/>
          <w:lang w:val="de-DE"/>
        </w:rPr>
        <w:t>Zsa</w:t>
      </w:r>
      <w:proofErr w:type="spellEnd"/>
      <w:r w:rsidRPr="00356F30">
        <w:rPr>
          <w:sz w:val="22"/>
          <w:szCs w:val="22"/>
          <w:lang w:val="de-DE"/>
        </w:rPr>
        <w:t xml:space="preserve"> Gabor, </w:t>
      </w:r>
      <w:r w:rsidR="00F43E1D" w:rsidRPr="00356F30">
        <w:rPr>
          <w:sz w:val="22"/>
          <w:szCs w:val="22"/>
          <w:lang w:val="de-DE"/>
        </w:rPr>
        <w:t>wurde</w:t>
      </w:r>
      <w:r w:rsidRPr="00356F30">
        <w:rPr>
          <w:sz w:val="22"/>
          <w:szCs w:val="22"/>
          <w:lang w:val="de-DE"/>
        </w:rPr>
        <w:t xml:space="preserve"> eine kreative Vision für das Innenraumkonzept entwickelt</w:t>
      </w:r>
      <w:r w:rsidR="00F43E1D" w:rsidRPr="00356F30">
        <w:rPr>
          <w:sz w:val="22"/>
          <w:szCs w:val="22"/>
          <w:lang w:val="de-DE"/>
        </w:rPr>
        <w:t xml:space="preserve">: </w:t>
      </w:r>
      <w:r w:rsidRPr="00356F30">
        <w:rPr>
          <w:sz w:val="22"/>
          <w:szCs w:val="22"/>
          <w:lang w:val="de-DE"/>
        </w:rPr>
        <w:t>Spiegel</w:t>
      </w:r>
      <w:r w:rsidR="00F33740" w:rsidRPr="00356F30">
        <w:rPr>
          <w:sz w:val="22"/>
          <w:szCs w:val="22"/>
          <w:lang w:val="de-DE"/>
        </w:rPr>
        <w:t xml:space="preserve"> lassen</w:t>
      </w:r>
      <w:r w:rsidRPr="00356F30">
        <w:rPr>
          <w:sz w:val="22"/>
          <w:szCs w:val="22"/>
          <w:lang w:val="de-DE"/>
        </w:rPr>
        <w:t xml:space="preserve"> optische Täuschungen </w:t>
      </w:r>
      <w:r w:rsidR="00F43E1D" w:rsidRPr="00356F30">
        <w:rPr>
          <w:sz w:val="22"/>
          <w:szCs w:val="22"/>
          <w:lang w:val="de-DE"/>
        </w:rPr>
        <w:t xml:space="preserve">und </w:t>
      </w:r>
      <w:r w:rsidRPr="00356F30">
        <w:rPr>
          <w:sz w:val="22"/>
          <w:szCs w:val="22"/>
          <w:lang w:val="de-DE"/>
        </w:rPr>
        <w:t xml:space="preserve">nostalgische Anklänge an </w:t>
      </w:r>
      <w:r w:rsidR="00F43E1D" w:rsidRPr="00356F30">
        <w:rPr>
          <w:sz w:val="22"/>
          <w:szCs w:val="22"/>
          <w:lang w:val="de-DE"/>
        </w:rPr>
        <w:t xml:space="preserve">den Glamour </w:t>
      </w:r>
      <w:r w:rsidRPr="00356F30">
        <w:rPr>
          <w:sz w:val="22"/>
          <w:szCs w:val="22"/>
          <w:lang w:val="de-DE"/>
        </w:rPr>
        <w:t>Hollywood</w:t>
      </w:r>
      <w:r w:rsidR="00F33740" w:rsidRPr="00356F30">
        <w:rPr>
          <w:sz w:val="22"/>
          <w:szCs w:val="22"/>
          <w:lang w:val="de-DE"/>
        </w:rPr>
        <w:t>s entstehen</w:t>
      </w:r>
      <w:r w:rsidRPr="00356F30">
        <w:rPr>
          <w:sz w:val="22"/>
          <w:szCs w:val="22"/>
          <w:lang w:val="de-DE"/>
        </w:rPr>
        <w:t>.</w:t>
      </w:r>
    </w:p>
    <w:p w14:paraId="65413B32" w14:textId="77777777" w:rsidR="00C26488" w:rsidRPr="00356F30" w:rsidRDefault="00C26488" w:rsidP="00B91400">
      <w:pPr>
        <w:jc w:val="both"/>
        <w:rPr>
          <w:sz w:val="22"/>
          <w:szCs w:val="22"/>
          <w:lang w:val="de-DE"/>
        </w:rPr>
      </w:pPr>
    </w:p>
    <w:p w14:paraId="1917F877" w14:textId="193EB7B3" w:rsidR="00971067" w:rsidRPr="00356F30" w:rsidRDefault="00971067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Die ineinandergreifenden Designthemen finden sich in </w:t>
      </w:r>
      <w:r w:rsidR="00DA229C">
        <w:rPr>
          <w:sz w:val="22"/>
          <w:szCs w:val="22"/>
          <w:lang w:val="de-DE"/>
        </w:rPr>
        <w:t>allen</w:t>
      </w:r>
      <w:r w:rsidRPr="00356F30">
        <w:rPr>
          <w:sz w:val="22"/>
          <w:szCs w:val="22"/>
          <w:lang w:val="de-DE"/>
        </w:rPr>
        <w:t xml:space="preserve"> 151 unverwechselbaren </w:t>
      </w:r>
      <w:r w:rsidR="007D0C5A">
        <w:rPr>
          <w:sz w:val="22"/>
          <w:szCs w:val="22"/>
          <w:lang w:val="de-DE"/>
        </w:rPr>
        <w:t>Z</w:t>
      </w:r>
      <w:r w:rsidRPr="00356F30">
        <w:rPr>
          <w:sz w:val="22"/>
          <w:szCs w:val="22"/>
          <w:lang w:val="de-DE"/>
        </w:rPr>
        <w:t>immern, darunter 45 Suiten</w:t>
      </w:r>
      <w:r w:rsidR="00F33740" w:rsidRPr="00356F30">
        <w:rPr>
          <w:sz w:val="22"/>
          <w:szCs w:val="22"/>
          <w:lang w:val="de-DE"/>
        </w:rPr>
        <w:t>, wieder</w:t>
      </w:r>
      <w:r w:rsidRPr="00356F30">
        <w:rPr>
          <w:sz w:val="22"/>
          <w:szCs w:val="22"/>
          <w:lang w:val="de-DE"/>
        </w:rPr>
        <w:t xml:space="preserve">. Der </w:t>
      </w:r>
      <w:r w:rsidR="00194AD1" w:rsidRPr="00356F30">
        <w:rPr>
          <w:sz w:val="22"/>
          <w:szCs w:val="22"/>
          <w:lang w:val="de-DE"/>
        </w:rPr>
        <w:t>markante</w:t>
      </w:r>
      <w:r w:rsidRPr="00356F30">
        <w:rPr>
          <w:sz w:val="22"/>
          <w:szCs w:val="22"/>
          <w:lang w:val="de-DE"/>
        </w:rPr>
        <w:t xml:space="preserve">, von Holz geprägte Stil der fünften Etage </w:t>
      </w:r>
      <w:r w:rsidR="00194AD1" w:rsidRPr="00356F30">
        <w:rPr>
          <w:sz w:val="22"/>
          <w:szCs w:val="22"/>
          <w:lang w:val="de-DE"/>
        </w:rPr>
        <w:t>harmoniert</w:t>
      </w:r>
      <w:r w:rsidRPr="00356F30">
        <w:rPr>
          <w:sz w:val="22"/>
          <w:szCs w:val="22"/>
          <w:lang w:val="de-DE"/>
        </w:rPr>
        <w:t xml:space="preserve"> mit der ursprünglichen Dachkonstruktion des Palastes, die</w:t>
      </w:r>
      <w:r w:rsidR="00F33740" w:rsidRPr="00356F30">
        <w:rPr>
          <w:sz w:val="22"/>
          <w:szCs w:val="22"/>
          <w:lang w:val="de-DE"/>
        </w:rPr>
        <w:t xml:space="preserve"> ebenfalls</w:t>
      </w:r>
      <w:r w:rsidRPr="00356F30">
        <w:rPr>
          <w:sz w:val="22"/>
          <w:szCs w:val="22"/>
          <w:lang w:val="de-DE"/>
        </w:rPr>
        <w:t xml:space="preserve"> restauriert wurde</w:t>
      </w:r>
      <w:r w:rsidR="00194AD1" w:rsidRPr="00356F30">
        <w:rPr>
          <w:sz w:val="22"/>
          <w:szCs w:val="22"/>
          <w:lang w:val="de-DE"/>
        </w:rPr>
        <w:t>. D</w:t>
      </w:r>
      <w:r w:rsidRPr="00356F30">
        <w:rPr>
          <w:sz w:val="22"/>
          <w:szCs w:val="22"/>
          <w:lang w:val="de-DE"/>
        </w:rPr>
        <w:t xml:space="preserve">ie Verbindung </w:t>
      </w:r>
      <w:r w:rsidRPr="00356F30">
        <w:rPr>
          <w:sz w:val="22"/>
          <w:szCs w:val="22"/>
          <w:lang w:val="de-DE"/>
        </w:rPr>
        <w:lastRenderedPageBreak/>
        <w:t xml:space="preserve">des Hotels zum Ballett </w:t>
      </w:r>
      <w:r w:rsidR="00194AD1" w:rsidRPr="00356F30">
        <w:rPr>
          <w:sz w:val="22"/>
          <w:szCs w:val="22"/>
          <w:lang w:val="de-DE"/>
        </w:rPr>
        <w:t xml:space="preserve">wiederum wird </w:t>
      </w:r>
      <w:r w:rsidRPr="00356F30">
        <w:rPr>
          <w:sz w:val="22"/>
          <w:szCs w:val="22"/>
          <w:lang w:val="de-DE"/>
        </w:rPr>
        <w:t xml:space="preserve">in der komplett </w:t>
      </w:r>
      <w:r w:rsidR="00194AD1" w:rsidRPr="00356F30">
        <w:rPr>
          <w:sz w:val="22"/>
          <w:szCs w:val="22"/>
          <w:lang w:val="de-DE"/>
        </w:rPr>
        <w:t xml:space="preserve">in </w:t>
      </w:r>
      <w:r w:rsidRPr="00356F30">
        <w:rPr>
          <w:sz w:val="22"/>
          <w:szCs w:val="22"/>
          <w:lang w:val="de-DE"/>
        </w:rPr>
        <w:t>schwarz</w:t>
      </w:r>
      <w:r w:rsidR="00194AD1" w:rsidRPr="00356F30">
        <w:rPr>
          <w:sz w:val="22"/>
          <w:szCs w:val="22"/>
          <w:lang w:val="de-DE"/>
        </w:rPr>
        <w:t xml:space="preserve"> gehalten</w:t>
      </w:r>
      <w:r w:rsidRPr="00356F30">
        <w:rPr>
          <w:sz w:val="22"/>
          <w:szCs w:val="22"/>
          <w:lang w:val="de-DE"/>
        </w:rPr>
        <w:t xml:space="preserve">en Extreme WOW Suite und der komplett weißen WOW Suite </w:t>
      </w:r>
      <w:r w:rsidR="00194AD1" w:rsidRPr="00356F30">
        <w:rPr>
          <w:sz w:val="22"/>
          <w:szCs w:val="22"/>
          <w:lang w:val="de-DE"/>
        </w:rPr>
        <w:t>–</w:t>
      </w:r>
      <w:r w:rsidRPr="00356F30">
        <w:rPr>
          <w:sz w:val="22"/>
          <w:szCs w:val="22"/>
          <w:lang w:val="de-DE"/>
        </w:rPr>
        <w:t xml:space="preserve"> eine</w:t>
      </w:r>
      <w:r w:rsidR="00194AD1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>Hommage an das Ballett Schwanensee</w:t>
      </w:r>
      <w:r w:rsidR="007D0C5A">
        <w:rPr>
          <w:sz w:val="22"/>
          <w:szCs w:val="22"/>
          <w:lang w:val="de-DE"/>
        </w:rPr>
        <w:t xml:space="preserve"> – </w:t>
      </w:r>
      <w:r w:rsidR="007D0C5A" w:rsidRPr="00356F30">
        <w:rPr>
          <w:sz w:val="22"/>
          <w:szCs w:val="22"/>
          <w:lang w:val="de-DE"/>
        </w:rPr>
        <w:t>sichtbar</w:t>
      </w:r>
      <w:r w:rsidR="007D0C5A">
        <w:rPr>
          <w:sz w:val="22"/>
          <w:szCs w:val="22"/>
          <w:lang w:val="de-DE"/>
        </w:rPr>
        <w:t>.</w:t>
      </w:r>
    </w:p>
    <w:p w14:paraId="321A884D" w14:textId="77777777" w:rsidR="00B91400" w:rsidRPr="00356F30" w:rsidRDefault="00B91400" w:rsidP="00B91400">
      <w:pPr>
        <w:rPr>
          <w:b/>
          <w:sz w:val="22"/>
          <w:szCs w:val="22"/>
          <w:lang w:val="de-DE"/>
        </w:rPr>
      </w:pPr>
    </w:p>
    <w:p w14:paraId="3EEBB063" w14:textId="69465149" w:rsidR="00B91400" w:rsidRPr="00356F30" w:rsidRDefault="00B91400" w:rsidP="00B91400">
      <w:pPr>
        <w:rPr>
          <w:b/>
          <w:sz w:val="22"/>
          <w:szCs w:val="22"/>
          <w:lang w:val="de-DE"/>
        </w:rPr>
      </w:pPr>
      <w:r w:rsidRPr="00356F30">
        <w:rPr>
          <w:b/>
          <w:sz w:val="22"/>
          <w:szCs w:val="22"/>
          <w:lang w:val="de-DE"/>
        </w:rPr>
        <w:t>Fusion</w:t>
      </w:r>
      <w:r w:rsidR="00194AD1" w:rsidRPr="00356F30">
        <w:rPr>
          <w:b/>
          <w:sz w:val="22"/>
          <w:szCs w:val="22"/>
          <w:lang w:val="de-DE"/>
        </w:rPr>
        <w:t xml:space="preserve">-Küche und </w:t>
      </w:r>
      <w:r w:rsidR="007D0C5A">
        <w:rPr>
          <w:b/>
          <w:sz w:val="22"/>
          <w:szCs w:val="22"/>
          <w:lang w:val="de-DE"/>
        </w:rPr>
        <w:t>zeitlose</w:t>
      </w:r>
      <w:r w:rsidR="00194AD1" w:rsidRPr="00356F30">
        <w:rPr>
          <w:b/>
          <w:sz w:val="22"/>
          <w:szCs w:val="22"/>
          <w:lang w:val="de-DE"/>
        </w:rPr>
        <w:t xml:space="preserve"> Cocktail</w:t>
      </w:r>
      <w:r w:rsidR="007D0C5A">
        <w:rPr>
          <w:b/>
          <w:sz w:val="22"/>
          <w:szCs w:val="22"/>
          <w:lang w:val="de-DE"/>
        </w:rPr>
        <w:t>-Kreationen</w:t>
      </w:r>
      <w:r w:rsidR="00F33740" w:rsidRPr="00356F30">
        <w:rPr>
          <w:b/>
          <w:sz w:val="22"/>
          <w:szCs w:val="22"/>
          <w:lang w:val="de-DE"/>
        </w:rPr>
        <w:t xml:space="preserve">, die </w:t>
      </w:r>
      <w:r w:rsidR="00194AD1" w:rsidRPr="00356F30">
        <w:rPr>
          <w:b/>
          <w:sz w:val="22"/>
          <w:szCs w:val="22"/>
          <w:lang w:val="de-DE"/>
        </w:rPr>
        <w:t xml:space="preserve">neugierig </w:t>
      </w:r>
      <w:r w:rsidR="00F33740" w:rsidRPr="00356F30">
        <w:rPr>
          <w:b/>
          <w:sz w:val="22"/>
          <w:szCs w:val="22"/>
          <w:lang w:val="de-DE"/>
        </w:rPr>
        <w:t>machen</w:t>
      </w:r>
    </w:p>
    <w:p w14:paraId="420374A6" w14:textId="2B9D078A" w:rsidR="006C41A1" w:rsidRPr="00356F30" w:rsidRDefault="006C41A1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Auch in der Gastro-Szene will das W Budapest Zeichen setzen – mit drei neuen, </w:t>
      </w:r>
      <w:r w:rsidR="00EF7430">
        <w:rPr>
          <w:sz w:val="22"/>
          <w:szCs w:val="22"/>
          <w:lang w:val="de-DE"/>
        </w:rPr>
        <w:t xml:space="preserve">kreativen </w:t>
      </w:r>
      <w:r w:rsidRPr="00356F30">
        <w:rPr>
          <w:sz w:val="22"/>
          <w:szCs w:val="22"/>
          <w:lang w:val="de-DE"/>
        </w:rPr>
        <w:t xml:space="preserve">Restaurantkonzepten, die neugierig machen und das Knüpfen von Kontakten zwischen Einheimischen und Gästen ermöglichen sollen. Das hoteleigene Restaurant </w:t>
      </w:r>
      <w:r w:rsidRPr="00356F30">
        <w:rPr>
          <w:b/>
          <w:bCs/>
          <w:sz w:val="22"/>
          <w:szCs w:val="22"/>
          <w:lang w:val="de-DE"/>
        </w:rPr>
        <w:t xml:space="preserve">Nightingale </w:t>
      </w:r>
      <w:proofErr w:type="spellStart"/>
      <w:r w:rsidRPr="00356F30">
        <w:rPr>
          <w:b/>
          <w:bCs/>
          <w:sz w:val="22"/>
          <w:szCs w:val="22"/>
          <w:lang w:val="de-DE"/>
        </w:rPr>
        <w:t>by</w:t>
      </w:r>
      <w:proofErr w:type="spellEnd"/>
      <w:r w:rsidRPr="00356F30">
        <w:rPr>
          <w:b/>
          <w:bCs/>
          <w:sz w:val="22"/>
          <w:szCs w:val="22"/>
          <w:lang w:val="de-DE"/>
        </w:rPr>
        <w:t xml:space="preserve"> </w:t>
      </w:r>
      <w:proofErr w:type="spellStart"/>
      <w:r w:rsidRPr="00356F30">
        <w:rPr>
          <w:b/>
          <w:bCs/>
          <w:sz w:val="22"/>
          <w:szCs w:val="22"/>
          <w:lang w:val="de-DE"/>
        </w:rPr>
        <w:t>Beefbar</w:t>
      </w:r>
      <w:proofErr w:type="spellEnd"/>
      <w:r w:rsidRPr="00356F30">
        <w:rPr>
          <w:sz w:val="22"/>
          <w:szCs w:val="22"/>
          <w:lang w:val="de-DE"/>
        </w:rPr>
        <w:t xml:space="preserve"> unter </w:t>
      </w:r>
      <w:r w:rsidR="00EF7430">
        <w:rPr>
          <w:sz w:val="22"/>
          <w:szCs w:val="22"/>
          <w:lang w:val="de-DE"/>
        </w:rPr>
        <w:t xml:space="preserve">der </w:t>
      </w:r>
      <w:r w:rsidRPr="00356F30">
        <w:rPr>
          <w:sz w:val="22"/>
          <w:szCs w:val="22"/>
          <w:lang w:val="de-DE"/>
        </w:rPr>
        <w:t xml:space="preserve">Leitung des Spitzengastronomen Riccardo </w:t>
      </w:r>
      <w:proofErr w:type="spellStart"/>
      <w:r w:rsidRPr="00356F30">
        <w:rPr>
          <w:sz w:val="22"/>
          <w:szCs w:val="22"/>
          <w:lang w:val="de-DE"/>
        </w:rPr>
        <w:t>Giraudi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r w:rsidR="00EF7430">
        <w:rPr>
          <w:sz w:val="22"/>
          <w:szCs w:val="22"/>
          <w:lang w:val="de-DE"/>
        </w:rPr>
        <w:t>ist</w:t>
      </w:r>
      <w:r w:rsidR="00EF7430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 xml:space="preserve">das gastronomische Herzstück des W Budapest. Als Ableger des berühmten Beefbar-Konzepts verspricht das Lokal einen </w:t>
      </w:r>
      <w:r w:rsidR="00F33740" w:rsidRPr="00356F30">
        <w:rPr>
          <w:sz w:val="22"/>
          <w:szCs w:val="22"/>
          <w:lang w:val="de-DE"/>
        </w:rPr>
        <w:t>gefälligen</w:t>
      </w:r>
      <w:r w:rsidRPr="00356F30">
        <w:rPr>
          <w:sz w:val="22"/>
          <w:szCs w:val="22"/>
          <w:lang w:val="de-DE"/>
        </w:rPr>
        <w:t xml:space="preserve"> Einstieg in die asiatische Küche, indem es frische traditionelle asiatische Aromen mit einer Auswahl der charakteristischen und ikonischen Fleischgerichte der </w:t>
      </w:r>
      <w:proofErr w:type="spellStart"/>
      <w:r w:rsidRPr="00356F30">
        <w:rPr>
          <w:sz w:val="22"/>
          <w:szCs w:val="22"/>
          <w:lang w:val="de-DE"/>
        </w:rPr>
        <w:t>Beefbar</w:t>
      </w:r>
      <w:proofErr w:type="spellEnd"/>
      <w:r w:rsidRPr="00356F30">
        <w:rPr>
          <w:sz w:val="22"/>
          <w:szCs w:val="22"/>
          <w:lang w:val="de-DE"/>
        </w:rPr>
        <w:t xml:space="preserve"> zu einem lebendigen kulinarischen Erlebnis verbindet. An der Spitze des Küchenteams des Nightingale </w:t>
      </w:r>
      <w:proofErr w:type="spellStart"/>
      <w:r w:rsidRPr="00356F30">
        <w:rPr>
          <w:sz w:val="22"/>
          <w:szCs w:val="22"/>
          <w:lang w:val="de-DE"/>
        </w:rPr>
        <w:t>by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proofErr w:type="spellStart"/>
      <w:r w:rsidRPr="00356F30">
        <w:rPr>
          <w:sz w:val="22"/>
          <w:szCs w:val="22"/>
          <w:lang w:val="de-DE"/>
        </w:rPr>
        <w:t>Beefbar</w:t>
      </w:r>
      <w:proofErr w:type="spellEnd"/>
      <w:r w:rsidRPr="00356F30">
        <w:rPr>
          <w:sz w:val="22"/>
          <w:szCs w:val="22"/>
          <w:lang w:val="de-DE"/>
        </w:rPr>
        <w:t xml:space="preserve"> steht Fabio </w:t>
      </w:r>
      <w:proofErr w:type="spellStart"/>
      <w:r w:rsidRPr="00356F30">
        <w:rPr>
          <w:sz w:val="22"/>
          <w:szCs w:val="22"/>
          <w:lang w:val="de-DE"/>
        </w:rPr>
        <w:t>Polidori</w:t>
      </w:r>
      <w:proofErr w:type="spellEnd"/>
      <w:r w:rsidRPr="00356F30">
        <w:rPr>
          <w:sz w:val="22"/>
          <w:szCs w:val="22"/>
          <w:lang w:val="de-DE"/>
        </w:rPr>
        <w:t xml:space="preserve">, der eine Karte mit zahlreichen kleinen Gerichten zusammengestellt hat – ideal zum Teilen mit Freunden. Zu den typischen Gerichten gehören knuspriges Carpaccio an pikantem Chipotle-Dressing, Gelbschwanz-Sashimi mit Yuzu-Trüffel-Sauce oder „Miss Bao“, </w:t>
      </w:r>
      <w:proofErr w:type="gramStart"/>
      <w:r w:rsidRPr="00356F30">
        <w:rPr>
          <w:sz w:val="22"/>
          <w:szCs w:val="22"/>
          <w:lang w:val="de-DE"/>
        </w:rPr>
        <w:t>bei dem karamellisierte Bananen</w:t>
      </w:r>
      <w:proofErr w:type="gramEnd"/>
      <w:r w:rsidRPr="00356F30">
        <w:rPr>
          <w:sz w:val="22"/>
          <w:szCs w:val="22"/>
          <w:lang w:val="de-DE"/>
        </w:rPr>
        <w:t xml:space="preserve"> in eine dunkle Schokoladensauce </w:t>
      </w:r>
      <w:r w:rsidR="001A7953" w:rsidRPr="00356F30">
        <w:rPr>
          <w:sz w:val="22"/>
          <w:szCs w:val="22"/>
          <w:lang w:val="de-DE"/>
        </w:rPr>
        <w:t>ge</w:t>
      </w:r>
      <w:r w:rsidRPr="00356F30">
        <w:rPr>
          <w:sz w:val="22"/>
          <w:szCs w:val="22"/>
          <w:lang w:val="de-DE"/>
        </w:rPr>
        <w:t>tunkt</w:t>
      </w:r>
      <w:r w:rsidR="001A7953" w:rsidRPr="00356F30">
        <w:rPr>
          <w:sz w:val="22"/>
          <w:szCs w:val="22"/>
          <w:lang w:val="de-DE"/>
        </w:rPr>
        <w:t xml:space="preserve"> werden</w:t>
      </w:r>
      <w:r w:rsidRPr="00356F30">
        <w:rPr>
          <w:sz w:val="22"/>
          <w:szCs w:val="22"/>
          <w:lang w:val="de-DE"/>
        </w:rPr>
        <w:t xml:space="preserve">. Die Bar im Nightingale </w:t>
      </w:r>
      <w:proofErr w:type="spellStart"/>
      <w:r w:rsidRPr="00356F30">
        <w:rPr>
          <w:sz w:val="22"/>
          <w:szCs w:val="22"/>
          <w:lang w:val="de-DE"/>
        </w:rPr>
        <w:t>by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proofErr w:type="spellStart"/>
      <w:r w:rsidRPr="00356F30">
        <w:rPr>
          <w:sz w:val="22"/>
          <w:szCs w:val="22"/>
          <w:lang w:val="de-DE"/>
        </w:rPr>
        <w:t>Beefbar</w:t>
      </w:r>
      <w:proofErr w:type="spellEnd"/>
      <w:r w:rsidRPr="00356F30">
        <w:rPr>
          <w:sz w:val="22"/>
          <w:szCs w:val="22"/>
          <w:lang w:val="de-DE"/>
        </w:rPr>
        <w:t xml:space="preserve"> lockt mit einer Vielzahl kreativer Cocktails, vom „Nightingale </w:t>
      </w:r>
      <w:proofErr w:type="spellStart"/>
      <w:r w:rsidRPr="00356F30">
        <w:rPr>
          <w:sz w:val="22"/>
          <w:szCs w:val="22"/>
          <w:lang w:val="de-DE"/>
        </w:rPr>
        <w:t>Boulevardier</w:t>
      </w:r>
      <w:proofErr w:type="spellEnd"/>
      <w:r w:rsidRPr="00356F30">
        <w:rPr>
          <w:sz w:val="22"/>
          <w:szCs w:val="22"/>
          <w:lang w:val="de-DE"/>
        </w:rPr>
        <w:t xml:space="preserve">“ auf Bourbon-Basis bis </w:t>
      </w:r>
      <w:r w:rsidR="001A7953" w:rsidRPr="00356F30">
        <w:rPr>
          <w:sz w:val="22"/>
          <w:szCs w:val="22"/>
          <w:lang w:val="de-DE"/>
        </w:rPr>
        <w:t xml:space="preserve">hin </w:t>
      </w:r>
      <w:r w:rsidRPr="00356F30">
        <w:rPr>
          <w:sz w:val="22"/>
          <w:szCs w:val="22"/>
          <w:lang w:val="de-DE"/>
        </w:rPr>
        <w:t>zum „Budapest Calling“ mit Gin und Süßwein.</w:t>
      </w:r>
    </w:p>
    <w:p w14:paraId="7D7551DA" w14:textId="77777777" w:rsidR="006C41A1" w:rsidRPr="00356F30" w:rsidRDefault="006C41A1" w:rsidP="00B91400">
      <w:pPr>
        <w:jc w:val="both"/>
        <w:rPr>
          <w:sz w:val="22"/>
          <w:szCs w:val="22"/>
          <w:lang w:val="de-DE"/>
        </w:rPr>
      </w:pPr>
    </w:p>
    <w:p w14:paraId="1636F623" w14:textId="0CEFA016" w:rsidR="008E2306" w:rsidRPr="00356F30" w:rsidRDefault="00FB686F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>I</w:t>
      </w:r>
      <w:r w:rsidR="008E2306" w:rsidRPr="00356F30">
        <w:rPr>
          <w:sz w:val="22"/>
          <w:szCs w:val="22"/>
          <w:lang w:val="de-DE"/>
        </w:rPr>
        <w:t xml:space="preserve">m Untergeschoss verborgen befindet sich das </w:t>
      </w:r>
      <w:r w:rsidR="008E2306" w:rsidRPr="00356F30">
        <w:rPr>
          <w:b/>
          <w:bCs/>
          <w:sz w:val="22"/>
          <w:szCs w:val="22"/>
          <w:lang w:val="de-DE"/>
        </w:rPr>
        <w:t>Society25</w:t>
      </w:r>
      <w:r w:rsidR="008E2306" w:rsidRPr="00356F30">
        <w:rPr>
          <w:sz w:val="22"/>
          <w:szCs w:val="22"/>
          <w:lang w:val="de-DE"/>
        </w:rPr>
        <w:t xml:space="preserve">, eine Art exklusives </w:t>
      </w:r>
      <w:proofErr w:type="spellStart"/>
      <w:r w:rsidR="008E2306" w:rsidRPr="00356F30">
        <w:rPr>
          <w:sz w:val="22"/>
          <w:szCs w:val="22"/>
          <w:lang w:val="de-DE"/>
        </w:rPr>
        <w:t>Speakeasy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r w:rsidR="001A7953" w:rsidRPr="00356F30">
        <w:rPr>
          <w:sz w:val="22"/>
          <w:szCs w:val="22"/>
          <w:lang w:val="de-DE"/>
        </w:rPr>
        <w:t>in</w:t>
      </w:r>
      <w:r w:rsidRPr="00356F30">
        <w:rPr>
          <w:sz w:val="22"/>
          <w:szCs w:val="22"/>
          <w:lang w:val="de-DE"/>
        </w:rPr>
        <w:t xml:space="preserve"> intime</w:t>
      </w:r>
      <w:r w:rsidR="001A7953" w:rsidRPr="00356F30">
        <w:rPr>
          <w:sz w:val="22"/>
          <w:szCs w:val="22"/>
          <w:lang w:val="de-DE"/>
        </w:rPr>
        <w:t>m</w:t>
      </w:r>
      <w:r w:rsidRPr="00356F30">
        <w:rPr>
          <w:sz w:val="22"/>
          <w:szCs w:val="22"/>
          <w:lang w:val="de-DE"/>
        </w:rPr>
        <w:t>, ungezwungene</w:t>
      </w:r>
      <w:r w:rsidR="001A7953" w:rsidRPr="00356F30">
        <w:rPr>
          <w:sz w:val="22"/>
          <w:szCs w:val="22"/>
          <w:lang w:val="de-DE"/>
        </w:rPr>
        <w:t>m</w:t>
      </w:r>
      <w:r w:rsidRPr="00356F30">
        <w:rPr>
          <w:sz w:val="22"/>
          <w:szCs w:val="22"/>
          <w:lang w:val="de-DE"/>
        </w:rPr>
        <w:t xml:space="preserve"> Ambiente</w:t>
      </w:r>
      <w:r w:rsidR="008E2306" w:rsidRPr="00356F30">
        <w:rPr>
          <w:sz w:val="22"/>
          <w:szCs w:val="22"/>
          <w:lang w:val="de-DE"/>
        </w:rPr>
        <w:t xml:space="preserve">. </w:t>
      </w:r>
      <w:r w:rsidR="001A7953" w:rsidRPr="00356F30">
        <w:rPr>
          <w:sz w:val="22"/>
          <w:szCs w:val="22"/>
          <w:lang w:val="de-DE"/>
        </w:rPr>
        <w:t>Pate dafür standen die</w:t>
      </w:r>
      <w:r w:rsidR="008E2306" w:rsidRPr="00356F30">
        <w:rPr>
          <w:sz w:val="22"/>
          <w:szCs w:val="22"/>
          <w:lang w:val="de-DE"/>
        </w:rPr>
        <w:t xml:space="preserve"> kreativen Diskussionen und geheimen Tischgesellschaften, die </w:t>
      </w:r>
      <w:r w:rsidR="001A7953" w:rsidRPr="00356F30">
        <w:rPr>
          <w:sz w:val="22"/>
          <w:szCs w:val="22"/>
          <w:lang w:val="de-DE"/>
        </w:rPr>
        <w:t xml:space="preserve">einstmals </w:t>
      </w:r>
      <w:r w:rsidR="008E2306" w:rsidRPr="00356F30">
        <w:rPr>
          <w:sz w:val="22"/>
          <w:szCs w:val="22"/>
          <w:lang w:val="de-DE"/>
        </w:rPr>
        <w:t xml:space="preserve">in dem Raum stattfanden. Die Cocktailkarte </w:t>
      </w:r>
      <w:r w:rsidRPr="00356F30">
        <w:rPr>
          <w:sz w:val="22"/>
          <w:szCs w:val="22"/>
          <w:lang w:val="de-DE"/>
        </w:rPr>
        <w:t>umfasst</w:t>
      </w:r>
      <w:r w:rsidR="008E2306" w:rsidRPr="00356F30">
        <w:rPr>
          <w:sz w:val="22"/>
          <w:szCs w:val="22"/>
          <w:lang w:val="de-DE"/>
        </w:rPr>
        <w:t xml:space="preserve"> acht </w:t>
      </w:r>
      <w:r w:rsidRPr="00356F30">
        <w:rPr>
          <w:sz w:val="22"/>
          <w:szCs w:val="22"/>
          <w:lang w:val="de-DE"/>
        </w:rPr>
        <w:t>speziell kreierte</w:t>
      </w:r>
      <w:r w:rsidR="008E2306" w:rsidRPr="00356F30">
        <w:rPr>
          <w:sz w:val="22"/>
          <w:szCs w:val="22"/>
          <w:lang w:val="de-DE"/>
        </w:rPr>
        <w:t xml:space="preserve"> Cocktails</w:t>
      </w:r>
      <w:r w:rsidRPr="00356F30">
        <w:rPr>
          <w:sz w:val="22"/>
          <w:szCs w:val="22"/>
          <w:lang w:val="de-DE"/>
        </w:rPr>
        <w:t xml:space="preserve"> – </w:t>
      </w:r>
      <w:r w:rsidR="008E2306" w:rsidRPr="00356F30">
        <w:rPr>
          <w:sz w:val="22"/>
          <w:szCs w:val="22"/>
          <w:lang w:val="de-DE"/>
        </w:rPr>
        <w:t>eine</w:t>
      </w:r>
      <w:r w:rsidRPr="00356F30">
        <w:rPr>
          <w:sz w:val="22"/>
          <w:szCs w:val="22"/>
          <w:lang w:val="de-DE"/>
        </w:rPr>
        <w:t xml:space="preserve"> </w:t>
      </w:r>
      <w:r w:rsidR="008E2306" w:rsidRPr="00356F30">
        <w:rPr>
          <w:sz w:val="22"/>
          <w:szCs w:val="22"/>
          <w:lang w:val="de-DE"/>
        </w:rPr>
        <w:t xml:space="preserve">Hommage an die </w:t>
      </w:r>
      <w:r w:rsidRPr="00356F30">
        <w:rPr>
          <w:sz w:val="22"/>
          <w:szCs w:val="22"/>
          <w:lang w:val="de-DE"/>
        </w:rPr>
        <w:t>herausragenden</w:t>
      </w:r>
      <w:r w:rsidR="008E2306" w:rsidRPr="00356F30">
        <w:rPr>
          <w:sz w:val="22"/>
          <w:szCs w:val="22"/>
          <w:lang w:val="de-DE"/>
        </w:rPr>
        <w:t xml:space="preserve"> Epochen, Menschen und Gebäude der Stadt</w:t>
      </w:r>
      <w:r w:rsidRPr="00356F30">
        <w:rPr>
          <w:sz w:val="22"/>
          <w:szCs w:val="22"/>
          <w:lang w:val="de-DE"/>
        </w:rPr>
        <w:t>. Je</w:t>
      </w:r>
      <w:r w:rsidR="008E2306" w:rsidRPr="00356F30">
        <w:rPr>
          <w:sz w:val="22"/>
          <w:szCs w:val="22"/>
          <w:lang w:val="de-DE"/>
        </w:rPr>
        <w:t>d</w:t>
      </w:r>
      <w:r w:rsidRPr="00356F30">
        <w:rPr>
          <w:sz w:val="22"/>
          <w:szCs w:val="22"/>
          <w:lang w:val="de-DE"/>
        </w:rPr>
        <w:t xml:space="preserve">er der von Chef-Barkeeper Stefano </w:t>
      </w:r>
      <w:proofErr w:type="spellStart"/>
      <w:r w:rsidRPr="00356F30">
        <w:rPr>
          <w:sz w:val="22"/>
          <w:szCs w:val="22"/>
          <w:lang w:val="de-DE"/>
        </w:rPr>
        <w:t>Ripiccini</w:t>
      </w:r>
      <w:proofErr w:type="spellEnd"/>
      <w:r w:rsidRPr="00356F30">
        <w:rPr>
          <w:sz w:val="22"/>
          <w:szCs w:val="22"/>
          <w:lang w:val="de-DE"/>
        </w:rPr>
        <w:t xml:space="preserve"> geschickt gemixte</w:t>
      </w:r>
      <w:r w:rsidR="001A7953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Drinks enthält</w:t>
      </w:r>
      <w:r w:rsidR="008E2306" w:rsidRPr="00356F30">
        <w:rPr>
          <w:sz w:val="22"/>
          <w:szCs w:val="22"/>
          <w:lang w:val="de-DE"/>
        </w:rPr>
        <w:t xml:space="preserve"> jeweils eine geheimnisvolle Zutat. </w:t>
      </w:r>
      <w:r w:rsidRPr="00356F30">
        <w:rPr>
          <w:sz w:val="22"/>
          <w:szCs w:val="22"/>
          <w:lang w:val="de-DE"/>
        </w:rPr>
        <w:t>Zur Auswahl stehen beispielsweise der „Illusionist“</w:t>
      </w:r>
      <w:r w:rsidR="008E2306" w:rsidRPr="00356F30">
        <w:rPr>
          <w:sz w:val="22"/>
          <w:szCs w:val="22"/>
          <w:lang w:val="de-DE"/>
        </w:rPr>
        <w:t xml:space="preserve">, </w:t>
      </w:r>
      <w:r w:rsidRPr="00356F30">
        <w:rPr>
          <w:sz w:val="22"/>
          <w:szCs w:val="22"/>
          <w:lang w:val="de-DE"/>
        </w:rPr>
        <w:t>benannt</w:t>
      </w:r>
      <w:r w:rsidR="008E2306" w:rsidRPr="00356F30">
        <w:rPr>
          <w:sz w:val="22"/>
          <w:szCs w:val="22"/>
          <w:lang w:val="de-DE"/>
        </w:rPr>
        <w:t xml:space="preserve"> nach dem großen Houdini, de</w:t>
      </w:r>
      <w:r w:rsidRPr="00356F30">
        <w:rPr>
          <w:sz w:val="22"/>
          <w:szCs w:val="22"/>
          <w:lang w:val="de-DE"/>
        </w:rPr>
        <w:t>r</w:t>
      </w:r>
      <w:r w:rsidR="008E2306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>„</w:t>
      </w:r>
      <w:proofErr w:type="spellStart"/>
      <w:r w:rsidR="008E2306" w:rsidRPr="00356F30">
        <w:rPr>
          <w:sz w:val="22"/>
          <w:szCs w:val="22"/>
          <w:lang w:val="de-DE"/>
        </w:rPr>
        <w:t>Brew</w:t>
      </w:r>
      <w:proofErr w:type="spellEnd"/>
      <w:r w:rsidR="008E2306" w:rsidRPr="00356F30">
        <w:rPr>
          <w:sz w:val="22"/>
          <w:szCs w:val="22"/>
          <w:lang w:val="de-DE"/>
        </w:rPr>
        <w:t xml:space="preserve"> Bop</w:t>
      </w:r>
      <w:r w:rsidRPr="00356F30">
        <w:rPr>
          <w:sz w:val="22"/>
          <w:szCs w:val="22"/>
          <w:lang w:val="de-DE"/>
        </w:rPr>
        <w:t>“</w:t>
      </w:r>
      <w:r w:rsidR="008E2306" w:rsidRPr="00356F30">
        <w:rPr>
          <w:sz w:val="22"/>
          <w:szCs w:val="22"/>
          <w:lang w:val="de-DE"/>
        </w:rPr>
        <w:t>, eine Anspielung auf d</w:t>
      </w:r>
      <w:r w:rsidRPr="00356F30">
        <w:rPr>
          <w:sz w:val="22"/>
          <w:szCs w:val="22"/>
          <w:lang w:val="de-DE"/>
        </w:rPr>
        <w:t>ie</w:t>
      </w:r>
      <w:r w:rsidR="008E2306" w:rsidRPr="00356F30">
        <w:rPr>
          <w:sz w:val="22"/>
          <w:szCs w:val="22"/>
          <w:lang w:val="de-DE"/>
        </w:rPr>
        <w:t xml:space="preserve"> </w:t>
      </w:r>
      <w:r w:rsidR="00EF7430">
        <w:rPr>
          <w:sz w:val="22"/>
          <w:szCs w:val="22"/>
          <w:lang w:val="de-DE"/>
        </w:rPr>
        <w:t>g</w:t>
      </w:r>
      <w:r w:rsidR="008E2306" w:rsidRPr="00356F30">
        <w:rPr>
          <w:sz w:val="22"/>
          <w:szCs w:val="22"/>
          <w:lang w:val="de-DE"/>
        </w:rPr>
        <w:t xml:space="preserve">oldene </w:t>
      </w:r>
      <w:r w:rsidRPr="00356F30">
        <w:rPr>
          <w:sz w:val="22"/>
          <w:szCs w:val="22"/>
          <w:lang w:val="de-DE"/>
        </w:rPr>
        <w:t xml:space="preserve">Kaffee-Ära </w:t>
      </w:r>
      <w:r w:rsidR="008E2306" w:rsidRPr="00356F30">
        <w:rPr>
          <w:sz w:val="22"/>
          <w:szCs w:val="22"/>
          <w:lang w:val="de-DE"/>
        </w:rPr>
        <w:t xml:space="preserve">Budapests, </w:t>
      </w:r>
      <w:r w:rsidRPr="00356F30">
        <w:rPr>
          <w:sz w:val="22"/>
          <w:szCs w:val="22"/>
          <w:lang w:val="de-DE"/>
        </w:rPr>
        <w:t>oder</w:t>
      </w:r>
      <w:r w:rsidR="008E2306" w:rsidRPr="00356F30">
        <w:rPr>
          <w:sz w:val="22"/>
          <w:szCs w:val="22"/>
          <w:lang w:val="de-DE"/>
        </w:rPr>
        <w:t xml:space="preserve"> de</w:t>
      </w:r>
      <w:r w:rsidRPr="00356F30">
        <w:rPr>
          <w:sz w:val="22"/>
          <w:szCs w:val="22"/>
          <w:lang w:val="de-DE"/>
        </w:rPr>
        <w:t>r</w:t>
      </w:r>
      <w:r w:rsidR="008E2306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>„</w:t>
      </w:r>
      <w:r w:rsidR="008E2306" w:rsidRPr="00356F30">
        <w:rPr>
          <w:sz w:val="22"/>
          <w:szCs w:val="22"/>
          <w:lang w:val="de-DE"/>
        </w:rPr>
        <w:t>Geranium</w:t>
      </w:r>
      <w:r w:rsidRPr="00356F30">
        <w:rPr>
          <w:sz w:val="22"/>
          <w:szCs w:val="22"/>
          <w:lang w:val="de-DE"/>
        </w:rPr>
        <w:t>“</w:t>
      </w:r>
      <w:r w:rsidR="008E2306" w:rsidRPr="00356F30">
        <w:rPr>
          <w:sz w:val="22"/>
          <w:szCs w:val="22"/>
          <w:lang w:val="de-DE"/>
        </w:rPr>
        <w:t xml:space="preserve">, </w:t>
      </w:r>
      <w:r w:rsidRPr="00356F30">
        <w:rPr>
          <w:sz w:val="22"/>
          <w:szCs w:val="22"/>
          <w:lang w:val="de-DE"/>
        </w:rPr>
        <w:t>inspiriert vom</w:t>
      </w:r>
      <w:r w:rsidR="008E2306" w:rsidRPr="00356F30">
        <w:rPr>
          <w:sz w:val="22"/>
          <w:szCs w:val="22"/>
          <w:lang w:val="de-DE"/>
        </w:rPr>
        <w:t xml:space="preserve"> Drechsler-Palast.</w:t>
      </w:r>
    </w:p>
    <w:p w14:paraId="45E55A54" w14:textId="77777777" w:rsidR="00B91400" w:rsidRPr="00356F30" w:rsidRDefault="00B91400" w:rsidP="00B91400">
      <w:pPr>
        <w:jc w:val="both"/>
        <w:rPr>
          <w:sz w:val="22"/>
          <w:szCs w:val="22"/>
          <w:lang w:val="de-DE"/>
        </w:rPr>
      </w:pPr>
    </w:p>
    <w:p w14:paraId="0AC726B4" w14:textId="77777777" w:rsidR="00B91400" w:rsidRPr="00356F30" w:rsidRDefault="00B91400" w:rsidP="00B91400">
      <w:pPr>
        <w:jc w:val="center"/>
        <w:rPr>
          <w:sz w:val="22"/>
          <w:szCs w:val="22"/>
        </w:rPr>
      </w:pPr>
      <w:r w:rsidRPr="00356F30">
        <w:rPr>
          <w:noProof/>
          <w:sz w:val="22"/>
          <w:szCs w:val="22"/>
        </w:rPr>
        <w:drawing>
          <wp:inline distT="0" distB="0" distL="0" distR="0" wp14:anchorId="7755CA05" wp14:editId="313410DD">
            <wp:extent cx="3851910" cy="2889573"/>
            <wp:effectExtent l="0" t="0" r="0" b="6350"/>
            <wp:docPr id="1330241333" name="Grafik 1330241333" descr="Ein Bild, das Gebäude, Im Haus, Halle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41333" name="Grafik 1330241333" descr="Ein Bild, das Gebäude, Im Haus, Halle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29" cy="28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873C" w14:textId="77777777" w:rsidR="00B91400" w:rsidRPr="00356F30" w:rsidRDefault="00B91400" w:rsidP="00B91400">
      <w:pPr>
        <w:jc w:val="both"/>
        <w:rPr>
          <w:sz w:val="22"/>
          <w:szCs w:val="22"/>
        </w:rPr>
      </w:pPr>
    </w:p>
    <w:p w14:paraId="3564B2FC" w14:textId="019E9480" w:rsidR="00B91400" w:rsidRPr="00356F30" w:rsidRDefault="007D0C5A" w:rsidP="00B91400">
      <w:pPr>
        <w:rPr>
          <w:b/>
          <w:sz w:val="22"/>
          <w:szCs w:val="22"/>
          <w:lang w:val="de-DE"/>
        </w:rPr>
      </w:pPr>
      <w:r>
        <w:rPr>
          <w:b/>
          <w:sz w:val="22"/>
          <w:szCs w:val="22"/>
          <w:lang w:val="de-DE"/>
        </w:rPr>
        <w:t>Man trifft sich im</w:t>
      </w:r>
      <w:r w:rsidR="00B91400" w:rsidRPr="00356F30">
        <w:rPr>
          <w:b/>
          <w:sz w:val="22"/>
          <w:szCs w:val="22"/>
          <w:lang w:val="de-DE"/>
        </w:rPr>
        <w:t xml:space="preserve"> W </w:t>
      </w:r>
    </w:p>
    <w:p w14:paraId="0355C812" w14:textId="1E276E59" w:rsidR="00963BA7" w:rsidRPr="00356F30" w:rsidRDefault="00963BA7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lastRenderedPageBreak/>
        <w:t>Im Erdgeschoss befindet sich die W Lounge</w:t>
      </w:r>
      <w:r w:rsidR="00EF7430">
        <w:rPr>
          <w:sz w:val="22"/>
          <w:szCs w:val="22"/>
          <w:lang w:val="de-DE"/>
        </w:rPr>
        <w:t>, die</w:t>
      </w:r>
      <w:r w:rsidRPr="00356F30">
        <w:rPr>
          <w:sz w:val="22"/>
          <w:szCs w:val="22"/>
          <w:lang w:val="de-DE"/>
        </w:rPr>
        <w:t xml:space="preserve"> </w:t>
      </w:r>
      <w:r w:rsidR="00EF7430" w:rsidRPr="00356F30">
        <w:rPr>
          <w:sz w:val="22"/>
          <w:szCs w:val="22"/>
          <w:lang w:val="de-DE"/>
        </w:rPr>
        <w:t xml:space="preserve">nahtlos ins Restaurant Nightingale übergeht </w:t>
      </w:r>
      <w:r w:rsidRPr="00356F30">
        <w:rPr>
          <w:sz w:val="22"/>
          <w:szCs w:val="22"/>
          <w:lang w:val="de-DE"/>
        </w:rPr>
        <w:t>– d</w:t>
      </w:r>
      <w:r w:rsidR="002B6366">
        <w:rPr>
          <w:sz w:val="22"/>
          <w:szCs w:val="22"/>
          <w:lang w:val="de-DE"/>
        </w:rPr>
        <w:t>er gesellschaftliche Mittelpunkt des</w:t>
      </w:r>
      <w:r w:rsidRPr="00356F30">
        <w:rPr>
          <w:sz w:val="22"/>
          <w:szCs w:val="22"/>
          <w:lang w:val="de-DE"/>
        </w:rPr>
        <w:t xml:space="preserve"> Hotels. Ob Geschäftstreffen</w:t>
      </w:r>
      <w:r w:rsidR="001A7953" w:rsidRPr="00356F30">
        <w:rPr>
          <w:sz w:val="22"/>
          <w:szCs w:val="22"/>
          <w:lang w:val="de-DE"/>
        </w:rPr>
        <w:t xml:space="preserve">, </w:t>
      </w:r>
      <w:r w:rsidR="00F74BE9" w:rsidRPr="00356F30">
        <w:rPr>
          <w:sz w:val="22"/>
          <w:szCs w:val="22"/>
          <w:lang w:val="de-DE"/>
        </w:rPr>
        <w:t>eine Kleinigkeit zum</w:t>
      </w:r>
      <w:r w:rsidRPr="00356F30">
        <w:rPr>
          <w:sz w:val="22"/>
          <w:szCs w:val="22"/>
          <w:lang w:val="de-DE"/>
        </w:rPr>
        <w:t xml:space="preserve"> Lunch </w:t>
      </w:r>
      <w:r w:rsidR="001A7953" w:rsidRPr="00356F30">
        <w:rPr>
          <w:sz w:val="22"/>
          <w:szCs w:val="22"/>
          <w:lang w:val="de-DE"/>
        </w:rPr>
        <w:t>oder</w:t>
      </w:r>
      <w:r w:rsidRPr="00356F30">
        <w:rPr>
          <w:sz w:val="22"/>
          <w:szCs w:val="22"/>
          <w:lang w:val="de-DE"/>
        </w:rPr>
        <w:t xml:space="preserve"> spätabendliche </w:t>
      </w:r>
      <w:r w:rsidR="00F74BE9" w:rsidRPr="00356F30">
        <w:rPr>
          <w:sz w:val="22"/>
          <w:szCs w:val="22"/>
          <w:lang w:val="de-DE"/>
        </w:rPr>
        <w:t>Partys</w:t>
      </w:r>
      <w:r w:rsidRPr="00356F30">
        <w:rPr>
          <w:sz w:val="22"/>
          <w:szCs w:val="22"/>
          <w:lang w:val="de-DE"/>
        </w:rPr>
        <w:t xml:space="preserve"> – in der W Lounge geh</w:t>
      </w:r>
      <w:r w:rsidR="00F74BE9" w:rsidRPr="00356F30">
        <w:rPr>
          <w:sz w:val="22"/>
          <w:szCs w:val="22"/>
          <w:lang w:val="de-DE"/>
        </w:rPr>
        <w:t>en</w:t>
      </w:r>
      <w:r w:rsidRPr="00356F30">
        <w:rPr>
          <w:sz w:val="22"/>
          <w:szCs w:val="22"/>
          <w:lang w:val="de-DE"/>
        </w:rPr>
        <w:t xml:space="preserve"> </w:t>
      </w:r>
      <w:r w:rsidR="00F74BE9" w:rsidRPr="00356F30">
        <w:rPr>
          <w:sz w:val="22"/>
          <w:szCs w:val="22"/>
          <w:lang w:val="de-DE"/>
        </w:rPr>
        <w:t xml:space="preserve">Tag und Nacht </w:t>
      </w:r>
      <w:r w:rsidRPr="00356F30">
        <w:rPr>
          <w:sz w:val="22"/>
          <w:szCs w:val="22"/>
          <w:lang w:val="de-DE"/>
        </w:rPr>
        <w:t xml:space="preserve">nahtlos </w:t>
      </w:r>
      <w:r w:rsidR="00F74BE9" w:rsidRPr="00356F30">
        <w:rPr>
          <w:sz w:val="22"/>
          <w:szCs w:val="22"/>
          <w:lang w:val="de-DE"/>
        </w:rPr>
        <w:t>ineinander</w:t>
      </w:r>
      <w:r w:rsidRPr="00356F30">
        <w:rPr>
          <w:sz w:val="22"/>
          <w:szCs w:val="22"/>
          <w:lang w:val="de-DE"/>
        </w:rPr>
        <w:t xml:space="preserve"> über</w:t>
      </w:r>
      <w:r w:rsidR="00F74BE9" w:rsidRPr="00356F30">
        <w:rPr>
          <w:sz w:val="22"/>
          <w:szCs w:val="22"/>
          <w:lang w:val="de-DE"/>
        </w:rPr>
        <w:t xml:space="preserve">. Serviert werden Gerichte </w:t>
      </w:r>
      <w:r w:rsidRPr="00356F30">
        <w:rPr>
          <w:sz w:val="22"/>
          <w:szCs w:val="22"/>
          <w:lang w:val="de-DE"/>
        </w:rPr>
        <w:t xml:space="preserve">zum Teilen und </w:t>
      </w:r>
      <w:r w:rsidR="00EF7430">
        <w:rPr>
          <w:sz w:val="22"/>
          <w:szCs w:val="22"/>
          <w:lang w:val="de-DE"/>
        </w:rPr>
        <w:t xml:space="preserve">Drinks </w:t>
      </w:r>
      <w:r w:rsidR="00F74BE9" w:rsidRPr="00356F30">
        <w:rPr>
          <w:sz w:val="22"/>
          <w:szCs w:val="22"/>
          <w:lang w:val="de-DE"/>
        </w:rPr>
        <w:t>zu</w:t>
      </w:r>
      <w:r w:rsidRPr="00356F30">
        <w:rPr>
          <w:sz w:val="22"/>
          <w:szCs w:val="22"/>
          <w:lang w:val="de-DE"/>
        </w:rPr>
        <w:t xml:space="preserve"> elektrisierende</w:t>
      </w:r>
      <w:r w:rsidR="00F74BE9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DJ-</w:t>
      </w:r>
      <w:r w:rsidR="00F74BE9" w:rsidRPr="00356F30">
        <w:rPr>
          <w:sz w:val="22"/>
          <w:szCs w:val="22"/>
          <w:lang w:val="de-DE"/>
        </w:rPr>
        <w:t>Sets</w:t>
      </w:r>
      <w:r w:rsidRPr="00356F30">
        <w:rPr>
          <w:sz w:val="22"/>
          <w:szCs w:val="22"/>
          <w:lang w:val="de-DE"/>
        </w:rPr>
        <w:t xml:space="preserve"> während die Sonne </w:t>
      </w:r>
      <w:r w:rsidR="002B6366">
        <w:rPr>
          <w:sz w:val="22"/>
          <w:szCs w:val="22"/>
          <w:lang w:val="de-DE"/>
        </w:rPr>
        <w:t>über</w:t>
      </w:r>
      <w:r w:rsidR="002B6366" w:rsidRPr="00356F30">
        <w:rPr>
          <w:sz w:val="22"/>
          <w:szCs w:val="22"/>
          <w:lang w:val="de-DE"/>
        </w:rPr>
        <w:t xml:space="preserve"> Budapest </w:t>
      </w:r>
      <w:r w:rsidR="001A7953" w:rsidRPr="00356F30">
        <w:rPr>
          <w:sz w:val="22"/>
          <w:szCs w:val="22"/>
          <w:lang w:val="de-DE"/>
        </w:rPr>
        <w:t xml:space="preserve">langsam </w:t>
      </w:r>
      <w:r w:rsidRPr="00356F30">
        <w:rPr>
          <w:sz w:val="22"/>
          <w:szCs w:val="22"/>
          <w:lang w:val="de-DE"/>
        </w:rPr>
        <w:t>untergeht.</w:t>
      </w:r>
    </w:p>
    <w:p w14:paraId="69F9F9B0" w14:textId="77777777" w:rsidR="00963BA7" w:rsidRPr="00356F30" w:rsidRDefault="00963BA7" w:rsidP="00B91400">
      <w:pPr>
        <w:jc w:val="both"/>
        <w:rPr>
          <w:sz w:val="22"/>
          <w:szCs w:val="22"/>
          <w:lang w:val="de-DE"/>
        </w:rPr>
      </w:pPr>
    </w:p>
    <w:p w14:paraId="7E0ACF5A" w14:textId="433150F6" w:rsidR="00974686" w:rsidRPr="00356F30" w:rsidRDefault="00974686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Das neue Hotel verfügt </w:t>
      </w:r>
      <w:r w:rsidR="001A7953" w:rsidRPr="00356F30">
        <w:rPr>
          <w:sz w:val="22"/>
          <w:szCs w:val="22"/>
          <w:lang w:val="de-DE"/>
        </w:rPr>
        <w:t>weiterhin</w:t>
      </w:r>
      <w:r w:rsidRPr="00356F30">
        <w:rPr>
          <w:sz w:val="22"/>
          <w:szCs w:val="22"/>
          <w:lang w:val="de-DE"/>
        </w:rPr>
        <w:t xml:space="preserve"> über mehrere Tagungs- und Veranstaltungsräume, darunter der Great Room, der sich ideal für große Feiern eignet, und zwei Studio Rooms für Geschäftstreffen und Zusammenkünfte i</w:t>
      </w:r>
      <w:r w:rsidR="001A7953" w:rsidRPr="00356F30">
        <w:rPr>
          <w:sz w:val="22"/>
          <w:szCs w:val="22"/>
          <w:lang w:val="de-DE"/>
        </w:rPr>
        <w:t>m</w:t>
      </w:r>
      <w:r w:rsidRPr="00356F30">
        <w:rPr>
          <w:sz w:val="22"/>
          <w:szCs w:val="22"/>
          <w:lang w:val="de-DE"/>
        </w:rPr>
        <w:t xml:space="preserve"> kleinen Kreis.</w:t>
      </w:r>
    </w:p>
    <w:p w14:paraId="452CBBF6" w14:textId="77777777" w:rsidR="00B91400" w:rsidRPr="00356F30" w:rsidRDefault="00B91400" w:rsidP="00B91400">
      <w:pPr>
        <w:jc w:val="both"/>
        <w:rPr>
          <w:sz w:val="22"/>
          <w:szCs w:val="22"/>
          <w:lang w:val="de-DE"/>
        </w:rPr>
      </w:pPr>
    </w:p>
    <w:p w14:paraId="6033AB4D" w14:textId="7889CC30" w:rsidR="00B91400" w:rsidRPr="00356F30" w:rsidRDefault="007D0C5A" w:rsidP="00B91400">
      <w:pPr>
        <w:jc w:val="both"/>
        <w:rPr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Ein gesellschaftlicher Knotenpunkt</w:t>
      </w:r>
    </w:p>
    <w:p w14:paraId="0DFCA7B7" w14:textId="1DFE25AA" w:rsidR="00974686" w:rsidRPr="00356F30" w:rsidRDefault="00974686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>Im W Budapest</w:t>
      </w:r>
      <w:r w:rsidR="00EF7430">
        <w:rPr>
          <w:sz w:val="22"/>
          <w:szCs w:val="22"/>
          <w:lang w:val="de-DE"/>
        </w:rPr>
        <w:t xml:space="preserve">, wo </w:t>
      </w:r>
      <w:r w:rsidR="00EF7430" w:rsidRPr="00356F30">
        <w:rPr>
          <w:sz w:val="22"/>
          <w:szCs w:val="22"/>
          <w:lang w:val="de-DE"/>
        </w:rPr>
        <w:t xml:space="preserve">Türen und </w:t>
      </w:r>
      <w:r w:rsidR="00EF7430">
        <w:rPr>
          <w:sz w:val="22"/>
          <w:szCs w:val="22"/>
          <w:lang w:val="de-DE"/>
        </w:rPr>
        <w:t xml:space="preserve">Gedanken </w:t>
      </w:r>
      <w:r w:rsidR="00EF7430" w:rsidRPr="00EF7430">
        <w:rPr>
          <w:sz w:val="22"/>
          <w:szCs w:val="22"/>
          <w:lang w:val="de-DE"/>
        </w:rPr>
        <w:t xml:space="preserve">durch Verbindungen und </w:t>
      </w:r>
      <w:r w:rsidR="00EF7430">
        <w:rPr>
          <w:sz w:val="22"/>
          <w:szCs w:val="22"/>
          <w:lang w:val="de-DE"/>
        </w:rPr>
        <w:t>Kontakte</w:t>
      </w:r>
      <w:r w:rsidR="00EF7430" w:rsidRPr="00EF7430">
        <w:rPr>
          <w:sz w:val="22"/>
          <w:szCs w:val="22"/>
          <w:lang w:val="de-DE"/>
        </w:rPr>
        <w:t xml:space="preserve"> mit Menschen, Orten und der schönen Stadt Budapest geöffnet werden</w:t>
      </w:r>
      <w:r w:rsidR="00EF7430">
        <w:rPr>
          <w:sz w:val="22"/>
          <w:szCs w:val="22"/>
          <w:lang w:val="de-DE"/>
        </w:rPr>
        <w:t>,</w:t>
      </w:r>
      <w:r w:rsidR="00EF7430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 xml:space="preserve">ist immer etwas </w:t>
      </w:r>
      <w:r w:rsidR="00FC39BB" w:rsidRPr="00356F30">
        <w:rPr>
          <w:sz w:val="22"/>
          <w:szCs w:val="22"/>
          <w:lang w:val="de-DE"/>
        </w:rPr>
        <w:t>geboten</w:t>
      </w:r>
      <w:r w:rsidRPr="00356F30">
        <w:rPr>
          <w:sz w:val="22"/>
          <w:szCs w:val="22"/>
          <w:lang w:val="de-DE"/>
        </w:rPr>
        <w:t>. Zu</w:t>
      </w:r>
      <w:r w:rsidR="00FC39BB" w:rsidRPr="00356F30">
        <w:rPr>
          <w:sz w:val="22"/>
          <w:szCs w:val="22"/>
          <w:lang w:val="de-DE"/>
        </w:rPr>
        <w:t xml:space="preserve"> d</w:t>
      </w:r>
      <w:r w:rsidRPr="00356F30">
        <w:rPr>
          <w:sz w:val="22"/>
          <w:szCs w:val="22"/>
          <w:lang w:val="de-DE"/>
        </w:rPr>
        <w:t xml:space="preserve">en Aktivangeboten gehört unter FACES OF BUDAPEST, </w:t>
      </w:r>
      <w:r w:rsidR="00FC39BB" w:rsidRPr="00356F30">
        <w:rPr>
          <w:sz w:val="22"/>
          <w:szCs w:val="22"/>
          <w:lang w:val="de-DE"/>
        </w:rPr>
        <w:t>verschiedene</w:t>
      </w:r>
      <w:r w:rsidRPr="00356F30">
        <w:rPr>
          <w:sz w:val="22"/>
          <w:szCs w:val="22"/>
          <w:lang w:val="de-DE"/>
        </w:rPr>
        <w:t xml:space="preserve"> Gespräche am runden Tisch, die im August anlässlich der Budapester Modewoche </w:t>
      </w:r>
      <w:r w:rsidR="00FC39BB" w:rsidRPr="00356F30">
        <w:rPr>
          <w:sz w:val="22"/>
          <w:szCs w:val="22"/>
          <w:lang w:val="de-DE"/>
        </w:rPr>
        <w:t>mit der Intention</w:t>
      </w:r>
      <w:r w:rsidR="007D0C5A" w:rsidRPr="007D0C5A">
        <w:rPr>
          <w:sz w:val="22"/>
          <w:szCs w:val="22"/>
          <w:lang w:val="de-DE"/>
        </w:rPr>
        <w:t xml:space="preserve"> </w:t>
      </w:r>
      <w:r w:rsidR="007D0C5A" w:rsidRPr="00356F30">
        <w:rPr>
          <w:sz w:val="22"/>
          <w:szCs w:val="22"/>
          <w:lang w:val="de-DE"/>
        </w:rPr>
        <w:t>starten</w:t>
      </w:r>
      <w:r w:rsidRPr="00356F30">
        <w:rPr>
          <w:sz w:val="22"/>
          <w:szCs w:val="22"/>
          <w:lang w:val="de-DE"/>
        </w:rPr>
        <w:t>, die inspirierenden Gesichter Budapests zu beleuchten, die für diese pulsierende Stadt stehen</w:t>
      </w:r>
      <w:r w:rsidR="007D0C5A">
        <w:rPr>
          <w:sz w:val="22"/>
          <w:szCs w:val="22"/>
          <w:lang w:val="de-DE"/>
        </w:rPr>
        <w:t>.</w:t>
      </w:r>
      <w:r w:rsidR="00FC39BB" w:rsidRPr="00356F30">
        <w:rPr>
          <w:sz w:val="22"/>
          <w:szCs w:val="22"/>
          <w:lang w:val="de-DE"/>
        </w:rPr>
        <w:t xml:space="preserve"> Zugleich sollen</w:t>
      </w:r>
      <w:r w:rsidRPr="00356F30">
        <w:rPr>
          <w:sz w:val="22"/>
          <w:szCs w:val="22"/>
          <w:lang w:val="de-DE"/>
        </w:rPr>
        <w:t xml:space="preserve"> Einblicke </w:t>
      </w:r>
      <w:r w:rsidR="00FC39BB" w:rsidRPr="00356F30">
        <w:rPr>
          <w:sz w:val="22"/>
          <w:szCs w:val="22"/>
          <w:lang w:val="de-DE"/>
        </w:rPr>
        <w:t>gewährt</w:t>
      </w:r>
      <w:r w:rsidRPr="00356F30">
        <w:rPr>
          <w:sz w:val="22"/>
          <w:szCs w:val="22"/>
          <w:lang w:val="de-DE"/>
        </w:rPr>
        <w:t xml:space="preserve"> und Verbindungen </w:t>
      </w:r>
      <w:r w:rsidR="00FC39BB" w:rsidRPr="00356F30">
        <w:rPr>
          <w:sz w:val="22"/>
          <w:szCs w:val="22"/>
          <w:lang w:val="de-DE"/>
        </w:rPr>
        <w:t>gefördert werden</w:t>
      </w:r>
      <w:r w:rsidRPr="00356F30">
        <w:rPr>
          <w:sz w:val="22"/>
          <w:szCs w:val="22"/>
          <w:lang w:val="de-DE"/>
        </w:rPr>
        <w:t xml:space="preserve">. W RE(TREAT) unter Leitung der Ungarin Annamaria </w:t>
      </w:r>
      <w:proofErr w:type="spellStart"/>
      <w:r w:rsidRPr="00356F30">
        <w:rPr>
          <w:sz w:val="22"/>
          <w:szCs w:val="22"/>
          <w:lang w:val="de-DE"/>
        </w:rPr>
        <w:t>Kaptay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r w:rsidR="00FC39BB" w:rsidRPr="00356F30">
        <w:rPr>
          <w:sz w:val="22"/>
          <w:szCs w:val="22"/>
          <w:lang w:val="de-DE"/>
        </w:rPr>
        <w:t xml:space="preserve">wiederum </w:t>
      </w:r>
      <w:r w:rsidRPr="00356F30">
        <w:rPr>
          <w:sz w:val="22"/>
          <w:szCs w:val="22"/>
          <w:lang w:val="de-DE"/>
        </w:rPr>
        <w:t>ist eine Reihe von persönlichen und virtuellen Yogakursen, exklusiv für Gäste des W Budapest</w:t>
      </w:r>
      <w:r w:rsidR="00FC39BB" w:rsidRPr="00356F30">
        <w:rPr>
          <w:sz w:val="22"/>
          <w:szCs w:val="22"/>
          <w:lang w:val="de-DE"/>
        </w:rPr>
        <w:t>, denen Körper und Geist wichtig sind</w:t>
      </w:r>
      <w:r w:rsidRPr="00356F30">
        <w:rPr>
          <w:sz w:val="22"/>
          <w:szCs w:val="22"/>
          <w:lang w:val="de-DE"/>
        </w:rPr>
        <w:t xml:space="preserve">. </w:t>
      </w:r>
      <w:proofErr w:type="spellStart"/>
      <w:r w:rsidRPr="00356F30">
        <w:rPr>
          <w:sz w:val="22"/>
          <w:szCs w:val="22"/>
          <w:lang w:val="de-DE"/>
        </w:rPr>
        <w:t>Dávid</w:t>
      </w:r>
      <w:proofErr w:type="spellEnd"/>
      <w:r w:rsidRPr="00356F30">
        <w:rPr>
          <w:sz w:val="22"/>
          <w:szCs w:val="22"/>
          <w:lang w:val="de-DE"/>
        </w:rPr>
        <w:t xml:space="preserve"> </w:t>
      </w:r>
      <w:proofErr w:type="spellStart"/>
      <w:r w:rsidRPr="00356F30">
        <w:rPr>
          <w:sz w:val="22"/>
          <w:szCs w:val="22"/>
          <w:lang w:val="de-DE"/>
        </w:rPr>
        <w:t>Ráday</w:t>
      </w:r>
      <w:proofErr w:type="spellEnd"/>
      <w:r w:rsidRPr="00356F30">
        <w:rPr>
          <w:sz w:val="22"/>
          <w:szCs w:val="22"/>
          <w:lang w:val="de-DE"/>
        </w:rPr>
        <w:t xml:space="preserve">, Musikkurator im W Budapest, </w:t>
      </w:r>
      <w:r w:rsidR="00FC39BB" w:rsidRPr="00356F30">
        <w:rPr>
          <w:sz w:val="22"/>
          <w:szCs w:val="22"/>
          <w:lang w:val="de-DE"/>
        </w:rPr>
        <w:t>schließlich erweckt</w:t>
      </w:r>
      <w:r w:rsidRPr="00356F30">
        <w:rPr>
          <w:sz w:val="22"/>
          <w:szCs w:val="22"/>
          <w:lang w:val="de-DE"/>
        </w:rPr>
        <w:t xml:space="preserve"> die Klänge </w:t>
      </w:r>
      <w:r w:rsidR="00FC39BB" w:rsidRPr="00356F30">
        <w:rPr>
          <w:sz w:val="22"/>
          <w:szCs w:val="22"/>
          <w:lang w:val="de-DE"/>
        </w:rPr>
        <w:t>Budapests</w:t>
      </w:r>
      <w:r w:rsidRPr="00356F30">
        <w:rPr>
          <w:sz w:val="22"/>
          <w:szCs w:val="22"/>
          <w:lang w:val="de-DE"/>
        </w:rPr>
        <w:t xml:space="preserve"> </w:t>
      </w:r>
      <w:r w:rsidR="00604759" w:rsidRPr="00356F30">
        <w:rPr>
          <w:sz w:val="22"/>
          <w:szCs w:val="22"/>
          <w:lang w:val="de-DE"/>
        </w:rPr>
        <w:t xml:space="preserve">bei SUNSET SESSIONS, </w:t>
      </w:r>
      <w:proofErr w:type="gramStart"/>
      <w:r w:rsidR="00604759" w:rsidRPr="00356F30">
        <w:rPr>
          <w:sz w:val="22"/>
          <w:szCs w:val="22"/>
          <w:lang w:val="de-DE"/>
        </w:rPr>
        <w:t>THE WARM-UP</w:t>
      </w:r>
      <w:proofErr w:type="gramEnd"/>
      <w:r w:rsidR="00604759" w:rsidRPr="00356F30">
        <w:rPr>
          <w:sz w:val="22"/>
          <w:szCs w:val="22"/>
          <w:lang w:val="de-DE"/>
        </w:rPr>
        <w:t xml:space="preserve"> und AFTERDARK </w:t>
      </w:r>
      <w:r w:rsidRPr="00356F30">
        <w:rPr>
          <w:sz w:val="22"/>
          <w:szCs w:val="22"/>
          <w:lang w:val="de-DE"/>
        </w:rPr>
        <w:t xml:space="preserve">durch musikalische </w:t>
      </w:r>
      <w:r w:rsidR="00EF7430">
        <w:rPr>
          <w:sz w:val="22"/>
          <w:szCs w:val="22"/>
          <w:lang w:val="de-DE"/>
        </w:rPr>
        <w:t>Entdeckungsreisen</w:t>
      </w:r>
      <w:r w:rsidR="00EF7430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 xml:space="preserve">in Verbindung mit Cocktails und Häppchen </w:t>
      </w:r>
      <w:r w:rsidR="00FC39BB" w:rsidRPr="00356F30">
        <w:rPr>
          <w:sz w:val="22"/>
          <w:szCs w:val="22"/>
          <w:lang w:val="de-DE"/>
        </w:rPr>
        <w:t>zum Leben.</w:t>
      </w:r>
    </w:p>
    <w:p w14:paraId="09F77FF2" w14:textId="77777777" w:rsidR="00974686" w:rsidRPr="00356F30" w:rsidRDefault="00974686" w:rsidP="00B91400">
      <w:pPr>
        <w:jc w:val="both"/>
        <w:rPr>
          <w:sz w:val="22"/>
          <w:szCs w:val="22"/>
          <w:lang w:val="de-DE"/>
        </w:rPr>
      </w:pPr>
    </w:p>
    <w:p w14:paraId="6AFD306C" w14:textId="26034589" w:rsidR="00B91400" w:rsidRPr="00356F30" w:rsidRDefault="00FC39BB" w:rsidP="00B91400">
      <w:pPr>
        <w:rPr>
          <w:b/>
          <w:sz w:val="22"/>
          <w:szCs w:val="22"/>
          <w:lang w:val="de-DE"/>
        </w:rPr>
      </w:pPr>
      <w:r w:rsidRPr="00356F30">
        <w:rPr>
          <w:b/>
          <w:sz w:val="22"/>
          <w:szCs w:val="22"/>
          <w:lang w:val="de-DE"/>
        </w:rPr>
        <w:t xml:space="preserve">Verborgene Oase unter der Stadt </w:t>
      </w:r>
    </w:p>
    <w:p w14:paraId="2155A0CF" w14:textId="1BBFE942" w:rsidR="00A631D4" w:rsidRPr="00356F30" w:rsidRDefault="00A631D4" w:rsidP="00B91400">
      <w:pPr>
        <w:jc w:val="both"/>
        <w:rPr>
          <w:sz w:val="22"/>
          <w:szCs w:val="22"/>
          <w:lang w:val="de-DE"/>
        </w:rPr>
      </w:pPr>
      <w:r w:rsidRPr="00356F30">
        <w:rPr>
          <w:sz w:val="22"/>
          <w:szCs w:val="22"/>
          <w:lang w:val="de-DE"/>
        </w:rPr>
        <w:t xml:space="preserve">Direkt neben dem </w:t>
      </w:r>
      <w:proofErr w:type="spellStart"/>
      <w:r w:rsidRPr="00356F30">
        <w:rPr>
          <w:sz w:val="22"/>
          <w:szCs w:val="22"/>
          <w:lang w:val="de-DE"/>
        </w:rPr>
        <w:t>Speakeasy</w:t>
      </w:r>
      <w:proofErr w:type="spellEnd"/>
      <w:r w:rsidRPr="00356F30">
        <w:rPr>
          <w:sz w:val="22"/>
          <w:szCs w:val="22"/>
          <w:lang w:val="de-DE"/>
        </w:rPr>
        <w:t xml:space="preserve"> befindet sich das AWAY® Spa des W Budapest. Versteckte Türen führen zu geheimen Räumen, in denen Gäste dem Trubel der Stadt entfliehen und Momente der Ruhe und Entspannung genießen können. Ganz in Manier des großen Houdini </w:t>
      </w:r>
      <w:r w:rsidR="0004405E" w:rsidRPr="00356F30">
        <w:rPr>
          <w:sz w:val="22"/>
          <w:szCs w:val="22"/>
          <w:lang w:val="de-DE"/>
        </w:rPr>
        <w:t>erzeugen</w:t>
      </w:r>
      <w:r w:rsidRPr="00356F30">
        <w:rPr>
          <w:sz w:val="22"/>
          <w:szCs w:val="22"/>
          <w:lang w:val="de-DE"/>
        </w:rPr>
        <w:t xml:space="preserve"> Spiegel und Wasserspiele ein Gefühl von unendlicher Weite und Gelassenheit. </w:t>
      </w:r>
      <w:r w:rsidR="0004405E" w:rsidRPr="00356F30">
        <w:rPr>
          <w:sz w:val="22"/>
          <w:szCs w:val="22"/>
          <w:lang w:val="de-DE"/>
        </w:rPr>
        <w:t>Zentrales Element bildet der WET®-Pool, i</w:t>
      </w:r>
      <w:r w:rsidRPr="00356F30">
        <w:rPr>
          <w:sz w:val="22"/>
          <w:szCs w:val="22"/>
          <w:lang w:val="de-DE"/>
        </w:rPr>
        <w:t xml:space="preserve">nspiriert von den Thermalbädern, für die Budapest </w:t>
      </w:r>
      <w:r w:rsidR="00141FEC" w:rsidRPr="00356F30">
        <w:rPr>
          <w:sz w:val="22"/>
          <w:szCs w:val="22"/>
          <w:lang w:val="de-DE"/>
        </w:rPr>
        <w:t xml:space="preserve">ebenfalls </w:t>
      </w:r>
      <w:r w:rsidRPr="00356F30">
        <w:rPr>
          <w:sz w:val="22"/>
          <w:szCs w:val="22"/>
          <w:lang w:val="de-DE"/>
        </w:rPr>
        <w:t>berühmt ist</w:t>
      </w:r>
      <w:r w:rsidR="0004405E" w:rsidRPr="00356F30">
        <w:rPr>
          <w:sz w:val="22"/>
          <w:szCs w:val="22"/>
          <w:lang w:val="de-DE"/>
        </w:rPr>
        <w:t xml:space="preserve">. </w:t>
      </w:r>
      <w:r w:rsidR="00E830CC" w:rsidRPr="00356F30">
        <w:rPr>
          <w:sz w:val="22"/>
          <w:szCs w:val="22"/>
          <w:lang w:val="de-DE"/>
        </w:rPr>
        <w:t>Die</w:t>
      </w:r>
      <w:r w:rsidRPr="00356F30">
        <w:rPr>
          <w:sz w:val="22"/>
          <w:szCs w:val="22"/>
          <w:lang w:val="de-DE"/>
        </w:rPr>
        <w:t xml:space="preserve"> verführerische Oase </w:t>
      </w:r>
      <w:r w:rsidR="00141FEC" w:rsidRPr="00356F30">
        <w:rPr>
          <w:sz w:val="22"/>
          <w:szCs w:val="22"/>
          <w:lang w:val="de-DE"/>
        </w:rPr>
        <w:t>zieren</w:t>
      </w:r>
      <w:r w:rsidR="00E830CC" w:rsidRPr="00356F30">
        <w:rPr>
          <w:sz w:val="22"/>
          <w:szCs w:val="22"/>
          <w:lang w:val="de-DE"/>
        </w:rPr>
        <w:t xml:space="preserve"> </w:t>
      </w:r>
      <w:r w:rsidRPr="00356F30">
        <w:rPr>
          <w:sz w:val="22"/>
          <w:szCs w:val="22"/>
          <w:lang w:val="de-DE"/>
        </w:rPr>
        <w:t>traditionelle Fliesen und Goldgeflecht</w:t>
      </w:r>
      <w:r w:rsidR="00141FEC" w:rsidRPr="00356F30">
        <w:rPr>
          <w:sz w:val="22"/>
          <w:szCs w:val="22"/>
          <w:lang w:val="de-DE"/>
        </w:rPr>
        <w:t>e</w:t>
      </w:r>
      <w:r w:rsidRPr="00356F30">
        <w:rPr>
          <w:sz w:val="22"/>
          <w:szCs w:val="22"/>
          <w:lang w:val="de-DE"/>
        </w:rPr>
        <w:t xml:space="preserve">, gepaart mit beruhigenden Erdtönen. Das AWAY® Spa </w:t>
      </w:r>
      <w:r w:rsidR="00E830CC" w:rsidRPr="00356F30">
        <w:rPr>
          <w:sz w:val="22"/>
          <w:szCs w:val="22"/>
          <w:lang w:val="de-DE"/>
        </w:rPr>
        <w:t>mit seinen</w:t>
      </w:r>
      <w:r w:rsidRPr="00356F30">
        <w:rPr>
          <w:sz w:val="22"/>
          <w:szCs w:val="22"/>
          <w:lang w:val="de-DE"/>
        </w:rPr>
        <w:t xml:space="preserve"> fünf Behandlungsräume</w:t>
      </w:r>
      <w:r w:rsidR="00E830CC" w:rsidRPr="00356F30">
        <w:rPr>
          <w:sz w:val="22"/>
          <w:szCs w:val="22"/>
          <w:lang w:val="de-DE"/>
        </w:rPr>
        <w:t>n</w:t>
      </w:r>
      <w:r w:rsidRPr="00356F30">
        <w:rPr>
          <w:sz w:val="22"/>
          <w:szCs w:val="22"/>
          <w:lang w:val="de-DE"/>
        </w:rPr>
        <w:t xml:space="preserve"> </w:t>
      </w:r>
      <w:r w:rsidR="00141FEC" w:rsidRPr="00356F30">
        <w:rPr>
          <w:sz w:val="22"/>
          <w:szCs w:val="22"/>
          <w:lang w:val="de-DE"/>
        </w:rPr>
        <w:t>verwöhnt mit</w:t>
      </w:r>
      <w:r w:rsidRPr="00356F30">
        <w:rPr>
          <w:sz w:val="22"/>
          <w:szCs w:val="22"/>
          <w:lang w:val="de-DE"/>
        </w:rPr>
        <w:t xml:space="preserve"> eine</w:t>
      </w:r>
      <w:r w:rsidR="00141FEC" w:rsidRPr="00356F30">
        <w:rPr>
          <w:sz w:val="22"/>
          <w:szCs w:val="22"/>
          <w:lang w:val="de-DE"/>
        </w:rPr>
        <w:t>r</w:t>
      </w:r>
      <w:r w:rsidRPr="00356F30">
        <w:rPr>
          <w:sz w:val="22"/>
          <w:szCs w:val="22"/>
          <w:lang w:val="de-DE"/>
        </w:rPr>
        <w:t xml:space="preserve"> </w:t>
      </w:r>
      <w:r w:rsidR="00141FEC" w:rsidRPr="00356F30">
        <w:rPr>
          <w:sz w:val="22"/>
          <w:szCs w:val="22"/>
          <w:lang w:val="de-DE"/>
        </w:rPr>
        <w:t xml:space="preserve">ganzen </w:t>
      </w:r>
      <w:r w:rsidRPr="00356F30">
        <w:rPr>
          <w:sz w:val="22"/>
          <w:szCs w:val="22"/>
          <w:lang w:val="de-DE"/>
        </w:rPr>
        <w:t xml:space="preserve">Reihe luxuriöser </w:t>
      </w:r>
      <w:r w:rsidR="00E830CC" w:rsidRPr="00356F30">
        <w:rPr>
          <w:sz w:val="22"/>
          <w:szCs w:val="22"/>
          <w:lang w:val="de-DE"/>
        </w:rPr>
        <w:t>Anwendungen</w:t>
      </w:r>
      <w:r w:rsidR="00141FEC" w:rsidRPr="00356F30">
        <w:rPr>
          <w:sz w:val="22"/>
          <w:szCs w:val="22"/>
          <w:lang w:val="de-DE"/>
        </w:rPr>
        <w:t>. Auf dem</w:t>
      </w:r>
      <w:r w:rsidRPr="00356F30">
        <w:rPr>
          <w:sz w:val="22"/>
          <w:szCs w:val="22"/>
          <w:lang w:val="de-DE"/>
        </w:rPr>
        <w:t xml:space="preserve"> </w:t>
      </w:r>
      <w:r w:rsidR="00E830CC" w:rsidRPr="00356F30">
        <w:rPr>
          <w:sz w:val="22"/>
          <w:szCs w:val="22"/>
          <w:lang w:val="de-DE"/>
        </w:rPr>
        <w:t>„</w:t>
      </w:r>
      <w:r w:rsidRPr="00356F30">
        <w:rPr>
          <w:sz w:val="22"/>
          <w:szCs w:val="22"/>
          <w:lang w:val="de-DE"/>
        </w:rPr>
        <w:t>Quick Fix</w:t>
      </w:r>
      <w:r w:rsidR="00E830CC" w:rsidRPr="00356F30">
        <w:rPr>
          <w:sz w:val="22"/>
          <w:szCs w:val="22"/>
          <w:lang w:val="de-DE"/>
        </w:rPr>
        <w:t>“</w:t>
      </w:r>
      <w:r w:rsidRPr="00356F30">
        <w:rPr>
          <w:sz w:val="22"/>
          <w:szCs w:val="22"/>
          <w:lang w:val="de-DE"/>
        </w:rPr>
        <w:t>-Menü</w:t>
      </w:r>
      <w:r w:rsidR="00E830CC" w:rsidRPr="00356F30">
        <w:rPr>
          <w:sz w:val="22"/>
          <w:szCs w:val="22"/>
          <w:lang w:val="de-DE"/>
        </w:rPr>
        <w:t xml:space="preserve"> </w:t>
      </w:r>
      <w:r w:rsidR="00141FEC" w:rsidRPr="00356F30">
        <w:rPr>
          <w:sz w:val="22"/>
          <w:szCs w:val="22"/>
          <w:lang w:val="de-DE"/>
        </w:rPr>
        <w:t>stehen außerdem</w:t>
      </w:r>
      <w:r w:rsidRPr="00356F30">
        <w:rPr>
          <w:sz w:val="22"/>
          <w:szCs w:val="22"/>
          <w:lang w:val="de-DE"/>
        </w:rPr>
        <w:t xml:space="preserve"> Express-</w:t>
      </w:r>
      <w:r w:rsidR="00E830CC" w:rsidRPr="00356F30">
        <w:rPr>
          <w:sz w:val="22"/>
          <w:szCs w:val="22"/>
          <w:lang w:val="de-DE"/>
        </w:rPr>
        <w:t>Anwendungen für Gäste</w:t>
      </w:r>
      <w:r w:rsidRPr="00356F30">
        <w:rPr>
          <w:sz w:val="22"/>
          <w:szCs w:val="22"/>
          <w:lang w:val="de-DE"/>
        </w:rPr>
        <w:t xml:space="preserve">, die </w:t>
      </w:r>
      <w:r w:rsidR="00E830CC" w:rsidRPr="00356F30">
        <w:rPr>
          <w:sz w:val="22"/>
          <w:szCs w:val="22"/>
          <w:lang w:val="de-DE"/>
        </w:rPr>
        <w:t xml:space="preserve">sich noch etwas Auffrischen wollen, bevor sie sich ins </w:t>
      </w:r>
      <w:r w:rsidRPr="00356F30">
        <w:rPr>
          <w:sz w:val="22"/>
          <w:szCs w:val="22"/>
          <w:lang w:val="de-DE"/>
        </w:rPr>
        <w:t>pulsierende Nachtleben Budapest</w:t>
      </w:r>
      <w:r w:rsidR="00EF7430">
        <w:rPr>
          <w:sz w:val="22"/>
          <w:szCs w:val="22"/>
          <w:lang w:val="de-DE"/>
        </w:rPr>
        <w:t>s</w:t>
      </w:r>
      <w:r w:rsidRPr="00356F30">
        <w:rPr>
          <w:sz w:val="22"/>
          <w:szCs w:val="22"/>
          <w:lang w:val="de-DE"/>
        </w:rPr>
        <w:t xml:space="preserve"> </w:t>
      </w:r>
      <w:r w:rsidR="00E830CC" w:rsidRPr="00356F30">
        <w:rPr>
          <w:sz w:val="22"/>
          <w:szCs w:val="22"/>
          <w:lang w:val="de-DE"/>
        </w:rPr>
        <w:t>stürzen</w:t>
      </w:r>
      <w:r w:rsidRPr="00356F30">
        <w:rPr>
          <w:sz w:val="22"/>
          <w:szCs w:val="22"/>
          <w:lang w:val="de-DE"/>
        </w:rPr>
        <w:t xml:space="preserve">. </w:t>
      </w:r>
      <w:r w:rsidR="00E830CC" w:rsidRPr="00356F30">
        <w:rPr>
          <w:sz w:val="22"/>
          <w:szCs w:val="22"/>
          <w:lang w:val="de-DE"/>
        </w:rPr>
        <w:t>Im</w:t>
      </w:r>
      <w:r w:rsidRPr="00356F30">
        <w:rPr>
          <w:sz w:val="22"/>
          <w:szCs w:val="22"/>
          <w:lang w:val="de-DE"/>
        </w:rPr>
        <w:t xml:space="preserve"> </w:t>
      </w:r>
      <w:r w:rsidR="00EF7430" w:rsidRPr="00356F30">
        <w:rPr>
          <w:sz w:val="22"/>
          <w:szCs w:val="22"/>
          <w:lang w:val="de-DE"/>
        </w:rPr>
        <w:t xml:space="preserve">Fitnesscenter </w:t>
      </w:r>
      <w:r w:rsidRPr="00356F30">
        <w:rPr>
          <w:sz w:val="22"/>
          <w:szCs w:val="22"/>
          <w:lang w:val="de-DE"/>
        </w:rPr>
        <w:t xml:space="preserve">FIT® werden neben hochmodernen </w:t>
      </w:r>
      <w:r w:rsidR="00E830CC" w:rsidRPr="00356F30">
        <w:rPr>
          <w:sz w:val="22"/>
          <w:szCs w:val="22"/>
          <w:lang w:val="de-DE"/>
        </w:rPr>
        <w:t>Geräten auch</w:t>
      </w:r>
      <w:r w:rsidRPr="00356F30">
        <w:rPr>
          <w:sz w:val="22"/>
          <w:szCs w:val="22"/>
          <w:lang w:val="de-DE"/>
        </w:rPr>
        <w:t xml:space="preserve"> täglich Fitness- und Wohlfühlkurse angeboten.</w:t>
      </w:r>
    </w:p>
    <w:p w14:paraId="76E143EB" w14:textId="77777777" w:rsidR="00A631D4" w:rsidRPr="00356F30" w:rsidRDefault="00A631D4" w:rsidP="00B91400">
      <w:pPr>
        <w:jc w:val="both"/>
        <w:rPr>
          <w:sz w:val="22"/>
          <w:szCs w:val="22"/>
          <w:lang w:val="de-DE"/>
        </w:rPr>
      </w:pPr>
    </w:p>
    <w:p w14:paraId="4EF83DCB" w14:textId="4CAB5DDA" w:rsidR="00B91400" w:rsidRPr="00356F30" w:rsidRDefault="00E830CC" w:rsidP="00B91400">
      <w:pPr>
        <w:rPr>
          <w:color w:val="000000"/>
          <w:sz w:val="22"/>
          <w:szCs w:val="22"/>
          <w:highlight w:val="white"/>
          <w:lang w:val="de-DE"/>
        </w:rPr>
      </w:pPr>
      <w:r w:rsidRPr="00356F30">
        <w:rPr>
          <w:color w:val="000000"/>
          <w:sz w:val="22"/>
          <w:szCs w:val="22"/>
          <w:highlight w:val="white"/>
          <w:lang w:val="de-DE"/>
        </w:rPr>
        <w:t>Weitere Informationen und Buchungen online unter:</w:t>
      </w:r>
      <w:r w:rsidR="00B91400" w:rsidRPr="00356F30">
        <w:rPr>
          <w:color w:val="000000"/>
          <w:sz w:val="22"/>
          <w:szCs w:val="22"/>
          <w:highlight w:val="white"/>
          <w:lang w:val="de-DE"/>
        </w:rPr>
        <w:t xml:space="preserve"> </w:t>
      </w:r>
      <w:hyperlink r:id="rId15">
        <w:r w:rsidR="00B91400" w:rsidRPr="00356F30">
          <w:rPr>
            <w:color w:val="0000FF"/>
            <w:sz w:val="22"/>
            <w:szCs w:val="22"/>
            <w:u w:val="single"/>
            <w:lang w:val="de-DE"/>
          </w:rPr>
          <w:t>www.wbudapest.com</w:t>
        </w:r>
      </w:hyperlink>
      <w:r w:rsidRPr="00356F30">
        <w:rPr>
          <w:color w:val="000000"/>
          <w:sz w:val="22"/>
          <w:szCs w:val="22"/>
          <w:lang w:val="de-DE"/>
        </w:rPr>
        <w:t xml:space="preserve"> oder </w:t>
      </w:r>
      <w:hyperlink r:id="rId16" w:history="1">
        <w:r w:rsidR="00B91400" w:rsidRPr="00356F30">
          <w:rPr>
            <w:rStyle w:val="Hyperlink"/>
            <w:sz w:val="22"/>
            <w:szCs w:val="22"/>
            <w:highlight w:val="white"/>
            <w:lang w:val="de-DE"/>
          </w:rPr>
          <w:t>Instagram</w:t>
        </w:r>
      </w:hyperlink>
      <w:r w:rsidR="00B91400" w:rsidRPr="00356F30">
        <w:rPr>
          <w:color w:val="000000"/>
          <w:sz w:val="22"/>
          <w:szCs w:val="22"/>
          <w:highlight w:val="white"/>
          <w:lang w:val="de-DE"/>
        </w:rPr>
        <w:t>.</w:t>
      </w:r>
    </w:p>
    <w:p w14:paraId="2467836B" w14:textId="77777777" w:rsidR="00B91400" w:rsidRPr="00E830CC" w:rsidRDefault="00B91400" w:rsidP="00B91400">
      <w:pPr>
        <w:rPr>
          <w:b/>
          <w:lang w:val="de-DE"/>
        </w:rPr>
      </w:pPr>
      <w:r w:rsidRPr="00E830CC">
        <w:rPr>
          <w:b/>
          <w:lang w:val="de-DE"/>
        </w:rPr>
        <w:t xml:space="preserve"> </w:t>
      </w:r>
    </w:p>
    <w:p w14:paraId="03EA7397" w14:textId="77777777" w:rsidR="00141FEC" w:rsidRDefault="00141FEC" w:rsidP="00B25C36">
      <w:pPr>
        <w:rPr>
          <w:rFonts w:ascii="Century Gothic" w:hAnsi="Century Gothic"/>
          <w:b/>
          <w:bCs/>
          <w:sz w:val="18"/>
          <w:szCs w:val="18"/>
          <w:lang w:val="de-DE"/>
        </w:rPr>
      </w:pPr>
    </w:p>
    <w:p w14:paraId="047DEB1A" w14:textId="08F04096" w:rsidR="00B25C36" w:rsidRPr="00356F30" w:rsidRDefault="00B25C36" w:rsidP="00356F30">
      <w:pPr>
        <w:jc w:val="both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W Hotels </w:t>
      </w:r>
    </w:p>
    <w:p w14:paraId="6DB1070E" w14:textId="77777777" w:rsidR="00B25C36" w:rsidRPr="00356F30" w:rsidRDefault="00B25C36" w:rsidP="00356F30">
      <w:pPr>
        <w:jc w:val="both"/>
        <w:rPr>
          <w:rFonts w:asciiTheme="minorHAnsi" w:hAnsiTheme="minorHAnsi" w:cstheme="minorHAnsi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Mit einem mutigen Konzept und New York Citys pulsierender DNA im Fokus revolutioniert </w:t>
      </w:r>
      <w:hyperlink r:id="rId17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W Hotels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die Hotelszene seit über zwei Jahrzehnten. Wo auch immer das kultige W-Zeichen der über 60 Hotels zu finden ist, bricht es die Normen des traditionellen Luxus und schafft besondere Erwartungen. W steht für große Lebensfreude und schürt bei den Gästen den Wunsch, den W Lifestyle aufzusaugen, ihn zu leben, immer und immer wieder. Das kreative Design, der legendäre 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Whatever</w:t>
      </w:r>
      <w:proofErr w:type="spellEnd"/>
      <w:r w:rsidRPr="00356F30">
        <w:rPr>
          <w:rFonts w:asciiTheme="minorHAnsi" w:hAnsiTheme="minorHAnsi" w:cstheme="minorHAnsi"/>
          <w:sz w:val="20"/>
          <w:szCs w:val="20"/>
          <w:lang w:val="de-DE"/>
        </w:rPr>
        <w:t>/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Whenever</w:t>
      </w:r>
      <w:proofErr w:type="spellEnd"/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-Service und die pulsierenden Living Rooms – 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Ws</w:t>
      </w:r>
      <w:proofErr w:type="spellEnd"/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Interpretation der klassischen Hotellobby – schaffen ein ganz besonderes Erlebnis, das oft kopiert, aber nie erreicht wurde. 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Ws</w:t>
      </w:r>
      <w:proofErr w:type="spellEnd"/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innovatives, inspirierendes und energiegeladenes Konzept weckt bei den Gästen ein schier endloses Verlangen, die neuesten und kommenden Trends in der jeweiligen Destination zu entdecken. Weitere Informationen unter </w:t>
      </w:r>
      <w:hyperlink r:id="rId18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www.whotels.com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,  </w:t>
      </w:r>
      <w:hyperlink r:id="rId19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www.whotels.com/theangle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sowie auf </w:t>
      </w:r>
      <w:hyperlink r:id="rId20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Twitter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, </w:t>
      </w:r>
      <w:hyperlink r:id="rId21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Instagram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und </w:t>
      </w:r>
      <w:hyperlink r:id="rId22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Facebook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>.</w:t>
      </w:r>
    </w:p>
    <w:p w14:paraId="3B689048" w14:textId="77777777" w:rsidR="00B25C36" w:rsidRPr="00356F30" w:rsidRDefault="00B25C36" w:rsidP="00356F30">
      <w:pPr>
        <w:jc w:val="both"/>
        <w:rPr>
          <w:rFonts w:asciiTheme="minorHAnsi" w:hAnsiTheme="minorHAnsi" w:cstheme="minorHAnsi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sz w:val="20"/>
          <w:szCs w:val="20"/>
          <w:lang w:val="de-AT"/>
        </w:rPr>
        <w:t xml:space="preserve">Die W Hotels </w:t>
      </w:r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nehmen am Bonusprogramm von Marriott International, Marriott 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Bonvoy</w:t>
      </w:r>
      <w:proofErr w:type="spellEnd"/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, teil. Das Programm bietet Mitgliedern ein außergewöhnliches Portfolio globaler Marken, einzigartige Erlebnisse mit </w:t>
      </w:r>
      <w:hyperlink r:id="rId23" w:tgtFrame="_blank" w:history="1">
        <w:r w:rsidRPr="00356F30">
          <w:rPr>
            <w:rStyle w:val="normaltextrun"/>
            <w:rFonts w:asciiTheme="minorHAnsi" w:hAnsiTheme="minorHAnsi" w:cstheme="minorHAnsi"/>
            <w:sz w:val="20"/>
            <w:szCs w:val="20"/>
            <w:lang w:val="de-DE"/>
          </w:rPr>
          <w:t xml:space="preserve">Marriott </w:t>
        </w:r>
        <w:r w:rsidRPr="00356F30">
          <w:rPr>
            <w:rStyle w:val="normaltextrun"/>
            <w:rFonts w:asciiTheme="minorHAnsi" w:hAnsiTheme="minorHAnsi" w:cstheme="minorHAnsi"/>
            <w:sz w:val="20"/>
            <w:szCs w:val="20"/>
            <w:lang w:val="de-DE"/>
          </w:rPr>
          <w:lastRenderedPageBreak/>
          <w:t>Bonvoy Moments</w:t>
        </w:r>
      </w:hyperlink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 und unvergleichliche Vorteile; die gesammelten Punkte können gegen einzigartige Prämien wie Gratis-Übernachtungen und -Aufenthalte eingelöst werden. Kostenlose Anmeldung sowie weitere Informationen unter </w:t>
      </w:r>
      <w:hyperlink r:id="rId24" w:history="1">
        <w:r w:rsidRPr="00356F30">
          <w:rPr>
            <w:rStyle w:val="Hyperlink"/>
            <w:rFonts w:asciiTheme="minorHAnsi" w:hAnsiTheme="minorHAnsi" w:cstheme="minorHAnsi"/>
            <w:sz w:val="20"/>
            <w:szCs w:val="20"/>
            <w:lang w:val="de-DE"/>
          </w:rPr>
          <w:t>www.marriottbonvoy.com</w:t>
        </w:r>
      </w:hyperlink>
    </w:p>
    <w:p w14:paraId="3573FF16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de-DE"/>
        </w:rPr>
      </w:pPr>
    </w:p>
    <w:p w14:paraId="3E0DBC2B" w14:textId="77777777" w:rsidR="00B25C36" w:rsidRPr="00356F30" w:rsidRDefault="00B25C36" w:rsidP="00356F30">
      <w:p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  <w:lang w:val="de-AT"/>
        </w:rPr>
      </w:pPr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de-AT"/>
        </w:rPr>
        <w:t xml:space="preserve">Marriott </w:t>
      </w:r>
      <w:proofErr w:type="spellStart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de-AT"/>
        </w:rPr>
        <w:t>Bonvoy</w:t>
      </w:r>
      <w:proofErr w:type="spellEnd"/>
    </w:p>
    <w:p w14:paraId="2FF89AE8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de-AT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Das Portfolio von Marriott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Bonvoy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umfasst </w:t>
      </w:r>
      <w:r w:rsidRPr="00356F30">
        <w:rPr>
          <w:rFonts w:asciiTheme="minorHAnsi" w:hAnsiTheme="minorHAnsi" w:cstheme="minorHAnsi"/>
          <w:sz w:val="20"/>
          <w:szCs w:val="20"/>
          <w:lang w:val="de-AT"/>
        </w:rPr>
        <w:t xml:space="preserve">31 Hotelmarken </w:t>
      </w:r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an den unvergesslichsten Reisezielen der Welt, die auf die individuellen Bedürfnisse der Reisenden zugeschnitten sind. Von The Ritz-Carlton über St. Regis bis zu W Hotels und weiteren Marken, verfügt Marriott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Bonvoy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über ein größeres </w:t>
      </w:r>
      <w:proofErr w:type="gram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Luxusangebot,</w:t>
      </w:r>
      <w:proofErr w:type="gram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als jedes andere Bonusprogramm. Mitglieder sammeln Punkte für ihre Aufenthalte in Hotels und Resorts, einschließlich der All-inclusive-Resorts und der privaten Vermietungsimmobilien von Homes &amp; Villas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by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Marriott International, sowie für Einkäufe mit Co-Branding Kreditkarten. Eingelöst werden können die Punkte unter anderem für Aufenthalte, Marriott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Bonvoy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Moments oder über Partner beim Einkauf in den Marriott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Bonvoy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 xml:space="preserve"> Boutiquen. Kostenlose Anmeldung und Informationen unter </w:t>
      </w:r>
      <w:hyperlink r:id="rId25" w:history="1">
        <w:r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de-AT"/>
          </w:rPr>
          <w:t>MarriottBonvoy.com</w:t>
        </w:r>
      </w:hyperlink>
      <w:r w:rsidRPr="00356F30">
        <w:rPr>
          <w:rFonts w:asciiTheme="minorHAnsi" w:hAnsiTheme="minorHAnsi" w:cstheme="minorHAnsi"/>
          <w:color w:val="000000"/>
          <w:sz w:val="20"/>
          <w:szCs w:val="20"/>
          <w:lang w:val="de-AT"/>
        </w:rPr>
        <w:t>.</w:t>
      </w:r>
    </w:p>
    <w:p w14:paraId="6F5B9596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de-DE"/>
        </w:rPr>
      </w:pPr>
    </w:p>
    <w:p w14:paraId="27869D7F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fr-FR" w:eastAsia="ar-SA"/>
        </w:rPr>
      </w:pPr>
      <w:proofErr w:type="spellStart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  <w:t>Pressekontakt</w:t>
      </w:r>
      <w:proofErr w:type="spellEnd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  <w:t xml:space="preserve"> uschi liebl </w:t>
      </w:r>
      <w:proofErr w:type="gramStart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  <w:t>pr:</w:t>
      </w:r>
      <w:proofErr w:type="gramEnd"/>
      <w:r w:rsidRPr="00356F30">
        <w:rPr>
          <w:rFonts w:asciiTheme="minorHAnsi" w:hAnsiTheme="minorHAnsi" w:cstheme="minorHAnsi"/>
          <w:color w:val="000000"/>
          <w:sz w:val="20"/>
          <w:szCs w:val="20"/>
          <w:lang w:val="fr-FR" w:eastAsia="ar-SA"/>
        </w:rPr>
        <w:t xml:space="preserve"> </w:t>
      </w:r>
    </w:p>
    <w:p w14:paraId="7254CA4E" w14:textId="77777777" w:rsidR="00B25C36" w:rsidRPr="00356F30" w:rsidRDefault="00B25C36" w:rsidP="00356F3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C8C2FF8" wp14:editId="4918F511">
            <wp:simplePos x="0" y="0"/>
            <wp:positionH relativeFrom="column">
              <wp:posOffset>5251450</wp:posOffset>
            </wp:positionH>
            <wp:positionV relativeFrom="paragraph">
              <wp:posOffset>36195</wp:posOffset>
            </wp:positionV>
            <wp:extent cx="491490" cy="442595"/>
            <wp:effectExtent l="0" t="0" r="3810" b="0"/>
            <wp:wrapNone/>
            <wp:docPr id="1390005228" name="Grafik 5" descr="Ein Bild, das Text, Schrif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05228" name="Grafik 5" descr="Ein Bild, das Text, Schrift, Grafiken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>Sina Goßler | Svenja Liebhart</w:t>
      </w:r>
      <w:r w:rsidRPr="00356F30">
        <w:rPr>
          <w:rFonts w:asciiTheme="minorHAnsi" w:hAnsiTheme="minorHAnsi" w:cstheme="minorHAnsi"/>
          <w:color w:val="1F497D"/>
          <w:sz w:val="20"/>
          <w:szCs w:val="20"/>
          <w:lang w:val="de-DE"/>
        </w:rPr>
        <w:t xml:space="preserve"> </w:t>
      </w:r>
      <w:r w:rsidRPr="00356F30">
        <w:rPr>
          <w:rFonts w:asciiTheme="minorHAnsi" w:hAnsiTheme="minorHAnsi" w:cstheme="minorHAnsi"/>
          <w:sz w:val="20"/>
          <w:szCs w:val="20"/>
          <w:lang w:val="de-DE"/>
        </w:rPr>
        <w:t xml:space="preserve">| Nicola </w:t>
      </w:r>
      <w:proofErr w:type="spellStart"/>
      <w:r w:rsidRPr="00356F30">
        <w:rPr>
          <w:rFonts w:asciiTheme="minorHAnsi" w:hAnsiTheme="minorHAnsi" w:cstheme="minorHAnsi"/>
          <w:sz w:val="20"/>
          <w:szCs w:val="20"/>
          <w:lang w:val="de-DE"/>
        </w:rPr>
        <w:t>Schlauderer</w:t>
      </w:r>
      <w:proofErr w:type="spellEnd"/>
    </w:p>
    <w:p w14:paraId="39E202E1" w14:textId="77777777" w:rsidR="00B25C36" w:rsidRPr="00356F30" w:rsidRDefault="00B25C36" w:rsidP="00356F3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sz w:val="20"/>
          <w:szCs w:val="20"/>
          <w:lang w:val="de-DE"/>
        </w:rPr>
        <w:t>Emil-Geis-Straße 1 | D-81379 München</w:t>
      </w:r>
    </w:p>
    <w:p w14:paraId="2E9544FC" w14:textId="77777777" w:rsidR="00B25C36" w:rsidRPr="002D6D3D" w:rsidRDefault="00B25C36" w:rsidP="00356F3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D6D3D">
        <w:rPr>
          <w:rFonts w:asciiTheme="minorHAnsi" w:hAnsiTheme="minorHAnsi" w:cstheme="minorHAnsi"/>
          <w:sz w:val="20"/>
          <w:szCs w:val="20"/>
          <w:lang w:val="en-US"/>
        </w:rPr>
        <w:t xml:space="preserve">Tel. +49 (0)89 7240292-0; Email: </w:t>
      </w:r>
      <w:hyperlink r:id="rId27" w:history="1">
        <w:r w:rsidRPr="002D6D3D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sg@liebl-pr.de</w:t>
        </w:r>
      </w:hyperlink>
      <w:r w:rsidRPr="002D6D3D">
        <w:rPr>
          <w:rFonts w:asciiTheme="minorHAnsi" w:hAnsiTheme="minorHAnsi" w:cstheme="minorHAnsi"/>
          <w:sz w:val="20"/>
          <w:szCs w:val="20"/>
          <w:lang w:val="en-US"/>
        </w:rPr>
        <w:t xml:space="preserve"> | </w:t>
      </w:r>
      <w:hyperlink r:id="rId28" w:history="1">
        <w:r w:rsidRPr="002D6D3D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sl@liebl-pr.de</w:t>
        </w:r>
      </w:hyperlink>
      <w:r w:rsidRPr="002D6D3D">
        <w:rPr>
          <w:rFonts w:asciiTheme="minorHAnsi" w:hAnsiTheme="minorHAnsi" w:cstheme="minorHAnsi"/>
          <w:sz w:val="20"/>
          <w:szCs w:val="20"/>
          <w:lang w:val="en-US"/>
        </w:rPr>
        <w:t xml:space="preserve"> | </w:t>
      </w:r>
      <w:hyperlink r:id="rId29" w:history="1">
        <w:r w:rsidRPr="002D6D3D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nis@liebl-pr.de</w:t>
        </w:r>
      </w:hyperlink>
      <w:r w:rsidRPr="002D6D3D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</w:p>
    <w:p w14:paraId="2F8449D2" w14:textId="77777777" w:rsidR="00B25C36" w:rsidRPr="002D6D3D" w:rsidRDefault="00B25C36" w:rsidP="00356F3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14:paraId="0110C1B4" w14:textId="77777777" w:rsidR="00B25C36" w:rsidRPr="00356F30" w:rsidRDefault="00B25C36" w:rsidP="00356F30">
      <w:p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</w:pPr>
      <w:proofErr w:type="spellStart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  <w:t>Pressekontakt</w:t>
      </w:r>
      <w:proofErr w:type="spellEnd"/>
      <w:r w:rsidRPr="00356F30">
        <w:rPr>
          <w:rFonts w:asciiTheme="minorHAnsi" w:hAnsiTheme="minorHAnsi" w:cstheme="minorHAnsi"/>
          <w:b/>
          <w:bCs/>
          <w:color w:val="000000"/>
          <w:sz w:val="20"/>
          <w:szCs w:val="20"/>
          <w:lang w:val="fr-FR" w:eastAsia="ar-SA"/>
        </w:rPr>
        <w:t xml:space="preserve"> Marriott International</w:t>
      </w:r>
    </w:p>
    <w:p w14:paraId="7AE3C3A5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</w:rPr>
        <w:t>Michaela Belling, Director Communications, Germany, Austria &amp; Switzerland</w:t>
      </w:r>
    </w:p>
    <w:p w14:paraId="0ED5860F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</w:rPr>
        <w:t xml:space="preserve">c/o Four Points by Sheraton Munich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</w:rPr>
        <w:t>Arabellapark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</w:rPr>
        <w:t xml:space="preserve"> / Büro 404 | </w:t>
      </w:r>
      <w:proofErr w:type="spellStart"/>
      <w:r w:rsidRPr="00356F30">
        <w:rPr>
          <w:rFonts w:asciiTheme="minorHAnsi" w:hAnsiTheme="minorHAnsi" w:cstheme="minorHAnsi"/>
          <w:color w:val="000000"/>
          <w:sz w:val="20"/>
          <w:szCs w:val="20"/>
        </w:rPr>
        <w:t>Arabellastr</w:t>
      </w:r>
      <w:proofErr w:type="spellEnd"/>
      <w:r w:rsidRPr="00356F30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>5 | D-81925 München</w:t>
      </w:r>
    </w:p>
    <w:p w14:paraId="3084A8DE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de-DE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 xml:space="preserve">Tel. +49 (0)89 93001-6427; E-Mail: </w:t>
      </w:r>
      <w:hyperlink r:id="rId30" w:tgtFrame="_blank" w:history="1">
        <w:r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michaela.belling@marriott.com</w:t>
        </w:r>
      </w:hyperlink>
    </w:p>
    <w:p w14:paraId="6C4F280F" w14:textId="77777777" w:rsidR="00B25C36" w:rsidRPr="00356F30" w:rsidRDefault="002B6366" w:rsidP="00356F30">
      <w:pPr>
        <w:jc w:val="both"/>
        <w:rPr>
          <w:rStyle w:val="Hyperlink"/>
          <w:rFonts w:asciiTheme="minorHAnsi" w:hAnsiTheme="minorHAnsi" w:cstheme="minorHAnsi"/>
          <w:color w:val="000000"/>
          <w:sz w:val="20"/>
          <w:szCs w:val="20"/>
          <w:lang w:val="fr-FR"/>
        </w:rPr>
      </w:pPr>
      <w:hyperlink r:id="rId31" w:tgtFrame="_blank" w:history="1">
        <w:r w:rsidR="00B25C36"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www.marriott.com</w:t>
        </w:r>
      </w:hyperlink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 xml:space="preserve">; </w:t>
      </w:r>
      <w:proofErr w:type="gramStart"/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>Instagram:</w:t>
      </w:r>
      <w:proofErr w:type="gramEnd"/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 xml:space="preserve"> </w:t>
      </w:r>
      <w:hyperlink r:id="rId32" w:history="1">
        <w:r w:rsidR="00B25C36"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www.instagram.com/marriottpr_germany/</w:t>
        </w:r>
      </w:hyperlink>
    </w:p>
    <w:p w14:paraId="33C0B85E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1F497D"/>
          <w:sz w:val="20"/>
          <w:szCs w:val="20"/>
          <w:lang w:val="de-DE"/>
        </w:rPr>
      </w:pPr>
    </w:p>
    <w:p w14:paraId="036DBDCD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</w:rPr>
        <w:t xml:space="preserve">Colette Hering, PR Manager, Germany, Austria &amp; Switzerland </w:t>
      </w:r>
    </w:p>
    <w:p w14:paraId="2417182C" w14:textId="77777777" w:rsidR="00B25C36" w:rsidRPr="00356F30" w:rsidRDefault="00B25C36" w:rsidP="00356F30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56F30">
        <w:rPr>
          <w:rFonts w:asciiTheme="minorHAnsi" w:hAnsiTheme="minorHAnsi" w:cstheme="minorHAnsi"/>
          <w:color w:val="000000"/>
          <w:sz w:val="20"/>
          <w:szCs w:val="20"/>
        </w:rPr>
        <w:t xml:space="preserve">M. +49 (0)160 9075-2440; Email: </w:t>
      </w:r>
      <w:hyperlink r:id="rId33" w:tgtFrame="_blank" w:history="1">
        <w:r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Colette.Hering@marriott.com</w:t>
        </w:r>
      </w:hyperlink>
      <w:r w:rsidRPr="00356F30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</w:t>
      </w:r>
    </w:p>
    <w:p w14:paraId="25071A64" w14:textId="77777777" w:rsidR="00B25C36" w:rsidRPr="00356F30" w:rsidRDefault="002B6366" w:rsidP="00356F30">
      <w:pPr>
        <w:jc w:val="both"/>
        <w:rPr>
          <w:rFonts w:asciiTheme="minorHAnsi" w:hAnsiTheme="minorHAnsi" w:cstheme="minorHAnsi"/>
          <w:sz w:val="20"/>
          <w:szCs w:val="20"/>
          <w:lang w:val="de-DE"/>
        </w:rPr>
      </w:pPr>
      <w:hyperlink r:id="rId34" w:tgtFrame="_blank" w:history="1">
        <w:r w:rsidR="00B25C36"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www.marriott.com</w:t>
        </w:r>
      </w:hyperlink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 xml:space="preserve">; </w:t>
      </w:r>
      <w:proofErr w:type="gramStart"/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>Instagram:</w:t>
      </w:r>
      <w:proofErr w:type="gramEnd"/>
      <w:r w:rsidR="00B25C36" w:rsidRPr="00356F30">
        <w:rPr>
          <w:rFonts w:asciiTheme="minorHAnsi" w:hAnsiTheme="minorHAnsi" w:cstheme="minorHAnsi"/>
          <w:color w:val="000000"/>
          <w:sz w:val="20"/>
          <w:szCs w:val="20"/>
          <w:lang w:val="de-DE"/>
        </w:rPr>
        <w:t xml:space="preserve"> </w:t>
      </w:r>
      <w:hyperlink r:id="rId35" w:history="1">
        <w:r w:rsidR="00B25C36" w:rsidRPr="00356F30">
          <w:rPr>
            <w:rStyle w:val="Hyperlink"/>
            <w:rFonts w:asciiTheme="minorHAnsi" w:hAnsiTheme="minorHAnsi" w:cstheme="minorHAnsi"/>
            <w:color w:val="000000"/>
            <w:sz w:val="20"/>
            <w:szCs w:val="20"/>
            <w:lang w:val="fr-FR"/>
          </w:rPr>
          <w:t>www.instagram.com/marriottpr_germany/</w:t>
        </w:r>
      </w:hyperlink>
    </w:p>
    <w:p w14:paraId="0D06D4B6" w14:textId="77777777" w:rsidR="00B25C36" w:rsidRPr="00B25C36" w:rsidRDefault="00B25C36" w:rsidP="00B91400">
      <w:pPr>
        <w:jc w:val="both"/>
        <w:rPr>
          <w:b/>
          <w:lang w:val="de-DE"/>
        </w:rPr>
      </w:pPr>
    </w:p>
    <w:p w14:paraId="0FC0B928" w14:textId="77777777" w:rsidR="00B91400" w:rsidRPr="00356F30" w:rsidRDefault="00B91400" w:rsidP="00B91400">
      <w:pPr>
        <w:rPr>
          <w:b/>
          <w:lang w:val="de-DE"/>
        </w:rPr>
      </w:pPr>
    </w:p>
    <w:p w14:paraId="516A6693" w14:textId="17B2803C" w:rsidR="001B5CBF" w:rsidRPr="00356F30" w:rsidRDefault="001B5CBF">
      <w:pPr>
        <w:rPr>
          <w:b/>
          <w:lang w:val="de-DE"/>
        </w:rPr>
      </w:pPr>
    </w:p>
    <w:sectPr w:rsidR="001B5CBF" w:rsidRPr="00356F30" w:rsidSect="000E4D46">
      <w:headerReference w:type="default" r:id="rId36"/>
      <w:pgSz w:w="11906" w:h="16838"/>
      <w:pgMar w:top="225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7CE47" w14:textId="77777777" w:rsidR="00806CBB" w:rsidRDefault="00806CBB">
      <w:r>
        <w:separator/>
      </w:r>
    </w:p>
  </w:endnote>
  <w:endnote w:type="continuationSeparator" w:id="0">
    <w:p w14:paraId="244CE75C" w14:textId="77777777" w:rsidR="00806CBB" w:rsidRDefault="00806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6F353" w14:textId="77777777" w:rsidR="00806CBB" w:rsidRDefault="00806CBB">
      <w:r>
        <w:separator/>
      </w:r>
    </w:p>
  </w:footnote>
  <w:footnote w:type="continuationSeparator" w:id="0">
    <w:p w14:paraId="60CB5204" w14:textId="77777777" w:rsidR="00806CBB" w:rsidRDefault="00806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B85C5" w14:textId="31896F58" w:rsidR="001B5CBF" w:rsidRDefault="00356F30" w:rsidP="00356F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b/>
        <w:noProof/>
        <w:sz w:val="22"/>
        <w:szCs w:val="22"/>
      </w:rPr>
      <w:drawing>
        <wp:inline distT="114300" distB="114300" distL="114300" distR="114300" wp14:anchorId="0081419D" wp14:editId="79BED1D0">
          <wp:extent cx="2938463" cy="346563"/>
          <wp:effectExtent l="0" t="0" r="0" b="0"/>
          <wp:docPr id="6" name="Grafik 9064504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38463" cy="346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50EB7"/>
    <w:multiLevelType w:val="multilevel"/>
    <w:tmpl w:val="5A86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8406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CBF"/>
    <w:rsid w:val="0004405E"/>
    <w:rsid w:val="000A66CA"/>
    <w:rsid w:val="000D2305"/>
    <w:rsid w:val="000D5CFA"/>
    <w:rsid w:val="000E4D46"/>
    <w:rsid w:val="00141FEC"/>
    <w:rsid w:val="00143A1E"/>
    <w:rsid w:val="00152883"/>
    <w:rsid w:val="001613CD"/>
    <w:rsid w:val="001925F9"/>
    <w:rsid w:val="00194AD1"/>
    <w:rsid w:val="001A7953"/>
    <w:rsid w:val="001B5CBF"/>
    <w:rsid w:val="0025423C"/>
    <w:rsid w:val="00285C2C"/>
    <w:rsid w:val="002B11AF"/>
    <w:rsid w:val="002B6366"/>
    <w:rsid w:val="002D6D3D"/>
    <w:rsid w:val="002E2F23"/>
    <w:rsid w:val="003130EF"/>
    <w:rsid w:val="00356F30"/>
    <w:rsid w:val="00364ECF"/>
    <w:rsid w:val="003A7A26"/>
    <w:rsid w:val="003D0C98"/>
    <w:rsid w:val="003E5EF7"/>
    <w:rsid w:val="00403758"/>
    <w:rsid w:val="00413A84"/>
    <w:rsid w:val="0044782E"/>
    <w:rsid w:val="004526F2"/>
    <w:rsid w:val="00455737"/>
    <w:rsid w:val="004841BE"/>
    <w:rsid w:val="004B3C0B"/>
    <w:rsid w:val="004D463D"/>
    <w:rsid w:val="004F5D9E"/>
    <w:rsid w:val="005331D6"/>
    <w:rsid w:val="005454EF"/>
    <w:rsid w:val="005D1EBB"/>
    <w:rsid w:val="005F0F10"/>
    <w:rsid w:val="0060082D"/>
    <w:rsid w:val="00604759"/>
    <w:rsid w:val="00636867"/>
    <w:rsid w:val="00655674"/>
    <w:rsid w:val="00687D15"/>
    <w:rsid w:val="006C41A1"/>
    <w:rsid w:val="006E1115"/>
    <w:rsid w:val="006F6746"/>
    <w:rsid w:val="007C27F2"/>
    <w:rsid w:val="007D0C5A"/>
    <w:rsid w:val="00806CBB"/>
    <w:rsid w:val="00825D26"/>
    <w:rsid w:val="00871993"/>
    <w:rsid w:val="00884C0B"/>
    <w:rsid w:val="008E08EB"/>
    <w:rsid w:val="008E2306"/>
    <w:rsid w:val="008F4931"/>
    <w:rsid w:val="00903C94"/>
    <w:rsid w:val="00963BA7"/>
    <w:rsid w:val="00971067"/>
    <w:rsid w:val="00974686"/>
    <w:rsid w:val="009D752B"/>
    <w:rsid w:val="00A45386"/>
    <w:rsid w:val="00A631D4"/>
    <w:rsid w:val="00A63667"/>
    <w:rsid w:val="00A674BE"/>
    <w:rsid w:val="00B060AB"/>
    <w:rsid w:val="00B25C36"/>
    <w:rsid w:val="00B3548D"/>
    <w:rsid w:val="00B457D3"/>
    <w:rsid w:val="00B70F1D"/>
    <w:rsid w:val="00B91400"/>
    <w:rsid w:val="00B92C02"/>
    <w:rsid w:val="00BB613F"/>
    <w:rsid w:val="00C2355E"/>
    <w:rsid w:val="00C26488"/>
    <w:rsid w:val="00C43DB0"/>
    <w:rsid w:val="00C52E07"/>
    <w:rsid w:val="00C830D0"/>
    <w:rsid w:val="00CC6340"/>
    <w:rsid w:val="00D01144"/>
    <w:rsid w:val="00D17684"/>
    <w:rsid w:val="00D63DCC"/>
    <w:rsid w:val="00D65EDA"/>
    <w:rsid w:val="00D761B5"/>
    <w:rsid w:val="00DA229C"/>
    <w:rsid w:val="00DD213D"/>
    <w:rsid w:val="00E05AC2"/>
    <w:rsid w:val="00E303DC"/>
    <w:rsid w:val="00E76279"/>
    <w:rsid w:val="00E830CC"/>
    <w:rsid w:val="00EF7430"/>
    <w:rsid w:val="00F33740"/>
    <w:rsid w:val="00F43E1D"/>
    <w:rsid w:val="00F74BE9"/>
    <w:rsid w:val="00F77DDE"/>
    <w:rsid w:val="00FB61B0"/>
    <w:rsid w:val="00FB686F"/>
    <w:rsid w:val="00FC39BB"/>
    <w:rsid w:val="00FC3E4E"/>
    <w:rsid w:val="00F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3408"/>
  <w15:docId w15:val="{6BA921B3-5455-C248-8907-3D492362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2599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uiPriority w:val="99"/>
    <w:unhideWhenUsed/>
    <w:rsid w:val="00E83428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3428"/>
  </w:style>
  <w:style w:type="paragraph" w:styleId="Fuzeile">
    <w:name w:val="footer"/>
    <w:basedOn w:val="Standard"/>
    <w:link w:val="FuzeileZchn"/>
    <w:uiPriority w:val="99"/>
    <w:unhideWhenUsed/>
    <w:rsid w:val="00E83428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3428"/>
  </w:style>
  <w:style w:type="character" w:styleId="Hyperlink">
    <w:name w:val="Hyperlink"/>
    <w:basedOn w:val="Absatz-Standardschriftart"/>
    <w:uiPriority w:val="99"/>
    <w:unhideWhenUsed/>
    <w:rsid w:val="00E8342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46A1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B39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B3931"/>
    <w:rPr>
      <w:rFonts w:ascii="Arial" w:eastAsia="Arial" w:hAnsi="Arial"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B3931"/>
    <w:rPr>
      <w:rFonts w:ascii="Arial" w:eastAsia="Arial" w:hAnsi="Arial" w:cs="Arial"/>
      <w:kern w:val="0"/>
      <w:sz w:val="20"/>
      <w:szCs w:val="20"/>
      <w:lang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520C"/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520C"/>
    <w:rPr>
      <w:rFonts w:ascii="Arial" w:eastAsia="Arial" w:hAnsi="Arial" w:cs="Arial"/>
      <w:b/>
      <w:bCs/>
      <w:kern w:val="0"/>
      <w:sz w:val="20"/>
      <w:szCs w:val="20"/>
      <w:lang w:eastAsia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599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erarbeitung">
    <w:name w:val="Revision"/>
    <w:hidden/>
    <w:uiPriority w:val="99"/>
    <w:semiHidden/>
    <w:rsid w:val="0022599E"/>
  </w:style>
  <w:style w:type="character" w:styleId="NichtaufgelsteErwhnung">
    <w:name w:val="Unresolved Mention"/>
    <w:basedOn w:val="Absatz-Standardschriftart"/>
    <w:uiPriority w:val="99"/>
    <w:semiHidden/>
    <w:unhideWhenUsed/>
    <w:rsid w:val="00413249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rmaltextrun">
    <w:name w:val="normaltextrun"/>
    <w:basedOn w:val="Absatz-Standardschriftart"/>
    <w:rsid w:val="00E05AC2"/>
  </w:style>
  <w:style w:type="character" w:customStyle="1" w:styleId="apple-converted-space">
    <w:name w:val="apple-converted-space"/>
    <w:basedOn w:val="Absatz-Standardschriftart"/>
    <w:rsid w:val="005454EF"/>
  </w:style>
  <w:style w:type="paragraph" w:styleId="StandardWeb">
    <w:name w:val="Normal (Web)"/>
    <w:basedOn w:val="Standard"/>
    <w:uiPriority w:val="99"/>
    <w:unhideWhenUsed/>
    <w:rsid w:val="00B25C3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h.hu/" TargetMode="External"/><Relationship Id="rId18" Type="http://schemas.openxmlformats.org/officeDocument/2006/relationships/hyperlink" Target="http://www.whotels.com" TargetMode="External"/><Relationship Id="rId26" Type="http://schemas.openxmlformats.org/officeDocument/2006/relationships/image" Target="media/image4.png"/><Relationship Id="rId21" Type="http://schemas.openxmlformats.org/officeDocument/2006/relationships/hyperlink" Target="http://www.instagram.com/whotels" TargetMode="External"/><Relationship Id="rId34" Type="http://schemas.openxmlformats.org/officeDocument/2006/relationships/hyperlink" Target="https://click.agilitypr.delivery/ls/click?upn=CYAp9F3SeKsXjSz-2B9kXDGTbKB9ayejGw6iKeifns-2FHIcyXJzUnYxnZQtsN5T7LAee7at_KBTCHSFPsolvSce8GMKPzwQT-2FaiDzVyJzPeXgOXEXnXSJ734oADI4R-2Boa-2F6FcGLVMS9jAo6taZDO8TlyMWj-2Bb24nj2Evsd393ldxer424SX-2BvrQSnbMSJjTygx-2FW3-2F1Ypk-2B-2FlsRC6G1RE0a-2BEAqZDdFXTAvhTTRe7f0VJ86j8Uk2rHh58bXd8tIFDUuP7Ssmh3jfckQuOLo115g5p9o-2FtFAeVFjHuu4WL04p9qyfUssm9TEy9s4wmc5J3B-2B4ZZ0nO-2FL8DRYtL4L7Ty6gt162RqhakpCfOdXZh5vb4iLr8NL0ZFyrBNUi3wZSS-2FUDL4j44oYQ2HiUTMOMVBxmW5Sm2i6yQ0AE4zkgukNRY-2F8vUnZeuxo3tfA9GMwCKGWeDN2fMtgEe0RM7F5hMPhhi-2B4A0-2F57rjBQitP7bz4Rk1M3wZXGeJJaT8MG9dNH368O-2BdF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owlerjamesbrindley.com/" TargetMode="External"/><Relationship Id="rId17" Type="http://schemas.openxmlformats.org/officeDocument/2006/relationships/hyperlink" Target="http://www.whotels.com" TargetMode="External"/><Relationship Id="rId25" Type="http://schemas.openxmlformats.org/officeDocument/2006/relationships/hyperlink" Target="https://www.marriott.com/loyalty.mi" TargetMode="External"/><Relationship Id="rId33" Type="http://schemas.openxmlformats.org/officeDocument/2006/relationships/hyperlink" Target="mailto:Colette.Hering@marriott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wbudapest_hotel/" TargetMode="External"/><Relationship Id="rId20" Type="http://schemas.openxmlformats.org/officeDocument/2006/relationships/hyperlink" Target="http://www.twitter.com/whotels" TargetMode="External"/><Relationship Id="rId29" Type="http://schemas.openxmlformats.org/officeDocument/2006/relationships/hyperlink" Target="mailto:nis@liebl-p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marriottbonvoy.com" TargetMode="External"/><Relationship Id="rId32" Type="http://schemas.openxmlformats.org/officeDocument/2006/relationships/hyperlink" Target="http://www.instagram.com/marriottpr_germany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wbudapest.com" TargetMode="External"/><Relationship Id="rId23" Type="http://schemas.openxmlformats.org/officeDocument/2006/relationships/hyperlink" Target="https://moments.marriottbonvoy.com/" TargetMode="External"/><Relationship Id="rId28" Type="http://schemas.openxmlformats.org/officeDocument/2006/relationships/hyperlink" Target="mailto:sl@liebl-pr.de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marriott.de/hotels/travel/budwh-w-budapest/" TargetMode="External"/><Relationship Id="rId19" Type="http://schemas.openxmlformats.org/officeDocument/2006/relationships/hyperlink" Target="http://www.whotels.com/theangle" TargetMode="External"/><Relationship Id="rId31" Type="http://schemas.openxmlformats.org/officeDocument/2006/relationships/hyperlink" Target="https://click.agilitypr.delivery/ls/click?upn=CYAp9F3SeKsXjSz-2B9kXDGTbKB9ayejGw6iKeifns-2FHIcyXJzUnYxnZQtsN5T7LAeFwBN_KBTCHSFPsolvSce8GMKPzwQT-2FaiDzVyJzPeXgOXEXnXSJ734oADI4R-2Boa-2F6FcGLVMS9jAo6taZDO8TlyMWj-2Bb24nj2Evsd393ldxer424SX-2BvrQSnbMSJjTygx-2FW3-2F1Ypk-2B-2FlsRC6G1RE0a-2BEAqZDdFXTAvhTTRe7f0VJ86j8Uk2rHh58bXd8tIFDUuP7Ssmh3jfckQuOLo115g5p9o-2FtFAeVFjHuu4WL04p9qyfUssm9TEy9s4wmc5J3B-2B4ZZ0nO-2FL8DRYtL4L7Ty6gt162Rj8uuOAWsNUbhbxZ07MucsJg2D7FiXTbPyxiNuq4I-2BSBdUClhHGCD15YOfPNcYO-2Bx6e8bSI3rhXipML7tJLq-2BUUBA3wRpZNEUVhsd3VBImfjoKyUK4ig10A66Gqvz-2FU-2BIot44cYbPolQbM12F4lYQWR-2BU5wSPmh-2FFGGFGlpuLJy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edrive.live.com/?authkey=%21APzAMit4v2aU87Q&amp;id=52F6B5D2C49F3BA1%211254&amp;cid=52F6B5D2C49F3BA1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facebook.com/whotels" TargetMode="External"/><Relationship Id="rId27" Type="http://schemas.openxmlformats.org/officeDocument/2006/relationships/hyperlink" Target="mailto:sg@liebl-pr.de" TargetMode="External"/><Relationship Id="rId30" Type="http://schemas.openxmlformats.org/officeDocument/2006/relationships/hyperlink" Target="mailto:michaela.belling@marriott.com" TargetMode="External"/><Relationship Id="rId35" Type="http://schemas.openxmlformats.org/officeDocument/2006/relationships/hyperlink" Target="http://www.instagram.com/marriottpr_germany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/fzhFiylXdL+30DuldL9kmpQg==">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1945</Words>
  <Characters>12255</Characters>
  <Application>Microsoft Office Word</Application>
  <DocSecurity>4</DocSecurity>
  <Lines>102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Roberts</dc:creator>
  <cp:lastModifiedBy>Svenja Liebhart</cp:lastModifiedBy>
  <cp:revision>2</cp:revision>
  <dcterms:created xsi:type="dcterms:W3CDTF">2023-07-11T07:35:00Z</dcterms:created>
  <dcterms:modified xsi:type="dcterms:W3CDTF">2023-07-11T07:35:00Z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1e76b64813f6d80c2c43a90510de2da18935b113a28498a76d9d8f68d77bc6bc</vt:lpwstr>
  </property>
</Properties>
</file>