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5696" w14:textId="79B116CC" w:rsidR="0038203D" w:rsidRPr="00F63B20" w:rsidRDefault="00B73878" w:rsidP="00D951B6">
      <w:pPr>
        <w:pStyle w:val="Textkrper2"/>
        <w:pBdr>
          <w:bottom w:val="single" w:sz="4" w:space="1" w:color="auto"/>
        </w:pBdr>
        <w:spacing w:line="360" w:lineRule="auto"/>
        <w:jc w:val="left"/>
        <w:outlineLvl w:val="0"/>
        <w:rPr>
          <w:rFonts w:ascii="Arial Rounded MT Bold" w:hAnsi="Arial Rounded MT Bold"/>
          <w:color w:val="auto"/>
          <w:sz w:val="22"/>
        </w:rPr>
      </w:pPr>
      <w:r>
        <w:rPr>
          <w:rFonts w:ascii="Arial Rounded MT Bold" w:hAnsi="Arial Rounded MT Bold"/>
          <w:color w:val="auto"/>
          <w:sz w:val="22"/>
        </w:rPr>
        <w:t xml:space="preserve">Themenvorschlag </w:t>
      </w:r>
      <w:r w:rsidR="0038203D" w:rsidRPr="00F63B20">
        <w:rPr>
          <w:rFonts w:ascii="Arial Rounded MT Bold" w:hAnsi="Arial Rounded MT Bold"/>
          <w:color w:val="auto"/>
          <w:sz w:val="22"/>
          <w:szCs w:val="22"/>
        </w:rPr>
        <w:sym w:font="Wingdings 2" w:char="F0A0"/>
      </w:r>
      <w:r w:rsidR="0038203D" w:rsidRPr="00F63B20">
        <w:rPr>
          <w:rFonts w:ascii="Arial Rounded MT Bold" w:hAnsi="Arial Rounded MT Bold"/>
          <w:color w:val="auto"/>
          <w:sz w:val="22"/>
        </w:rPr>
        <w:t xml:space="preserve"> uschi liebl pr</w:t>
      </w:r>
    </w:p>
    <w:p w14:paraId="450B7FC0" w14:textId="3A52AFDF" w:rsidR="0038203D" w:rsidRPr="000D5E3E" w:rsidRDefault="00BB1E33" w:rsidP="0038203D">
      <w:pPr>
        <w:pStyle w:val="Textkrper2"/>
        <w:spacing w:line="480" w:lineRule="auto"/>
        <w:jc w:val="right"/>
        <w:rPr>
          <w:rFonts w:ascii="Arial Rounded MT Bold" w:hAnsi="Arial Rounded MT Bold"/>
          <w:color w:val="auto"/>
          <w:sz w:val="22"/>
          <w:szCs w:val="22"/>
        </w:rPr>
      </w:pPr>
      <w:r>
        <w:rPr>
          <w:rFonts w:ascii="Arial Rounded MT Bold" w:hAnsi="Arial Rounded MT Bold"/>
          <w:color w:val="auto"/>
          <w:sz w:val="22"/>
          <w:szCs w:val="22"/>
        </w:rPr>
        <w:t>26</w:t>
      </w:r>
      <w:r w:rsidR="00042C11" w:rsidRPr="006330A9">
        <w:rPr>
          <w:rFonts w:ascii="Arial Rounded MT Bold" w:hAnsi="Arial Rounded MT Bold"/>
          <w:color w:val="auto"/>
          <w:sz w:val="22"/>
          <w:szCs w:val="22"/>
        </w:rPr>
        <w:t>.</w:t>
      </w:r>
      <w:r w:rsidR="00975144" w:rsidRPr="006330A9">
        <w:rPr>
          <w:rFonts w:ascii="Arial Rounded MT Bold" w:hAnsi="Arial Rounded MT Bold"/>
          <w:color w:val="auto"/>
          <w:sz w:val="22"/>
          <w:szCs w:val="22"/>
        </w:rPr>
        <w:t xml:space="preserve"> </w:t>
      </w:r>
      <w:r w:rsidR="0079174B">
        <w:rPr>
          <w:rFonts w:ascii="Arial Rounded MT Bold" w:hAnsi="Arial Rounded MT Bold"/>
          <w:color w:val="auto"/>
          <w:sz w:val="22"/>
          <w:szCs w:val="22"/>
        </w:rPr>
        <w:t xml:space="preserve">September </w:t>
      </w:r>
      <w:r w:rsidR="005A6679">
        <w:rPr>
          <w:rFonts w:ascii="Arial Rounded MT Bold" w:hAnsi="Arial Rounded MT Bold"/>
          <w:sz w:val="22"/>
          <w:szCs w:val="22"/>
        </w:rPr>
        <w:t>202</w:t>
      </w:r>
      <w:r w:rsidR="00256143">
        <w:rPr>
          <w:rFonts w:ascii="Arial Rounded MT Bold" w:hAnsi="Arial Rounded MT Bold"/>
          <w:sz w:val="22"/>
          <w:szCs w:val="22"/>
        </w:rPr>
        <w:t>3</w:t>
      </w:r>
    </w:p>
    <w:p w14:paraId="6530B89F" w14:textId="77777777" w:rsidR="007C35C0" w:rsidRDefault="007C35C0" w:rsidP="00E51990">
      <w:pPr>
        <w:pStyle w:val="Untertitel"/>
        <w:jc w:val="center"/>
        <w:rPr>
          <w:rFonts w:ascii="Century Gothic" w:hAnsi="Century Gothic"/>
          <w:bCs/>
          <w:sz w:val="28"/>
          <w:szCs w:val="28"/>
          <w:lang w:val="de-DE"/>
        </w:rPr>
      </w:pPr>
    </w:p>
    <w:p w14:paraId="19279DBB" w14:textId="1556407E" w:rsidR="00C26C53" w:rsidRPr="00C26C53" w:rsidRDefault="00C87858" w:rsidP="00C26C53">
      <w:pPr>
        <w:pStyle w:val="Untertitel"/>
        <w:jc w:val="center"/>
        <w:rPr>
          <w:rFonts w:ascii="Century Gothic" w:hAnsi="Century Gothic"/>
          <w:bCs/>
          <w:sz w:val="24"/>
          <w:szCs w:val="28"/>
          <w:lang w:val="de-DE"/>
        </w:rPr>
      </w:pPr>
      <w:r>
        <w:rPr>
          <w:rFonts w:ascii="Century Gothic" w:hAnsi="Century Gothic"/>
          <w:bCs/>
          <w:sz w:val="24"/>
          <w:szCs w:val="28"/>
          <w:lang w:val="de-DE"/>
        </w:rPr>
        <w:t>Fünf Gründe für eine</w:t>
      </w:r>
      <w:r w:rsidR="00F659DE">
        <w:rPr>
          <w:rFonts w:ascii="Century Gothic" w:hAnsi="Century Gothic"/>
          <w:bCs/>
          <w:sz w:val="24"/>
          <w:szCs w:val="28"/>
          <w:lang w:val="de-DE"/>
        </w:rPr>
        <w:t xml:space="preserve"> Winterauszeit</w:t>
      </w:r>
      <w:r>
        <w:rPr>
          <w:rFonts w:ascii="Century Gothic" w:hAnsi="Century Gothic"/>
          <w:bCs/>
          <w:sz w:val="24"/>
          <w:szCs w:val="28"/>
          <w:lang w:val="de-DE"/>
        </w:rPr>
        <w:t xml:space="preserve"> </w:t>
      </w:r>
      <w:r w:rsidR="00712CE2">
        <w:rPr>
          <w:rFonts w:ascii="Century Gothic" w:hAnsi="Century Gothic"/>
          <w:bCs/>
          <w:sz w:val="24"/>
          <w:szCs w:val="28"/>
          <w:lang w:val="de-DE"/>
        </w:rPr>
        <w:t>auf der Alp</w:t>
      </w:r>
      <w:r w:rsidR="00A572D2">
        <w:rPr>
          <w:rFonts w:ascii="Century Gothic" w:hAnsi="Century Gothic"/>
          <w:bCs/>
          <w:sz w:val="24"/>
          <w:szCs w:val="28"/>
          <w:lang w:val="de-DE"/>
        </w:rPr>
        <w:t xml:space="preserve"> </w:t>
      </w:r>
    </w:p>
    <w:p w14:paraId="1FDACCFA" w14:textId="77777777" w:rsidR="007C35C0" w:rsidRPr="007C35C0" w:rsidRDefault="007C35C0" w:rsidP="007C35C0">
      <w:pPr>
        <w:pStyle w:val="Textkrper"/>
        <w:rPr>
          <w:lang w:eastAsia="ar-SA"/>
        </w:rPr>
      </w:pPr>
    </w:p>
    <w:p w14:paraId="27F65595" w14:textId="6B4A03F9" w:rsidR="00764F2C" w:rsidRPr="00764F2C" w:rsidRDefault="00C87858" w:rsidP="00764F2C">
      <w:pPr>
        <w:pStyle w:val="Untertitel"/>
        <w:jc w:val="center"/>
        <w:rPr>
          <w:rFonts w:ascii="Century Gothic" w:hAnsi="Century Gothic"/>
          <w:bCs/>
          <w:sz w:val="28"/>
          <w:szCs w:val="28"/>
          <w:lang w:val="de-DE"/>
        </w:rPr>
      </w:pPr>
      <w:r>
        <w:rPr>
          <w:rFonts w:ascii="Century Gothic" w:hAnsi="Century Gothic"/>
          <w:bCs/>
          <w:sz w:val="28"/>
          <w:szCs w:val="28"/>
          <w:lang w:val="de-DE"/>
        </w:rPr>
        <w:t xml:space="preserve">Die 5 W’s </w:t>
      </w:r>
      <w:r w:rsidR="008141B0">
        <w:rPr>
          <w:rFonts w:ascii="Century Gothic" w:hAnsi="Century Gothic"/>
          <w:bCs/>
          <w:sz w:val="28"/>
          <w:szCs w:val="28"/>
          <w:lang w:val="de-DE"/>
        </w:rPr>
        <w:t xml:space="preserve">rund um die </w:t>
      </w:r>
      <w:r w:rsidR="00A572D2">
        <w:rPr>
          <w:rFonts w:ascii="Century Gothic" w:hAnsi="Century Gothic"/>
          <w:bCs/>
          <w:sz w:val="28"/>
          <w:szCs w:val="28"/>
          <w:lang w:val="de-DE"/>
        </w:rPr>
        <w:t xml:space="preserve">Schlossanger Alp </w:t>
      </w:r>
    </w:p>
    <w:p w14:paraId="303E08E6" w14:textId="77777777" w:rsidR="00FD0A92" w:rsidRDefault="00FD0A92" w:rsidP="00E51990">
      <w:pPr>
        <w:pStyle w:val="Untertitel"/>
        <w:jc w:val="center"/>
        <w:rPr>
          <w:rFonts w:ascii="Century Gothic" w:hAnsi="Century Gothic"/>
          <w:bCs/>
          <w:sz w:val="28"/>
          <w:szCs w:val="28"/>
          <w:lang w:val="de-DE"/>
        </w:rPr>
      </w:pPr>
    </w:p>
    <w:p w14:paraId="44F8B068" w14:textId="7ED40A8F" w:rsidR="00744F8A" w:rsidRPr="00744F8A" w:rsidRDefault="007D2099" w:rsidP="00744F8A">
      <w:pPr>
        <w:pStyle w:val="Untertitel"/>
        <w:spacing w:after="240" w:line="360" w:lineRule="auto"/>
        <w:rPr>
          <w:rFonts w:ascii="Century Gothic" w:hAnsi="Century Gothic"/>
          <w:color w:val="000000"/>
          <w:lang w:val="de-DE" w:eastAsia="de-DE"/>
        </w:rPr>
      </w:pPr>
      <w:r w:rsidRPr="007D2099">
        <w:rPr>
          <w:rFonts w:ascii="Century Gothic" w:hAnsi="Century Gothic"/>
          <w:color w:val="000000"/>
          <w:lang w:val="de-DE" w:eastAsia="de-DE"/>
        </w:rPr>
        <w:t>Sie bezeichnen sich selbst als die fünf B’s: Barbara, Bernd, Beatrice, Bastian und Bettina – die Gastfamilie Schlachter-Ebert, die die Schlossanger Alp auf dem Hochplateau der Allgäuer Gemeinde Pfronten führt. Es folgen fünf W’s, warum das feine Berg- und Wellnesshotel die ideale Destination für den Winterurlaub ist.</w:t>
      </w:r>
    </w:p>
    <w:p w14:paraId="61D4E09C" w14:textId="3F1D2FF0" w:rsidR="008F2D61" w:rsidRPr="003249B9" w:rsidRDefault="008F2D61" w:rsidP="008F2D61">
      <w:pPr>
        <w:pStyle w:val="Untertitel"/>
        <w:spacing w:after="240" w:line="360" w:lineRule="auto"/>
        <w:jc w:val="center"/>
        <w:rPr>
          <w:rFonts w:ascii="Century Gothic" w:hAnsi="Century Gothic"/>
          <w:b w:val="0"/>
          <w:bCs/>
          <w:sz w:val="16"/>
          <w:szCs w:val="16"/>
          <w:lang w:val="de-DE" w:eastAsia="en-US"/>
        </w:rPr>
      </w:pPr>
      <w:r>
        <w:rPr>
          <w:noProof/>
        </w:rPr>
        <w:drawing>
          <wp:inline distT="0" distB="0" distL="0" distR="0" wp14:anchorId="79F191AF" wp14:editId="2CA6E1E8">
            <wp:extent cx="2161467" cy="1440000"/>
            <wp:effectExtent l="0" t="0" r="0" b="8255"/>
            <wp:docPr id="406734439" name="Grafik 1" descr="Ein Bild, das draußen, Natur, Winter,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34439" name="Grafik 1" descr="Ein Bild, das draußen, Natur, Winter, Himme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467" cy="1440000"/>
                    </a:xfrm>
                    <a:prstGeom prst="rect">
                      <a:avLst/>
                    </a:prstGeom>
                    <a:noFill/>
                    <a:ln>
                      <a:noFill/>
                    </a:ln>
                  </pic:spPr>
                </pic:pic>
              </a:graphicData>
            </a:graphic>
          </wp:inline>
        </w:drawing>
      </w:r>
      <w:r w:rsidRPr="007D2099">
        <w:rPr>
          <w:noProof/>
          <w:lang w:val="de-DE"/>
        </w:rPr>
        <w:t xml:space="preserve">  </w:t>
      </w:r>
      <w:r>
        <w:rPr>
          <w:noProof/>
        </w:rPr>
        <w:drawing>
          <wp:inline distT="0" distB="0" distL="0" distR="0" wp14:anchorId="27B240C0" wp14:editId="41B05847">
            <wp:extent cx="2161466" cy="1440000"/>
            <wp:effectExtent l="0" t="0" r="0" b="8255"/>
            <wp:docPr id="998387780" name="Grafik 2" descr="Ein Bild, das draußen, Schnee, Winter, Gefrie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87780" name="Grafik 2" descr="Ein Bild, das draußen, Schnee, Winter, Gefrier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466" cy="1440000"/>
                    </a:xfrm>
                    <a:prstGeom prst="rect">
                      <a:avLst/>
                    </a:prstGeom>
                    <a:noFill/>
                    <a:ln>
                      <a:noFill/>
                    </a:ln>
                  </pic:spPr>
                </pic:pic>
              </a:graphicData>
            </a:graphic>
          </wp:inline>
        </w:drawing>
      </w:r>
      <w:r w:rsidR="003249B9" w:rsidRPr="007D2099">
        <w:rPr>
          <w:noProof/>
          <w:lang w:val="de-DE"/>
        </w:rPr>
        <w:br/>
      </w:r>
      <w:r w:rsidR="003249B9" w:rsidRPr="007D2099">
        <w:rPr>
          <w:rFonts w:ascii="Century Gothic" w:hAnsi="Century Gothic"/>
          <w:b w:val="0"/>
          <w:bCs/>
          <w:noProof/>
          <w:sz w:val="16"/>
          <w:szCs w:val="16"/>
          <w:lang w:val="de-DE"/>
        </w:rPr>
        <w:t>Schlossanger Alp ©Andi Mayr</w:t>
      </w:r>
    </w:p>
    <w:p w14:paraId="06842300" w14:textId="15BBD486" w:rsidR="00E75F71" w:rsidRPr="00E75F71" w:rsidRDefault="00E75F71" w:rsidP="00E75F71">
      <w:pPr>
        <w:pStyle w:val="Untertitel"/>
        <w:numPr>
          <w:ilvl w:val="0"/>
          <w:numId w:val="2"/>
        </w:numPr>
        <w:spacing w:after="240" w:line="360" w:lineRule="auto"/>
        <w:rPr>
          <w:rFonts w:ascii="Century Gothic" w:hAnsi="Century Gothic"/>
          <w:bCs/>
          <w:lang w:val="de-DE" w:eastAsia="en-US"/>
        </w:rPr>
      </w:pPr>
      <w:r w:rsidRPr="00E75F71">
        <w:rPr>
          <w:rFonts w:ascii="Century Gothic" w:hAnsi="Century Gothic"/>
          <w:bCs/>
          <w:lang w:val="de-DE" w:eastAsia="en-US"/>
        </w:rPr>
        <w:t xml:space="preserve">Winter-Wonderland </w:t>
      </w:r>
    </w:p>
    <w:p w14:paraId="6B5A9C6F" w14:textId="1DBF8A99" w:rsidR="003249B9" w:rsidRPr="0015486E" w:rsidRDefault="00E75F71" w:rsidP="0015486E">
      <w:pPr>
        <w:pStyle w:val="Untertitel"/>
        <w:spacing w:after="240" w:line="360" w:lineRule="auto"/>
        <w:rPr>
          <w:rFonts w:ascii="Century Gothic" w:hAnsi="Century Gothic"/>
          <w:b w:val="0"/>
          <w:lang w:val="de-DE" w:eastAsia="en-US"/>
        </w:rPr>
      </w:pPr>
      <w:r>
        <w:rPr>
          <w:rFonts w:ascii="Century Gothic" w:hAnsi="Century Gothic"/>
          <w:b w:val="0"/>
          <w:lang w:val="de-DE" w:eastAsia="en-US"/>
        </w:rPr>
        <w:t xml:space="preserve">Auf 1.130 Metern Höhe </w:t>
      </w:r>
      <w:r w:rsidR="003249B9">
        <w:rPr>
          <w:rFonts w:ascii="Century Gothic" w:hAnsi="Century Gothic"/>
          <w:b w:val="0"/>
          <w:lang w:val="de-DE" w:eastAsia="en-US"/>
        </w:rPr>
        <w:t>nahe der Tiroler Grenze</w:t>
      </w:r>
      <w:r w:rsidR="006F4B18">
        <w:rPr>
          <w:rFonts w:ascii="Century Gothic" w:hAnsi="Century Gothic"/>
          <w:b w:val="0"/>
          <w:lang w:val="de-DE" w:eastAsia="en-US"/>
        </w:rPr>
        <w:t xml:space="preserve"> gelegen und</w:t>
      </w:r>
      <w:r>
        <w:rPr>
          <w:rFonts w:ascii="Century Gothic" w:hAnsi="Century Gothic"/>
          <w:b w:val="0"/>
          <w:lang w:val="de-DE" w:eastAsia="en-US"/>
        </w:rPr>
        <w:t xml:space="preserve"> von der Allgäuer Alpenlandschaft u</w:t>
      </w:r>
      <w:r w:rsidR="000C194B">
        <w:rPr>
          <w:rFonts w:ascii="Century Gothic" w:hAnsi="Century Gothic"/>
          <w:b w:val="0"/>
          <w:lang w:val="de-DE" w:eastAsia="en-US"/>
        </w:rPr>
        <w:t>mgeben</w:t>
      </w:r>
      <w:r w:rsidR="006F4B18">
        <w:rPr>
          <w:rFonts w:ascii="Century Gothic" w:hAnsi="Century Gothic"/>
          <w:b w:val="0"/>
          <w:lang w:val="de-DE" w:eastAsia="en-US"/>
        </w:rPr>
        <w:t>,</w:t>
      </w:r>
      <w:r w:rsidR="000C194B">
        <w:rPr>
          <w:rFonts w:ascii="Century Gothic" w:hAnsi="Century Gothic"/>
          <w:b w:val="0"/>
          <w:lang w:val="de-DE" w:eastAsia="en-US"/>
        </w:rPr>
        <w:t xml:space="preserve"> </w:t>
      </w:r>
      <w:r>
        <w:rPr>
          <w:rFonts w:ascii="Century Gothic" w:hAnsi="Century Gothic"/>
          <w:b w:val="0"/>
          <w:lang w:val="de-DE" w:eastAsia="en-US"/>
        </w:rPr>
        <w:t xml:space="preserve">verwandelt sich die Schlossanger Alp dank seiner idyllischen Alleinlage zu einem Winter-Wonderland. </w:t>
      </w:r>
      <w:r w:rsidR="003249B9">
        <w:rPr>
          <w:rFonts w:ascii="Century Gothic" w:hAnsi="Century Gothic"/>
          <w:b w:val="0"/>
          <w:lang w:val="de-DE" w:eastAsia="en-US"/>
        </w:rPr>
        <w:t xml:space="preserve">Wer Ruhe vor traumhafter Winterkulisse sucht, ist </w:t>
      </w:r>
      <w:r w:rsidR="0015486E">
        <w:rPr>
          <w:rFonts w:ascii="Century Gothic" w:hAnsi="Century Gothic"/>
          <w:b w:val="0"/>
          <w:lang w:val="de-DE" w:eastAsia="en-US"/>
        </w:rPr>
        <w:t>hier richtig. Die Umgebung lädt zum</w:t>
      </w:r>
      <w:r w:rsidR="007E0B81">
        <w:rPr>
          <w:rFonts w:ascii="Century Gothic" w:hAnsi="Century Gothic"/>
          <w:b w:val="0"/>
          <w:lang w:val="de-DE" w:eastAsia="en-US"/>
        </w:rPr>
        <w:t xml:space="preserve"> Runterkommen und</w:t>
      </w:r>
      <w:r w:rsidR="0015486E">
        <w:rPr>
          <w:rFonts w:ascii="Century Gothic" w:hAnsi="Century Gothic"/>
          <w:b w:val="0"/>
          <w:lang w:val="de-DE" w:eastAsia="en-US"/>
        </w:rPr>
        <w:t xml:space="preserve"> Durchatmen bei Spaziergängen ein. Denn: Pfronten </w:t>
      </w:r>
      <w:r w:rsidR="00BB1E33">
        <w:rPr>
          <w:rFonts w:ascii="Century Gothic" w:hAnsi="Century Gothic"/>
          <w:b w:val="0"/>
          <w:lang w:val="de-DE" w:eastAsia="en-US"/>
        </w:rPr>
        <w:t xml:space="preserve">gilt mit seiner intakten Natur </w:t>
      </w:r>
      <w:r w:rsidR="0015486E">
        <w:rPr>
          <w:rFonts w:ascii="Century Gothic" w:hAnsi="Century Gothic"/>
          <w:b w:val="0"/>
          <w:lang w:val="de-DE" w:eastAsia="en-US"/>
        </w:rPr>
        <w:t>als anerkannter Luftkurort mit wenig Pollenflug</w:t>
      </w:r>
      <w:r w:rsidR="00BB1E33">
        <w:rPr>
          <w:rFonts w:ascii="Century Gothic" w:hAnsi="Century Gothic"/>
          <w:b w:val="0"/>
          <w:lang w:val="de-DE" w:eastAsia="en-US"/>
        </w:rPr>
        <w:t>.</w:t>
      </w:r>
      <w:r w:rsidR="00BB1E33" w:rsidRPr="0015486E">
        <w:rPr>
          <w:rFonts w:ascii="Century Gothic" w:hAnsi="Century Gothic"/>
          <w:b w:val="0"/>
          <w:lang w:val="de-DE" w:eastAsia="en-US"/>
        </w:rPr>
        <w:t xml:space="preserve"> </w:t>
      </w:r>
    </w:p>
    <w:p w14:paraId="6A2C5471" w14:textId="0E304850" w:rsidR="008F2D61" w:rsidRPr="003249B9" w:rsidRDefault="003249B9" w:rsidP="003249B9">
      <w:pPr>
        <w:pStyle w:val="Textkrper"/>
        <w:jc w:val="center"/>
        <w:rPr>
          <w:rFonts w:ascii="Century Gothic" w:hAnsi="Century Gothic"/>
          <w:sz w:val="14"/>
          <w:szCs w:val="14"/>
          <w:lang w:eastAsia="en-US"/>
        </w:rPr>
      </w:pPr>
      <w:r>
        <w:rPr>
          <w:noProof/>
        </w:rPr>
        <w:lastRenderedPageBreak/>
        <w:drawing>
          <wp:inline distT="0" distB="0" distL="0" distR="0" wp14:anchorId="29AEB5E5" wp14:editId="0BDCB20A">
            <wp:extent cx="2159268" cy="1440000"/>
            <wp:effectExtent l="0" t="0" r="0" b="8255"/>
            <wp:docPr id="1732240989" name="Grafik 3" descr="Ein Bild, das draußen, Schnee, Wint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40989" name="Grafik 3" descr="Ein Bild, das draußen, Schnee, Winter,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268" cy="1440000"/>
                    </a:xfrm>
                    <a:prstGeom prst="rect">
                      <a:avLst/>
                    </a:prstGeom>
                    <a:noFill/>
                    <a:ln>
                      <a:noFill/>
                    </a:ln>
                  </pic:spPr>
                </pic:pic>
              </a:graphicData>
            </a:graphic>
          </wp:inline>
        </w:drawing>
      </w:r>
      <w:r>
        <w:rPr>
          <w:noProof/>
        </w:rPr>
        <w:t xml:space="preserve">  </w:t>
      </w:r>
      <w:r>
        <w:rPr>
          <w:noProof/>
        </w:rPr>
        <w:drawing>
          <wp:inline distT="0" distB="0" distL="0" distR="0" wp14:anchorId="7D333365" wp14:editId="0A584E4E">
            <wp:extent cx="2159268" cy="1440000"/>
            <wp:effectExtent l="0" t="0" r="0" b="8255"/>
            <wp:docPr id="44678252" name="Grafik 5" descr="Ein Bild, das draußen, Schnee, Himmel, Win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8252" name="Grafik 5" descr="Ein Bild, das draußen, Schnee, Himmel, Winte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268" cy="1440000"/>
                    </a:xfrm>
                    <a:prstGeom prst="rect">
                      <a:avLst/>
                    </a:prstGeom>
                    <a:noFill/>
                    <a:ln>
                      <a:noFill/>
                    </a:ln>
                  </pic:spPr>
                </pic:pic>
              </a:graphicData>
            </a:graphic>
          </wp:inline>
        </w:drawing>
      </w:r>
      <w:r>
        <w:rPr>
          <w:noProof/>
        </w:rPr>
        <w:br/>
      </w:r>
      <w:r w:rsidRPr="003249B9">
        <w:rPr>
          <w:rFonts w:ascii="Century Gothic" w:hAnsi="Century Gothic"/>
          <w:sz w:val="14"/>
          <w:szCs w:val="14"/>
          <w:lang w:eastAsia="en-US"/>
        </w:rPr>
        <w:t>Skigebiet Breitenberg ©Pfronten Tourismus, E. Reiter / Verschneite Hochalp ©Pfronten Tourismus, E.Reiter</w:t>
      </w:r>
      <w:r>
        <w:rPr>
          <w:rFonts w:ascii="Century Gothic" w:hAnsi="Century Gothic"/>
          <w:sz w:val="14"/>
          <w:szCs w:val="14"/>
          <w:lang w:eastAsia="en-US"/>
        </w:rPr>
        <w:br/>
      </w:r>
    </w:p>
    <w:p w14:paraId="69E4E755" w14:textId="0478B147" w:rsidR="00E75F71" w:rsidRPr="003249B9" w:rsidRDefault="00E75F71" w:rsidP="00E75F71">
      <w:pPr>
        <w:pStyle w:val="Untertitel"/>
        <w:numPr>
          <w:ilvl w:val="0"/>
          <w:numId w:val="2"/>
        </w:numPr>
        <w:spacing w:after="240" w:line="360" w:lineRule="auto"/>
        <w:rPr>
          <w:rFonts w:ascii="Century Gothic" w:hAnsi="Century Gothic"/>
          <w:bCs/>
          <w:lang w:val="de-DE" w:eastAsia="en-US"/>
        </w:rPr>
      </w:pPr>
      <w:r w:rsidRPr="003249B9">
        <w:rPr>
          <w:rFonts w:ascii="Century Gothic" w:hAnsi="Century Gothic"/>
          <w:bCs/>
          <w:lang w:val="de-DE" w:eastAsia="en-US"/>
        </w:rPr>
        <w:t xml:space="preserve">Wintersport-Aktivitäten </w:t>
      </w:r>
      <w:r w:rsidR="00C6417C" w:rsidRPr="003249B9">
        <w:rPr>
          <w:rFonts w:ascii="Century Gothic" w:hAnsi="Century Gothic"/>
          <w:bCs/>
          <w:lang w:val="de-DE" w:eastAsia="en-US"/>
        </w:rPr>
        <w:t xml:space="preserve"> </w:t>
      </w:r>
    </w:p>
    <w:p w14:paraId="320F7B56" w14:textId="6B491114" w:rsidR="00CB6A7D" w:rsidRDefault="00CB6A7D" w:rsidP="000E670C">
      <w:pPr>
        <w:pStyle w:val="Untertitel"/>
        <w:spacing w:after="240" w:line="360" w:lineRule="auto"/>
        <w:rPr>
          <w:rFonts w:ascii="Century Gothic" w:hAnsi="Century Gothic"/>
          <w:b w:val="0"/>
          <w:color w:val="2E74B5" w:themeColor="accent5" w:themeShade="BF"/>
          <w:lang w:val="de-DE" w:eastAsia="en-US"/>
        </w:rPr>
      </w:pPr>
      <w:r>
        <w:rPr>
          <w:rFonts w:ascii="Century Gothic" w:hAnsi="Century Gothic"/>
          <w:b w:val="0"/>
          <w:lang w:val="de-DE" w:eastAsia="en-US"/>
        </w:rPr>
        <w:t>Wer im Winterurlaub aktiv sein möchte, geht Skifahren, Rodeln, Langlaufen oder auf W</w:t>
      </w:r>
      <w:r w:rsidR="006F4B18">
        <w:rPr>
          <w:rFonts w:ascii="Century Gothic" w:hAnsi="Century Gothic"/>
          <w:b w:val="0"/>
          <w:lang w:val="de-DE" w:eastAsia="en-US"/>
        </w:rPr>
        <w:t>andern</w:t>
      </w:r>
      <w:r>
        <w:rPr>
          <w:rFonts w:ascii="Century Gothic" w:hAnsi="Century Gothic"/>
          <w:b w:val="0"/>
          <w:lang w:val="de-DE" w:eastAsia="en-US"/>
        </w:rPr>
        <w:t>. I</w:t>
      </w:r>
      <w:r w:rsidRPr="00CB6A7D">
        <w:rPr>
          <w:rFonts w:ascii="Century Gothic" w:hAnsi="Century Gothic"/>
          <w:b w:val="0"/>
          <w:lang w:val="de-DE" w:eastAsia="en-US"/>
        </w:rPr>
        <w:t>m Skizentrum Pfronten-Steinach, auf der Hochalpe am Breitenberg und den kleinen Sonnenliften in Pfronten-Röfleuten</w:t>
      </w:r>
      <w:r>
        <w:rPr>
          <w:rFonts w:ascii="Century Gothic" w:hAnsi="Century Gothic"/>
          <w:b w:val="0"/>
          <w:lang w:val="de-DE" w:eastAsia="en-US"/>
        </w:rPr>
        <w:t xml:space="preserve"> stehen Erwachsenen und Familien mit Kindern </w:t>
      </w:r>
      <w:r w:rsidRPr="00CB6A7D">
        <w:rPr>
          <w:rFonts w:ascii="Century Gothic" w:hAnsi="Century Gothic"/>
          <w:b w:val="0"/>
          <w:lang w:val="de-DE" w:eastAsia="en-US"/>
        </w:rPr>
        <w:t>über 20 Pisten</w:t>
      </w:r>
      <w:r>
        <w:rPr>
          <w:rFonts w:ascii="Century Gothic" w:hAnsi="Century Gothic"/>
          <w:b w:val="0"/>
          <w:lang w:val="de-DE" w:eastAsia="en-US"/>
        </w:rPr>
        <w:t>k</w:t>
      </w:r>
      <w:r w:rsidRPr="00CB6A7D">
        <w:rPr>
          <w:rFonts w:ascii="Century Gothic" w:hAnsi="Century Gothic"/>
          <w:b w:val="0"/>
          <w:lang w:val="de-DE" w:eastAsia="en-US"/>
        </w:rPr>
        <w:t>ilometer</w:t>
      </w:r>
      <w:r>
        <w:rPr>
          <w:rFonts w:ascii="Century Gothic" w:hAnsi="Century Gothic"/>
          <w:b w:val="0"/>
          <w:lang w:val="de-DE" w:eastAsia="en-US"/>
        </w:rPr>
        <w:t xml:space="preserve"> für ihr Skivergnügen zur Verfügung. Die sechseinhalb Kilometer</w:t>
      </w:r>
      <w:r w:rsidR="00197AFF">
        <w:rPr>
          <w:rFonts w:ascii="Century Gothic" w:hAnsi="Century Gothic"/>
          <w:b w:val="0"/>
          <w:lang w:val="de-DE" w:eastAsia="en-US"/>
        </w:rPr>
        <w:t xml:space="preserve"> l</w:t>
      </w:r>
      <w:r>
        <w:rPr>
          <w:rFonts w:ascii="Century Gothic" w:hAnsi="Century Gothic"/>
          <w:b w:val="0"/>
          <w:lang w:val="de-DE" w:eastAsia="en-US"/>
        </w:rPr>
        <w:t xml:space="preserve">ange und </w:t>
      </w:r>
      <w:r w:rsidR="00197AFF">
        <w:rPr>
          <w:rFonts w:ascii="Century Gothic" w:hAnsi="Century Gothic"/>
          <w:b w:val="0"/>
          <w:lang w:val="de-DE" w:eastAsia="en-US"/>
        </w:rPr>
        <w:t xml:space="preserve">damit </w:t>
      </w:r>
      <w:r>
        <w:rPr>
          <w:rFonts w:ascii="Century Gothic" w:hAnsi="Century Gothic"/>
          <w:b w:val="0"/>
          <w:lang w:val="de-DE" w:eastAsia="en-US"/>
        </w:rPr>
        <w:t xml:space="preserve">längste Naturrodelbahn im Allgäu sorgt am Breitenberg für Schneespaß bei Groß und Klein. Bei den geführten Schneeschuhwanderungen lässt sich die tief verschneite Allgäuer Bergwelt </w:t>
      </w:r>
      <w:r w:rsidR="00C0145E">
        <w:rPr>
          <w:rFonts w:ascii="Century Gothic" w:hAnsi="Century Gothic"/>
          <w:b w:val="0"/>
          <w:lang w:val="de-DE" w:eastAsia="en-US"/>
        </w:rPr>
        <w:t xml:space="preserve">bestaunen. Tipps und Empfehlungen können sich Hotelgäste der Schlossanger Alp jederzeit bei der </w:t>
      </w:r>
      <w:r w:rsidR="00077AA4">
        <w:rPr>
          <w:rFonts w:ascii="Century Gothic" w:hAnsi="Century Gothic"/>
          <w:b w:val="0"/>
          <w:lang w:val="de-DE" w:eastAsia="en-US"/>
        </w:rPr>
        <w:t>Gastf</w:t>
      </w:r>
      <w:r w:rsidR="00C0145E">
        <w:rPr>
          <w:rFonts w:ascii="Century Gothic" w:hAnsi="Century Gothic"/>
          <w:b w:val="0"/>
          <w:lang w:val="de-DE" w:eastAsia="en-US"/>
        </w:rPr>
        <w:t>amilie Schlachter-Ebert einholen</w:t>
      </w:r>
      <w:r w:rsidR="00FE43F1">
        <w:rPr>
          <w:rFonts w:ascii="Century Gothic" w:hAnsi="Century Gothic"/>
          <w:b w:val="0"/>
          <w:lang w:val="de-DE" w:eastAsia="en-US"/>
        </w:rPr>
        <w:t>.</w:t>
      </w:r>
    </w:p>
    <w:p w14:paraId="0C21B000" w14:textId="52549E4A" w:rsidR="00C0145E" w:rsidRPr="00C0145E" w:rsidRDefault="00883DEC" w:rsidP="00883DEC">
      <w:pPr>
        <w:pStyle w:val="Textkrper"/>
        <w:jc w:val="center"/>
        <w:rPr>
          <w:rFonts w:ascii="Century Gothic" w:hAnsi="Century Gothic"/>
          <w:lang w:eastAsia="en-US"/>
        </w:rPr>
      </w:pPr>
      <w:r>
        <w:rPr>
          <w:noProof/>
        </w:rPr>
        <w:drawing>
          <wp:inline distT="0" distB="0" distL="0" distR="0" wp14:anchorId="6774049E" wp14:editId="61D6E359">
            <wp:extent cx="2160147" cy="1440000"/>
            <wp:effectExtent l="0" t="0" r="0" b="8255"/>
            <wp:docPr id="879143790" name="Grafik 7" descr="Ein Bild, das Im Haus, Gebäude, Bode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43790" name="Grafik 7" descr="Ein Bild, das Im Haus, Gebäude, Boden, Deck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147" cy="1440000"/>
                    </a:xfrm>
                    <a:prstGeom prst="rect">
                      <a:avLst/>
                    </a:prstGeom>
                    <a:noFill/>
                    <a:ln>
                      <a:noFill/>
                    </a:ln>
                  </pic:spPr>
                </pic:pic>
              </a:graphicData>
            </a:graphic>
          </wp:inline>
        </w:drawing>
      </w:r>
      <w:r>
        <w:rPr>
          <w:noProof/>
        </w:rPr>
        <w:t xml:space="preserve">  </w:t>
      </w:r>
      <w:r>
        <w:rPr>
          <w:noProof/>
        </w:rPr>
        <w:drawing>
          <wp:inline distT="0" distB="0" distL="0" distR="0" wp14:anchorId="759F9C49" wp14:editId="19BF77EF">
            <wp:extent cx="2160586" cy="1440000"/>
            <wp:effectExtent l="0" t="0" r="0" b="8255"/>
            <wp:docPr id="1515555429" name="Grafik 6" descr="Ein Bild, das Im Haus, Wand, Badewanne, Waschbec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55429" name="Grafik 6" descr="Ein Bild, das Im Haus, Wand, Badewanne, Waschbeck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586" cy="1440000"/>
                    </a:xfrm>
                    <a:prstGeom prst="rect">
                      <a:avLst/>
                    </a:prstGeom>
                    <a:noFill/>
                    <a:ln>
                      <a:noFill/>
                    </a:ln>
                  </pic:spPr>
                </pic:pic>
              </a:graphicData>
            </a:graphic>
          </wp:inline>
        </w:drawing>
      </w:r>
      <w:r>
        <w:rPr>
          <w:rFonts w:ascii="Century Gothic" w:hAnsi="Century Gothic"/>
          <w:lang w:eastAsia="en-US"/>
        </w:rPr>
        <w:br/>
      </w:r>
      <w:r w:rsidRPr="00883DEC">
        <w:rPr>
          <w:rFonts w:ascii="Century Gothic" w:hAnsi="Century Gothic"/>
          <w:sz w:val="16"/>
          <w:szCs w:val="16"/>
          <w:lang w:eastAsia="en-US"/>
        </w:rPr>
        <w:t>Sterntaler Suite mit Sauna ©Andi Mayr / Freistehende Badewanne in Wolke Suite ©Bettina Ebert</w:t>
      </w:r>
      <w:r>
        <w:rPr>
          <w:rFonts w:ascii="Century Gothic" w:hAnsi="Century Gothic"/>
          <w:sz w:val="16"/>
          <w:szCs w:val="16"/>
          <w:lang w:eastAsia="en-US"/>
        </w:rPr>
        <w:br/>
      </w:r>
    </w:p>
    <w:p w14:paraId="43DED0CA" w14:textId="28E2FA00" w:rsidR="00CB6A7D" w:rsidRPr="00883DEC" w:rsidRDefault="00C0145E" w:rsidP="00C0145E">
      <w:pPr>
        <w:pStyle w:val="Untertitel"/>
        <w:numPr>
          <w:ilvl w:val="0"/>
          <w:numId w:val="2"/>
        </w:numPr>
        <w:spacing w:after="240" w:line="360" w:lineRule="auto"/>
        <w:rPr>
          <w:rFonts w:ascii="Century Gothic" w:hAnsi="Century Gothic"/>
          <w:bCs/>
          <w:lang w:val="de-DE" w:eastAsia="en-US"/>
        </w:rPr>
      </w:pPr>
      <w:r w:rsidRPr="00883DEC">
        <w:rPr>
          <w:rFonts w:ascii="Century Gothic" w:hAnsi="Century Gothic"/>
          <w:bCs/>
          <w:lang w:val="de-DE" w:eastAsia="en-US"/>
        </w:rPr>
        <w:t xml:space="preserve">Wellnessen im Bergquell SPA oder </w:t>
      </w:r>
      <w:r w:rsidR="00744F8A">
        <w:rPr>
          <w:rFonts w:ascii="Century Gothic" w:hAnsi="Century Gothic"/>
          <w:bCs/>
          <w:lang w:val="de-DE" w:eastAsia="en-US"/>
        </w:rPr>
        <w:t xml:space="preserve">ganz </w:t>
      </w:r>
      <w:r w:rsidRPr="00883DEC">
        <w:rPr>
          <w:rFonts w:ascii="Century Gothic" w:hAnsi="Century Gothic"/>
          <w:bCs/>
          <w:lang w:val="de-DE" w:eastAsia="en-US"/>
        </w:rPr>
        <w:t xml:space="preserve">privat </w:t>
      </w:r>
    </w:p>
    <w:p w14:paraId="65C3A986" w14:textId="4B6942D4" w:rsidR="002D0F5F" w:rsidRDefault="00077AA4" w:rsidP="002D0F5F">
      <w:pPr>
        <w:pStyle w:val="Untertitel"/>
        <w:spacing w:after="240" w:line="360" w:lineRule="auto"/>
        <w:rPr>
          <w:rFonts w:ascii="Century Gothic" w:hAnsi="Century Gothic"/>
          <w:b w:val="0"/>
          <w:lang w:val="de-DE" w:eastAsia="en-US"/>
        </w:rPr>
      </w:pPr>
      <w:r>
        <w:rPr>
          <w:rFonts w:ascii="Century Gothic" w:hAnsi="Century Gothic"/>
          <w:b w:val="0"/>
          <w:lang w:val="de-DE" w:eastAsia="en-US"/>
        </w:rPr>
        <w:t>Winter geht mit Wellness einher.</w:t>
      </w:r>
      <w:r w:rsidR="002D0F5F" w:rsidRPr="002D0F5F">
        <w:rPr>
          <w:rFonts w:ascii="Century Gothic" w:hAnsi="Century Gothic"/>
          <w:b w:val="0"/>
          <w:lang w:val="de-DE" w:eastAsia="en-US"/>
        </w:rPr>
        <w:t xml:space="preserve"> Egal ob vom ganzjährig beheiztem Außenpool, in der finnischen Panorama-Sauna oder in den Ruheräumen, Gäste entspannen vor einzigartiger Naturkulisse. </w:t>
      </w:r>
      <w:r>
        <w:rPr>
          <w:rFonts w:ascii="Century Gothic" w:hAnsi="Century Gothic"/>
          <w:b w:val="0"/>
          <w:lang w:val="de-DE" w:eastAsia="en-US"/>
        </w:rPr>
        <w:t xml:space="preserve">Zum feinen </w:t>
      </w:r>
      <w:r w:rsidRPr="002D0F5F">
        <w:rPr>
          <w:rFonts w:ascii="Century Gothic" w:hAnsi="Century Gothic"/>
          <w:b w:val="0"/>
          <w:lang w:val="de-DE" w:eastAsia="en-US"/>
        </w:rPr>
        <w:t xml:space="preserve">Angebot des Bergquell SPA </w:t>
      </w:r>
      <w:r>
        <w:rPr>
          <w:rFonts w:ascii="Century Gothic" w:hAnsi="Century Gothic"/>
          <w:b w:val="0"/>
          <w:lang w:val="de-DE" w:eastAsia="en-US"/>
        </w:rPr>
        <w:t>gehören</w:t>
      </w:r>
      <w:r w:rsidR="002D0F5F" w:rsidRPr="002D0F5F">
        <w:rPr>
          <w:rFonts w:ascii="Century Gothic" w:hAnsi="Century Gothic"/>
          <w:b w:val="0"/>
          <w:lang w:val="de-DE" w:eastAsia="en-US"/>
        </w:rPr>
        <w:t xml:space="preserve"> eine klassische, 60 Grad warme Stubensauna, eine Bio-Sauna, eine Felsen-Dampfgrotte, ein Whirlpool im Innenbereich, der Ruhebereich mit Schaukelliegen und gewärmten Wasserbetten sowie eine </w:t>
      </w:r>
      <w:r w:rsidR="002D0F5F" w:rsidRPr="002D0F5F">
        <w:rPr>
          <w:rFonts w:ascii="Century Gothic" w:hAnsi="Century Gothic"/>
          <w:b w:val="0"/>
          <w:lang w:val="de-DE" w:eastAsia="en-US"/>
        </w:rPr>
        <w:lastRenderedPageBreak/>
        <w:t>hauseigene Alppraxis mit professionellen Physiotherapeuten, Heilpraktikern und einer Osteopathi</w:t>
      </w:r>
      <w:r>
        <w:rPr>
          <w:rFonts w:ascii="Century Gothic" w:hAnsi="Century Gothic"/>
          <w:b w:val="0"/>
          <w:lang w:val="de-DE" w:eastAsia="en-US"/>
        </w:rPr>
        <w:t>n</w:t>
      </w:r>
      <w:r w:rsidR="002D0F5F" w:rsidRPr="002D0F5F">
        <w:rPr>
          <w:rFonts w:ascii="Century Gothic" w:hAnsi="Century Gothic"/>
          <w:b w:val="0"/>
          <w:lang w:val="de-DE" w:eastAsia="en-US"/>
        </w:rPr>
        <w:t>.</w:t>
      </w:r>
      <w:r w:rsidR="002D0F5F">
        <w:rPr>
          <w:rFonts w:ascii="Century Gothic" w:hAnsi="Century Gothic"/>
          <w:b w:val="0"/>
          <w:lang w:val="de-DE" w:eastAsia="en-US"/>
        </w:rPr>
        <w:t xml:space="preserve"> Wer sich zurückziehen möchte, genießt den privaten Saunagang zu zweit oder eine heiße Badewanne in seiner Suite. </w:t>
      </w:r>
    </w:p>
    <w:p w14:paraId="4A0705D7" w14:textId="77777777" w:rsidR="009E4C7A" w:rsidRDefault="009E4C7A" w:rsidP="009E4C7A">
      <w:pPr>
        <w:pStyle w:val="Textkrper"/>
        <w:rPr>
          <w:rFonts w:ascii="Century Gothic" w:hAnsi="Century Gothic"/>
          <w:sz w:val="16"/>
          <w:szCs w:val="16"/>
          <w:lang w:eastAsia="en-US"/>
        </w:rPr>
      </w:pPr>
      <w:r>
        <w:rPr>
          <w:rFonts w:ascii="Century Gothic" w:hAnsi="Century Gothic"/>
          <w:b/>
          <w:noProof/>
          <w:lang w:eastAsia="en-US"/>
        </w:rPr>
        <w:drawing>
          <wp:anchor distT="0" distB="0" distL="114300" distR="114300" simplePos="0" relativeHeight="251658240" behindDoc="0" locked="0" layoutInCell="1" allowOverlap="1" wp14:anchorId="6E0B9F96" wp14:editId="1C20B24C">
            <wp:simplePos x="0" y="0"/>
            <wp:positionH relativeFrom="margin">
              <wp:posOffset>902970</wp:posOffset>
            </wp:positionH>
            <wp:positionV relativeFrom="paragraph">
              <wp:posOffset>8255</wp:posOffset>
            </wp:positionV>
            <wp:extent cx="1619250" cy="1593850"/>
            <wp:effectExtent l="0" t="0" r="0" b="6350"/>
            <wp:wrapThrough wrapText="bothSides">
              <wp:wrapPolygon edited="0">
                <wp:start x="0" y="0"/>
                <wp:lineTo x="0" y="21428"/>
                <wp:lineTo x="21346" y="21428"/>
                <wp:lineTo x="21346" y="0"/>
                <wp:lineTo x="0" y="0"/>
              </wp:wrapPolygon>
            </wp:wrapThrough>
            <wp:docPr id="101491548" name="Grafik 1" descr="Ein Bild, das Drink, Alkohol, Glasflasche,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1548" name="Grafik 1" descr="Ein Bild, das Drink, Alkohol, Glasflasche, Getränk enthält.&#10;&#10;Automatisch generierte Beschreibung"/>
                    <pic:cNvPicPr/>
                  </pic:nvPicPr>
                  <pic:blipFill rotWithShape="1">
                    <a:blip r:embed="rId14" cstate="print">
                      <a:extLst>
                        <a:ext uri="{28A0092B-C50C-407E-A947-70E740481C1C}">
                          <a14:useLocalDpi xmlns:a14="http://schemas.microsoft.com/office/drawing/2010/main" val="0"/>
                        </a:ext>
                      </a:extLst>
                    </a:blip>
                    <a:srcRect l="17132" r="15139"/>
                    <a:stretch/>
                  </pic:blipFill>
                  <pic:spPr bwMode="auto">
                    <a:xfrm>
                      <a:off x="0" y="0"/>
                      <a:ext cx="1619250" cy="159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4E8F29" wp14:editId="63E682A8">
            <wp:extent cx="1073737" cy="1611041"/>
            <wp:effectExtent l="0" t="0" r="0" b="8255"/>
            <wp:docPr id="1399155478" name="Grafik 8" descr="Ein Bild, das Person, Kleidung, Im Haus, Ko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5478" name="Grafik 8" descr="Ein Bild, das Person, Kleidung, Im Haus, Koch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737" cy="1611041"/>
                    </a:xfrm>
                    <a:prstGeom prst="rect">
                      <a:avLst/>
                    </a:prstGeom>
                    <a:noFill/>
                    <a:ln>
                      <a:noFill/>
                    </a:ln>
                  </pic:spPr>
                </pic:pic>
              </a:graphicData>
            </a:graphic>
          </wp:inline>
        </w:drawing>
      </w:r>
    </w:p>
    <w:p w14:paraId="57189C0F" w14:textId="0A77E3C6" w:rsidR="002D0F5F" w:rsidRPr="002D0F5F" w:rsidRDefault="001E6FB9" w:rsidP="009E4C7A">
      <w:pPr>
        <w:pStyle w:val="Textkrper"/>
        <w:jc w:val="center"/>
        <w:rPr>
          <w:rFonts w:ascii="Century Gothic" w:hAnsi="Century Gothic"/>
          <w:sz w:val="16"/>
          <w:szCs w:val="16"/>
          <w:lang w:eastAsia="en-US"/>
        </w:rPr>
      </w:pPr>
      <w:r>
        <w:rPr>
          <w:rFonts w:ascii="Century Gothic" w:hAnsi="Century Gothic"/>
          <w:sz w:val="16"/>
          <w:szCs w:val="16"/>
          <w:lang w:eastAsia="en-US"/>
        </w:rPr>
        <w:t>Hausweine</w:t>
      </w:r>
      <w:r w:rsidR="00A460A7">
        <w:rPr>
          <w:rFonts w:ascii="Century Gothic" w:hAnsi="Century Gothic"/>
          <w:sz w:val="16"/>
          <w:szCs w:val="16"/>
          <w:lang w:eastAsia="en-US"/>
        </w:rPr>
        <w:t xml:space="preserve"> ©</w:t>
      </w:r>
      <w:r>
        <w:rPr>
          <w:rFonts w:ascii="Century Gothic" w:hAnsi="Century Gothic"/>
          <w:sz w:val="16"/>
          <w:szCs w:val="16"/>
          <w:lang w:eastAsia="en-US"/>
        </w:rPr>
        <w:t>Bettina Ebert</w:t>
      </w:r>
      <w:r w:rsidR="00A460A7">
        <w:rPr>
          <w:rFonts w:ascii="Century Gothic" w:hAnsi="Century Gothic"/>
          <w:sz w:val="16"/>
          <w:szCs w:val="16"/>
          <w:lang w:eastAsia="en-US"/>
        </w:rPr>
        <w:t xml:space="preserve"> / Küchenchef Bastian ©Bettina Ebert</w:t>
      </w:r>
      <w:r w:rsidR="00E675F4">
        <w:rPr>
          <w:rFonts w:ascii="Century Gothic" w:hAnsi="Century Gothic"/>
          <w:sz w:val="16"/>
          <w:szCs w:val="16"/>
          <w:lang w:eastAsia="en-US"/>
        </w:rPr>
        <w:br/>
      </w:r>
    </w:p>
    <w:p w14:paraId="22C70005" w14:textId="5CB0ECCA" w:rsidR="0054313A" w:rsidRPr="0054313A" w:rsidRDefault="0054313A" w:rsidP="0054313A">
      <w:pPr>
        <w:pStyle w:val="Textkrper"/>
        <w:numPr>
          <w:ilvl w:val="0"/>
          <w:numId w:val="2"/>
        </w:numPr>
        <w:rPr>
          <w:rFonts w:ascii="Century Gothic" w:hAnsi="Century Gothic"/>
          <w:b/>
          <w:bCs/>
          <w:lang w:eastAsia="ar-SA"/>
        </w:rPr>
      </w:pPr>
      <w:r w:rsidRPr="0054313A">
        <w:rPr>
          <w:rFonts w:ascii="Century Gothic" w:hAnsi="Century Gothic"/>
          <w:b/>
          <w:bCs/>
          <w:lang w:eastAsia="ar-SA"/>
        </w:rPr>
        <w:t>Wein</w:t>
      </w:r>
      <w:r w:rsidR="002A0B20">
        <w:rPr>
          <w:rFonts w:ascii="Century Gothic" w:hAnsi="Century Gothic"/>
          <w:b/>
          <w:bCs/>
          <w:lang w:eastAsia="ar-SA"/>
        </w:rPr>
        <w:t xml:space="preserve"> und Waldschwein</w:t>
      </w:r>
    </w:p>
    <w:p w14:paraId="21AF16A8" w14:textId="3C997039" w:rsidR="0054313A" w:rsidRDefault="002A0B20" w:rsidP="002D0F5F">
      <w:pPr>
        <w:pStyle w:val="Untertitel"/>
        <w:spacing w:after="240" w:line="360" w:lineRule="auto"/>
        <w:rPr>
          <w:rFonts w:ascii="Century Gothic" w:hAnsi="Century Gothic"/>
          <w:b w:val="0"/>
          <w:lang w:val="de-DE"/>
        </w:rPr>
      </w:pPr>
      <w:r>
        <w:rPr>
          <w:rFonts w:ascii="Century Gothic" w:hAnsi="Century Gothic"/>
          <w:b w:val="0"/>
          <w:lang w:val="de-DE"/>
        </w:rPr>
        <w:t xml:space="preserve">Weinkenner werden über die beeindruckende Weinkarte der Schlossanger Alp staunen. 550 Positionen zählt die exquisite Sammlung im Weinkeller. Die Gastgeber </w:t>
      </w:r>
      <w:r w:rsidR="0054313A" w:rsidRPr="0054313A">
        <w:rPr>
          <w:rFonts w:ascii="Century Gothic" w:hAnsi="Century Gothic"/>
          <w:b w:val="0"/>
          <w:lang w:val="de-DE"/>
        </w:rPr>
        <w:t xml:space="preserve">Bernd und Tochter Beatrice </w:t>
      </w:r>
      <w:r>
        <w:rPr>
          <w:rFonts w:ascii="Century Gothic" w:hAnsi="Century Gothic"/>
          <w:b w:val="0"/>
          <w:lang w:val="de-DE"/>
        </w:rPr>
        <w:t>haben eine</w:t>
      </w:r>
      <w:r w:rsidR="0054313A" w:rsidRPr="0054313A">
        <w:rPr>
          <w:rFonts w:ascii="Century Gothic" w:hAnsi="Century Gothic"/>
          <w:b w:val="0"/>
          <w:lang w:val="de-DE"/>
        </w:rPr>
        <w:t xml:space="preserve"> Passion für </w:t>
      </w:r>
      <w:r>
        <w:rPr>
          <w:rFonts w:ascii="Century Gothic" w:hAnsi="Century Gothic"/>
          <w:b w:val="0"/>
          <w:lang w:val="de-DE"/>
        </w:rPr>
        <w:t xml:space="preserve">edle Tropfen und wählen die </w:t>
      </w:r>
      <w:r w:rsidR="00A44542">
        <w:rPr>
          <w:rFonts w:ascii="Century Gothic" w:hAnsi="Century Gothic"/>
          <w:b w:val="0"/>
          <w:lang w:val="de-DE"/>
        </w:rPr>
        <w:t xml:space="preserve">qualitativen </w:t>
      </w:r>
      <w:r>
        <w:rPr>
          <w:rFonts w:ascii="Century Gothic" w:hAnsi="Century Gothic"/>
          <w:b w:val="0"/>
          <w:lang w:val="de-DE"/>
        </w:rPr>
        <w:t xml:space="preserve">Produkte sorgfältig aus. </w:t>
      </w:r>
      <w:r w:rsidR="0054313A" w:rsidRPr="0054313A">
        <w:rPr>
          <w:rFonts w:ascii="Century Gothic" w:hAnsi="Century Gothic"/>
          <w:b w:val="0"/>
          <w:lang w:val="de-DE"/>
        </w:rPr>
        <w:t>Gäste sollten unbedingt die hauseigenen Rot- und Weißweine B2 und B3 mit persönlicher Note der Familie verkosten.</w:t>
      </w:r>
      <w:r>
        <w:rPr>
          <w:rFonts w:ascii="Century Gothic" w:hAnsi="Century Gothic"/>
          <w:b w:val="0"/>
          <w:lang w:val="de-DE"/>
        </w:rPr>
        <w:t xml:space="preserve"> Sohn Bastian übernahm Ende 2022 als neuer Küchenchef die Leitung von seiner Mutter und Spitzenköchin Barbara. Zu seinen Spezialitäten zählen unter anderem hausgemachte Pasta. Fleischliebhaber </w:t>
      </w:r>
      <w:r w:rsidR="00527564">
        <w:rPr>
          <w:rFonts w:ascii="Century Gothic" w:hAnsi="Century Gothic"/>
          <w:b w:val="0"/>
          <w:lang w:val="de-DE"/>
        </w:rPr>
        <w:t xml:space="preserve">dürfen sich das hervorragende Waldschwein nicht entgehen lassen – mit passender Weinbegleitung versteht sich. </w:t>
      </w:r>
    </w:p>
    <w:p w14:paraId="3205827A" w14:textId="65731DAF" w:rsidR="00CA5D6F" w:rsidRPr="00274144" w:rsidRDefault="00274144" w:rsidP="00274144">
      <w:pPr>
        <w:pStyle w:val="Textkrper"/>
        <w:jc w:val="center"/>
        <w:rPr>
          <w:lang w:eastAsia="ar-SA"/>
        </w:rPr>
      </w:pPr>
      <w:r>
        <w:rPr>
          <w:noProof/>
        </w:rPr>
        <w:drawing>
          <wp:inline distT="0" distB="0" distL="0" distR="0" wp14:anchorId="33B94C15" wp14:editId="78295009">
            <wp:extent cx="2160586" cy="1440000"/>
            <wp:effectExtent l="0" t="0" r="0" b="8255"/>
            <wp:docPr id="154148325" name="Grafik 10" descr="Ein Bild, das Im Haus, Decke,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325" name="Grafik 10" descr="Ein Bild, das Im Haus, Decke, Boden, Inneneinrichtung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586" cy="1440000"/>
                    </a:xfrm>
                    <a:prstGeom prst="rect">
                      <a:avLst/>
                    </a:prstGeom>
                    <a:noFill/>
                    <a:ln>
                      <a:noFill/>
                    </a:ln>
                  </pic:spPr>
                </pic:pic>
              </a:graphicData>
            </a:graphic>
          </wp:inline>
        </w:drawing>
      </w:r>
      <w:r>
        <w:rPr>
          <w:noProof/>
        </w:rPr>
        <w:t xml:space="preserve">  </w:t>
      </w:r>
      <w:r>
        <w:rPr>
          <w:noProof/>
        </w:rPr>
        <w:drawing>
          <wp:inline distT="0" distB="0" distL="0" distR="0" wp14:anchorId="57505D52" wp14:editId="2475826D">
            <wp:extent cx="2159707" cy="1440000"/>
            <wp:effectExtent l="0" t="0" r="0" b="8255"/>
            <wp:docPr id="82448057" name="Grafik 9" descr="Ein Bild, das Im Haus, Inneneinrichtung, Wand, Kaffee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8057" name="Grafik 9" descr="Ein Bild, das Im Haus, Inneneinrichtung, Wand, Kaffeetisch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707" cy="1440000"/>
                    </a:xfrm>
                    <a:prstGeom prst="rect">
                      <a:avLst/>
                    </a:prstGeom>
                    <a:noFill/>
                    <a:ln>
                      <a:noFill/>
                    </a:ln>
                  </pic:spPr>
                </pic:pic>
              </a:graphicData>
            </a:graphic>
          </wp:inline>
        </w:drawing>
      </w:r>
      <w:r>
        <w:rPr>
          <w:lang w:eastAsia="ar-SA"/>
        </w:rPr>
        <w:br/>
      </w:r>
      <w:r w:rsidRPr="00274144">
        <w:rPr>
          <w:rFonts w:ascii="Century Gothic" w:hAnsi="Century Gothic"/>
          <w:sz w:val="16"/>
          <w:szCs w:val="16"/>
          <w:lang w:eastAsia="ar-SA"/>
        </w:rPr>
        <w:t>Kaminzimmer ©Bettina Ebert / Zimmerbeispiel ©Bettina Ebert</w:t>
      </w:r>
      <w:r>
        <w:rPr>
          <w:lang w:eastAsia="ar-SA"/>
        </w:rPr>
        <w:br/>
      </w:r>
    </w:p>
    <w:p w14:paraId="197575D8" w14:textId="30A29FAC" w:rsidR="00AB7DB2" w:rsidRPr="00AB7DB2" w:rsidRDefault="00AB7DB2" w:rsidP="00AB7DB2">
      <w:pPr>
        <w:pStyle w:val="Untertitel"/>
        <w:numPr>
          <w:ilvl w:val="0"/>
          <w:numId w:val="2"/>
        </w:numPr>
        <w:spacing w:after="240" w:line="360" w:lineRule="auto"/>
        <w:rPr>
          <w:rFonts w:ascii="Century Gothic" w:hAnsi="Century Gothic"/>
          <w:bCs/>
          <w:lang w:val="de-DE"/>
        </w:rPr>
      </w:pPr>
      <w:r w:rsidRPr="00AB7DB2">
        <w:rPr>
          <w:rFonts w:ascii="Century Gothic" w:hAnsi="Century Gothic"/>
          <w:bCs/>
          <w:lang w:val="de-DE"/>
        </w:rPr>
        <w:t>Woh</w:t>
      </w:r>
      <w:r w:rsidR="00BB1E33">
        <w:rPr>
          <w:rFonts w:ascii="Century Gothic" w:hAnsi="Century Gothic"/>
          <w:bCs/>
          <w:lang w:val="de-DE"/>
        </w:rPr>
        <w:t>lfühl-Ambiente</w:t>
      </w:r>
    </w:p>
    <w:p w14:paraId="3775FF9C" w14:textId="77777777" w:rsidR="003615DB" w:rsidRDefault="00B961FD" w:rsidP="00AB7DB2">
      <w:pPr>
        <w:pStyle w:val="Untertitel"/>
        <w:spacing w:after="240" w:line="360" w:lineRule="auto"/>
        <w:rPr>
          <w:rFonts w:ascii="Century Gothic" w:hAnsi="Century Gothic"/>
          <w:b w:val="0"/>
          <w:lang w:val="de-DE" w:eastAsia="en-US"/>
        </w:rPr>
      </w:pPr>
      <w:r>
        <w:rPr>
          <w:rFonts w:ascii="Century Gothic" w:hAnsi="Century Gothic"/>
          <w:b w:val="0"/>
          <w:lang w:val="de-DE"/>
        </w:rPr>
        <w:t xml:space="preserve">Die Schlossanger Alp präsentiert sich als wahres </w:t>
      </w:r>
      <w:r w:rsidR="00C6417C" w:rsidRPr="008A017B">
        <w:rPr>
          <w:rFonts w:ascii="Century Gothic" w:hAnsi="Century Gothic"/>
          <w:b w:val="0"/>
          <w:lang w:val="de-DE"/>
        </w:rPr>
        <w:t>Wohlfühlrefugium</w:t>
      </w:r>
      <w:r>
        <w:rPr>
          <w:rFonts w:ascii="Century Gothic" w:hAnsi="Century Gothic"/>
          <w:b w:val="0"/>
          <w:lang w:val="de-DE" w:eastAsia="en-US"/>
        </w:rPr>
        <w:t xml:space="preserve">. Herzstück des geschichtsträchtigen Hauses ist das Kaminzimmer, das bei der </w:t>
      </w:r>
      <w:r>
        <w:rPr>
          <w:rFonts w:ascii="Century Gothic" w:hAnsi="Century Gothic"/>
          <w:b w:val="0"/>
          <w:lang w:val="de-DE" w:eastAsia="en-US"/>
        </w:rPr>
        <w:lastRenderedPageBreak/>
        <w:t>Renovierung 2007 in Anlehnung an die ursprüngliche Alp von 1913 erbaut wurde</w:t>
      </w:r>
      <w:r w:rsidR="003615DB">
        <w:rPr>
          <w:rFonts w:ascii="Century Gothic" w:hAnsi="Century Gothic"/>
          <w:b w:val="0"/>
          <w:lang w:val="de-DE" w:eastAsia="en-US"/>
        </w:rPr>
        <w:t xml:space="preserve">. In der kalten Jahreszeit sorgt das Kaminfeuer für eine wohlige Atmosphäre, die zum Verweilen einlädt. </w:t>
      </w:r>
      <w:r>
        <w:rPr>
          <w:rFonts w:ascii="Century Gothic" w:hAnsi="Century Gothic"/>
          <w:b w:val="0"/>
          <w:lang w:val="de-DE" w:eastAsia="en-US"/>
        </w:rPr>
        <w:t xml:space="preserve">Auch in den 35 individuell gestalteten Zimmern und Suiten </w:t>
      </w:r>
      <w:r w:rsidR="003615DB">
        <w:rPr>
          <w:rFonts w:ascii="Century Gothic" w:hAnsi="Century Gothic"/>
          <w:b w:val="0"/>
          <w:lang w:val="de-DE" w:eastAsia="en-US"/>
        </w:rPr>
        <w:t>zieht</w:t>
      </w:r>
      <w:r>
        <w:rPr>
          <w:rFonts w:ascii="Century Gothic" w:hAnsi="Century Gothic"/>
          <w:b w:val="0"/>
          <w:lang w:val="de-DE" w:eastAsia="en-US"/>
        </w:rPr>
        <w:t xml:space="preserve"> sich</w:t>
      </w:r>
      <w:r w:rsidR="003615DB">
        <w:rPr>
          <w:rFonts w:ascii="Century Gothic" w:hAnsi="Century Gothic"/>
          <w:b w:val="0"/>
          <w:lang w:val="de-DE" w:eastAsia="en-US"/>
        </w:rPr>
        <w:t xml:space="preserve"> der heimelige Charakter </w:t>
      </w:r>
      <w:r w:rsidR="003615DB" w:rsidRPr="003615DB">
        <w:rPr>
          <w:rFonts w:ascii="Century Gothic" w:hAnsi="Century Gothic"/>
          <w:b w:val="0"/>
          <w:lang w:val="de-DE" w:eastAsia="en-US"/>
        </w:rPr>
        <w:t xml:space="preserve">im alpenländischen Stil </w:t>
      </w:r>
      <w:r w:rsidR="003615DB">
        <w:rPr>
          <w:rFonts w:ascii="Century Gothic" w:hAnsi="Century Gothic"/>
          <w:b w:val="0"/>
          <w:lang w:val="de-DE" w:eastAsia="en-US"/>
        </w:rPr>
        <w:t xml:space="preserve">durch. Ob vom gemütlichen Wohnbereich, aus der Badewanne oder vom Balkon, Gäste genießen stets den Blick auf die weiße Pracht. </w:t>
      </w:r>
    </w:p>
    <w:p w14:paraId="63E871FB" w14:textId="4F539914" w:rsidR="00B961FD" w:rsidRDefault="003615DB" w:rsidP="00AB7DB2">
      <w:pPr>
        <w:pStyle w:val="Untertitel"/>
        <w:spacing w:after="240" w:line="360" w:lineRule="auto"/>
        <w:rPr>
          <w:rFonts w:ascii="Century Gothic" w:hAnsi="Century Gothic"/>
          <w:b w:val="0"/>
          <w:lang w:val="de-DE" w:eastAsia="en-US"/>
        </w:rPr>
      </w:pPr>
      <w:r>
        <w:rPr>
          <w:rFonts w:ascii="Century Gothic" w:hAnsi="Century Gothic"/>
          <w:b w:val="0"/>
          <w:lang w:val="de-DE" w:eastAsia="en-US"/>
        </w:rPr>
        <w:t xml:space="preserve">Mehr Informationen und Buchungen unter </w:t>
      </w:r>
      <w:hyperlink r:id="rId18" w:history="1">
        <w:r w:rsidRPr="008F2471">
          <w:rPr>
            <w:rStyle w:val="Hyperlink"/>
            <w:rFonts w:ascii="Century Gothic" w:hAnsi="Century Gothic"/>
            <w:b w:val="0"/>
            <w:bCs/>
            <w:sz w:val="18"/>
            <w:szCs w:val="18"/>
            <w:lang w:val="de-DE"/>
          </w:rPr>
          <w:t>www.schlossanger.de</w:t>
        </w:r>
      </w:hyperlink>
      <w:r>
        <w:rPr>
          <w:rFonts w:ascii="Century Gothic" w:hAnsi="Century Gothic"/>
          <w:b w:val="0"/>
          <w:bCs/>
          <w:sz w:val="18"/>
          <w:szCs w:val="18"/>
          <w:lang w:val="de-DE"/>
        </w:rPr>
        <w:t>.</w:t>
      </w:r>
    </w:p>
    <w:p w14:paraId="4ACBDE75" w14:textId="70D43F91" w:rsidR="003615DB" w:rsidRPr="003615DB" w:rsidRDefault="003615DB" w:rsidP="003615DB">
      <w:pPr>
        <w:pStyle w:val="Textkrper"/>
        <w:rPr>
          <w:lang w:eastAsia="en-US"/>
        </w:rPr>
      </w:pPr>
    </w:p>
    <w:p w14:paraId="39E28A3E" w14:textId="77777777" w:rsidR="008F2471" w:rsidRPr="008F2471" w:rsidRDefault="008F2471" w:rsidP="008F2471">
      <w:pPr>
        <w:pStyle w:val="Untertitel"/>
        <w:spacing w:line="276" w:lineRule="auto"/>
        <w:rPr>
          <w:rFonts w:ascii="Century Gothic" w:hAnsi="Century Gothic"/>
          <w:sz w:val="18"/>
          <w:szCs w:val="18"/>
          <w:lang w:val="de-DE"/>
        </w:rPr>
      </w:pPr>
      <w:r w:rsidRPr="008F2471">
        <w:rPr>
          <w:rFonts w:ascii="Century Gothic" w:hAnsi="Century Gothic"/>
          <w:sz w:val="18"/>
          <w:szCs w:val="18"/>
          <w:lang w:val="de-DE"/>
        </w:rPr>
        <w:t xml:space="preserve">Über Schlossanger Alp </w:t>
      </w:r>
    </w:p>
    <w:p w14:paraId="44F5FE3E" w14:textId="3FBDB62F" w:rsidR="008F2471" w:rsidRPr="008F2471" w:rsidRDefault="008F2471" w:rsidP="008F2471">
      <w:pPr>
        <w:pStyle w:val="Untertitel"/>
        <w:spacing w:line="276" w:lineRule="auto"/>
        <w:rPr>
          <w:rFonts w:ascii="Century Gothic" w:hAnsi="Century Gothic"/>
          <w:b w:val="0"/>
          <w:bCs/>
          <w:sz w:val="18"/>
          <w:szCs w:val="18"/>
          <w:lang w:val="de-DE"/>
        </w:rPr>
      </w:pPr>
      <w:r w:rsidRPr="008F2471">
        <w:rPr>
          <w:rFonts w:ascii="Century Gothic" w:hAnsi="Century Gothic"/>
          <w:b w:val="0"/>
          <w:bCs/>
          <w:sz w:val="18"/>
          <w:szCs w:val="18"/>
          <w:lang w:val="de-DE"/>
        </w:rPr>
        <w:t>Idyllische Alleinlage auf 1.130 Metern: Umgeben von den Allgäuer Alpen und im Luftkurort Pfronten gelegen präsentiert sich das Berghotel Schlossanger Alp als charmantes Wohlfühlrefugium. Seit 1913 befindet sich das Haus im Besitz der Familie Schlachter-Ebert, die das Hotel bereits in fünfter Generation führt. Heute beherbergt das schmucke Hideaway 35 individuell gestaltete Zimmer und Suiten, ein Restaurant mit historischen Stuben, Wintergarten und Sonnenterrasse, eine gemütliche Kaminstube in Anlehnung an die ursprüngliche Alp sowie einen feinen Spa-Bereich samt ganzjährig beheiztem Außenpool mit Inneneinstieg, Indoor-Whirlpool, Saunas, Ruheplätzen und Behandlungsräumen für die hauseigene Alppraxis. Weitere Highlights sind der am Waldrand gelegene Naturbadeteich und die Yoga-Plattform. Die gehobene Küche des Hauses bietet eine exquisite Auswahl an regionalen und internationalen Spezialitäten. Abgerundet wird der Genuss durch eine sorgfältig zusammengestellte Weinkarte mit über 550 Positionen. Aktivitäten wie Wandern, Radeln, Skifahren und Langlaufen sind in der Region sehr beliebt.</w:t>
      </w:r>
    </w:p>
    <w:p w14:paraId="1AE5104B" w14:textId="4258E7C6" w:rsidR="008F2471" w:rsidRPr="008F2471" w:rsidRDefault="007D2099" w:rsidP="008F2471">
      <w:pPr>
        <w:pStyle w:val="Untertitel"/>
        <w:spacing w:line="276" w:lineRule="auto"/>
        <w:rPr>
          <w:rFonts w:ascii="Century Gothic" w:hAnsi="Century Gothic"/>
          <w:b w:val="0"/>
          <w:bCs/>
          <w:sz w:val="18"/>
          <w:szCs w:val="18"/>
          <w:lang w:val="de-DE"/>
        </w:rPr>
      </w:pPr>
      <w:hyperlink r:id="rId19" w:history="1">
        <w:r w:rsidR="008F2471" w:rsidRPr="008F2471">
          <w:rPr>
            <w:rStyle w:val="Hyperlink"/>
            <w:rFonts w:ascii="Century Gothic" w:hAnsi="Century Gothic"/>
            <w:b w:val="0"/>
            <w:bCs/>
            <w:sz w:val="18"/>
            <w:szCs w:val="18"/>
            <w:lang w:val="de-DE"/>
          </w:rPr>
          <w:t>www.schlossanger.de</w:t>
        </w:r>
      </w:hyperlink>
    </w:p>
    <w:p w14:paraId="2C2760D9" w14:textId="06FC5F6A" w:rsidR="008F2471" w:rsidRPr="008F2471" w:rsidRDefault="008F2471" w:rsidP="008F2471">
      <w:pPr>
        <w:pStyle w:val="Untertitel"/>
        <w:spacing w:line="276" w:lineRule="auto"/>
        <w:rPr>
          <w:rFonts w:ascii="Century Gothic" w:hAnsi="Century Gothic"/>
          <w:b w:val="0"/>
          <w:bCs/>
          <w:lang w:val="de-DE"/>
        </w:rPr>
      </w:pPr>
      <w:r w:rsidRPr="008F2471">
        <w:rPr>
          <w:rFonts w:ascii="Century Gothic" w:hAnsi="Century Gothic"/>
          <w:b w:val="0"/>
          <w:bCs/>
          <w:lang w:val="de-DE"/>
        </w:rPr>
        <w:t xml:space="preserve"> </w:t>
      </w:r>
    </w:p>
    <w:p w14:paraId="57B64831" w14:textId="77777777" w:rsidR="008F2471" w:rsidRPr="008F2471" w:rsidRDefault="008F2471" w:rsidP="008F2471">
      <w:pPr>
        <w:pStyle w:val="Textkrper"/>
        <w:rPr>
          <w:lang w:eastAsia="ar-SA"/>
        </w:rPr>
      </w:pPr>
    </w:p>
    <w:p w14:paraId="69B318D9" w14:textId="40B714CE"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t>P</w:t>
      </w:r>
      <w:r w:rsidR="00463A3C" w:rsidRPr="009F294E">
        <w:rPr>
          <w:rFonts w:ascii="Century Gothic" w:hAnsi="Century Gothic"/>
          <w:lang w:val="de-DE"/>
        </w:rPr>
        <w:t>ressekontakt</w:t>
      </w:r>
    </w:p>
    <w:p w14:paraId="16CD22AA" w14:textId="3DB3F4F5" w:rsidR="00463A3C" w:rsidRPr="00132EA0" w:rsidRDefault="00256143" w:rsidP="00714761">
      <w:pPr>
        <w:pStyle w:val="Untertitel"/>
        <w:spacing w:line="276" w:lineRule="auto"/>
        <w:jc w:val="left"/>
        <w:rPr>
          <w:rFonts w:ascii="Century Gothic" w:hAnsi="Century Gothic"/>
          <w:b w:val="0"/>
          <w:lang w:val="de-DE"/>
        </w:rPr>
      </w:pPr>
      <w:r>
        <w:rPr>
          <w:rFonts w:ascii="Century Gothic" w:hAnsi="Century Gothic"/>
          <w:b w:val="0"/>
          <w:lang w:val="de-DE"/>
        </w:rPr>
        <w:t xml:space="preserve">Christin Neuwirt | </w:t>
      </w:r>
      <w:r w:rsidR="00042C11" w:rsidRPr="000E670C">
        <w:rPr>
          <w:rFonts w:ascii="Century Gothic" w:hAnsi="Century Gothic"/>
          <w:b w:val="0"/>
          <w:lang w:val="de-DE"/>
        </w:rPr>
        <w:t>Sina Go</w:t>
      </w:r>
      <w:r w:rsidR="00D34773" w:rsidRPr="000E670C">
        <w:rPr>
          <w:rFonts w:ascii="Century Gothic" w:hAnsi="Century Gothic"/>
          <w:b w:val="0"/>
          <w:lang w:val="de-DE"/>
        </w:rPr>
        <w:t>ß</w:t>
      </w:r>
      <w:r w:rsidR="00042C11" w:rsidRPr="000E670C">
        <w:rPr>
          <w:rFonts w:ascii="Century Gothic" w:hAnsi="Century Gothic"/>
          <w:b w:val="0"/>
          <w:lang w:val="de-DE"/>
        </w:rPr>
        <w:t>ler</w:t>
      </w:r>
      <w:r w:rsidR="00463A3C" w:rsidRPr="000E670C">
        <w:rPr>
          <w:rFonts w:ascii="Century Gothic" w:hAnsi="Century Gothic"/>
          <w:b w:val="0"/>
          <w:lang w:val="de-DE"/>
        </w:rPr>
        <w:br/>
        <w:t xml:space="preserve">uschi liebl pr, emil-geis-str. </w:t>
      </w:r>
      <w:r w:rsidR="00463A3C" w:rsidRPr="00132EA0">
        <w:rPr>
          <w:rFonts w:ascii="Century Gothic" w:hAnsi="Century Gothic"/>
          <w:b w:val="0"/>
          <w:lang w:val="de-DE"/>
        </w:rPr>
        <w:t>1, 81379 münchen</w:t>
      </w:r>
    </w:p>
    <w:p w14:paraId="56B78177" w14:textId="5291239B" w:rsidR="00725055" w:rsidRPr="00975144" w:rsidRDefault="009A398E" w:rsidP="00975144">
      <w:pPr>
        <w:pStyle w:val="Untertitel"/>
        <w:spacing w:after="240" w:line="276" w:lineRule="auto"/>
        <w:jc w:val="left"/>
        <w:rPr>
          <w:rFonts w:ascii="Century Gothic" w:hAnsi="Century Gothic"/>
          <w:b w:val="0"/>
          <w:lang w:val="fr-FR"/>
        </w:rPr>
      </w:pPr>
      <w:proofErr w:type="gramStart"/>
      <w:r>
        <w:rPr>
          <w:rFonts w:ascii="Century Gothic" w:hAnsi="Century Gothic"/>
          <w:b w:val="0"/>
          <w:lang w:val="fr-FR"/>
        </w:rPr>
        <w:t>tel</w:t>
      </w:r>
      <w:proofErr w:type="gramEnd"/>
      <w:r>
        <w:rPr>
          <w:rFonts w:ascii="Century Gothic" w:hAnsi="Century Gothic"/>
          <w:b w:val="0"/>
          <w:lang w:val="fr-FR"/>
        </w:rPr>
        <w:t>. +</w:t>
      </w:r>
      <w:r w:rsidRPr="00D34773">
        <w:rPr>
          <w:rFonts w:ascii="Century Gothic" w:hAnsi="Century Gothic"/>
          <w:b w:val="0"/>
          <w:lang w:val="fr-FR"/>
        </w:rPr>
        <w:t xml:space="preserve">49 </w:t>
      </w:r>
      <w:r w:rsidR="00D34773" w:rsidRPr="00D34773">
        <w:rPr>
          <w:rFonts w:ascii="Century Gothic" w:hAnsi="Century Gothic"/>
          <w:b w:val="0"/>
          <w:lang w:val="fr-FR"/>
        </w:rPr>
        <w:t>89 7240292-</w:t>
      </w:r>
      <w:r w:rsidR="00274876">
        <w:rPr>
          <w:rFonts w:ascii="Century Gothic" w:hAnsi="Century Gothic"/>
          <w:b w:val="0"/>
          <w:lang w:val="fr-FR"/>
        </w:rPr>
        <w:t>0</w:t>
      </w:r>
      <w:r w:rsidR="008A017B">
        <w:rPr>
          <w:rFonts w:ascii="Century Gothic" w:hAnsi="Century Gothic"/>
          <w:b w:val="0"/>
          <w:lang w:val="fr-FR"/>
        </w:rPr>
        <w:t xml:space="preserve"> | -14</w:t>
      </w:r>
      <w:r w:rsidR="00463A3C" w:rsidRPr="00D34773">
        <w:rPr>
          <w:rFonts w:ascii="Century Gothic" w:hAnsi="Century Gothic"/>
          <w:b w:val="0"/>
          <w:lang w:val="fr-FR"/>
        </w:rPr>
        <w:t>,</w:t>
      </w:r>
      <w:r w:rsidR="00463A3C" w:rsidRPr="00132EA0">
        <w:rPr>
          <w:rFonts w:ascii="Century Gothic" w:hAnsi="Century Gothic"/>
          <w:b w:val="0"/>
          <w:lang w:val="fr-FR"/>
        </w:rPr>
        <w:t xml:space="preserve"> fax +49 89 7240292-19</w:t>
      </w:r>
      <w:r w:rsidR="00463A3C" w:rsidRPr="00132EA0">
        <w:rPr>
          <w:rFonts w:ascii="Century Gothic" w:hAnsi="Century Gothic"/>
          <w:b w:val="0"/>
          <w:lang w:val="fr-FR"/>
        </w:rPr>
        <w:br/>
      </w:r>
      <w:proofErr w:type="gramStart"/>
      <w:r w:rsidR="00F53C97">
        <w:rPr>
          <w:rFonts w:ascii="Century Gothic" w:hAnsi="Century Gothic"/>
          <w:b w:val="0"/>
          <w:lang w:val="fr-FR"/>
        </w:rPr>
        <w:t>e-</w:t>
      </w:r>
      <w:r w:rsidR="00463A3C" w:rsidRPr="00132EA0">
        <w:rPr>
          <w:rFonts w:ascii="Century Gothic" w:hAnsi="Century Gothic"/>
          <w:b w:val="0"/>
          <w:lang w:val="fr-FR"/>
        </w:rPr>
        <w:t>mail:</w:t>
      </w:r>
      <w:proofErr w:type="gramEnd"/>
      <w:r w:rsidR="00463A3C" w:rsidRPr="009A398E">
        <w:rPr>
          <w:lang w:val="fr-FR"/>
        </w:rPr>
        <w:t xml:space="preserve"> </w:t>
      </w:r>
      <w:hyperlink r:id="rId20" w:history="1">
        <w:r w:rsidR="00256143" w:rsidRPr="00256143">
          <w:rPr>
            <w:rStyle w:val="Hyperlink"/>
            <w:rFonts w:ascii="Century Gothic" w:hAnsi="Century Gothic"/>
            <w:b w:val="0"/>
            <w:lang w:val="fr-FR"/>
          </w:rPr>
          <w:t>cn@liebl-pr.de</w:t>
        </w:r>
      </w:hyperlink>
      <w:r w:rsidR="00256143" w:rsidRPr="008A017B">
        <w:rPr>
          <w:rStyle w:val="Hyperlink"/>
          <w:rFonts w:ascii="Century Gothic" w:hAnsi="Century Gothic"/>
          <w:b w:val="0"/>
          <w:lang w:val="de-DE"/>
        </w:rPr>
        <w:t xml:space="preserve"> |</w:t>
      </w:r>
      <w:r w:rsidR="00256143">
        <w:rPr>
          <w:lang w:val="fr-FR"/>
        </w:rPr>
        <w:t xml:space="preserve"> </w:t>
      </w:r>
      <w:hyperlink r:id="rId21" w:history="1">
        <w:r w:rsidR="00042C11" w:rsidRPr="009429B5">
          <w:rPr>
            <w:rStyle w:val="Hyperlink"/>
            <w:rFonts w:ascii="Century Gothic" w:hAnsi="Century Gothic"/>
            <w:b w:val="0"/>
            <w:lang w:val="fr-FR"/>
          </w:rPr>
          <w:t>sg@liebl-pr.de</w:t>
        </w:r>
      </w:hyperlink>
    </w:p>
    <w:sectPr w:rsidR="00725055" w:rsidRPr="00975144" w:rsidSect="00CA6FAE">
      <w:headerReference w:type="default" r:id="rId22"/>
      <w:headerReference w:type="first" r:id="rId23"/>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17C1" w14:textId="77777777" w:rsidR="00012086" w:rsidRDefault="00012086">
      <w:r>
        <w:separator/>
      </w:r>
    </w:p>
  </w:endnote>
  <w:endnote w:type="continuationSeparator" w:id="0">
    <w:p w14:paraId="4002C640" w14:textId="77777777" w:rsidR="00012086" w:rsidRDefault="0001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846D" w14:textId="77777777" w:rsidR="00012086" w:rsidRDefault="00012086">
      <w:r>
        <w:separator/>
      </w:r>
    </w:p>
  </w:footnote>
  <w:footnote w:type="continuationSeparator" w:id="0">
    <w:p w14:paraId="31E9A029" w14:textId="77777777" w:rsidR="00012086" w:rsidRDefault="0001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7C5E" w14:textId="755CA2FD"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5D98" w14:textId="5020B1A7" w:rsidR="00D951B6" w:rsidRDefault="00D34773" w:rsidP="00D951B6">
    <w:pPr>
      <w:pStyle w:val="Kopfzeile"/>
      <w:jc w:val="center"/>
    </w:pPr>
    <w:r>
      <w:rPr>
        <w:noProof/>
      </w:rPr>
      <w:drawing>
        <wp:inline distT="0" distB="0" distL="0" distR="0" wp14:anchorId="4C2A6034" wp14:editId="114C330E">
          <wp:extent cx="1119780" cy="120967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32319" cy="1223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B23A0C"/>
    <w:multiLevelType w:val="hybridMultilevel"/>
    <w:tmpl w:val="1D50EF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3064686">
    <w:abstractNumId w:val="0"/>
  </w:num>
  <w:num w:numId="2" w16cid:durableId="80369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12086"/>
    <w:rsid w:val="00015DF8"/>
    <w:rsid w:val="00027799"/>
    <w:rsid w:val="00030A9C"/>
    <w:rsid w:val="000315F1"/>
    <w:rsid w:val="00036398"/>
    <w:rsid w:val="000375B8"/>
    <w:rsid w:val="0004029A"/>
    <w:rsid w:val="00040E11"/>
    <w:rsid w:val="00042C11"/>
    <w:rsid w:val="0005562C"/>
    <w:rsid w:val="00060017"/>
    <w:rsid w:val="00061FEE"/>
    <w:rsid w:val="00076576"/>
    <w:rsid w:val="00076B22"/>
    <w:rsid w:val="00077AA4"/>
    <w:rsid w:val="00080614"/>
    <w:rsid w:val="00081202"/>
    <w:rsid w:val="000825B1"/>
    <w:rsid w:val="00082C62"/>
    <w:rsid w:val="0009543F"/>
    <w:rsid w:val="000966B4"/>
    <w:rsid w:val="00097058"/>
    <w:rsid w:val="000A0AB6"/>
    <w:rsid w:val="000A1C97"/>
    <w:rsid w:val="000A2157"/>
    <w:rsid w:val="000A7341"/>
    <w:rsid w:val="000C194B"/>
    <w:rsid w:val="000C71FB"/>
    <w:rsid w:val="000D4102"/>
    <w:rsid w:val="000D4A24"/>
    <w:rsid w:val="000D5E3E"/>
    <w:rsid w:val="000E5D6F"/>
    <w:rsid w:val="000E670C"/>
    <w:rsid w:val="000F22E9"/>
    <w:rsid w:val="000F297D"/>
    <w:rsid w:val="001003AF"/>
    <w:rsid w:val="0010169E"/>
    <w:rsid w:val="0011196F"/>
    <w:rsid w:val="00112F81"/>
    <w:rsid w:val="00123174"/>
    <w:rsid w:val="0012335F"/>
    <w:rsid w:val="00123FDB"/>
    <w:rsid w:val="00124046"/>
    <w:rsid w:val="00124BDA"/>
    <w:rsid w:val="00131AFC"/>
    <w:rsid w:val="00132EA0"/>
    <w:rsid w:val="00142108"/>
    <w:rsid w:val="00153145"/>
    <w:rsid w:val="00153C6A"/>
    <w:rsid w:val="0015486E"/>
    <w:rsid w:val="00156626"/>
    <w:rsid w:val="00157CB2"/>
    <w:rsid w:val="00163815"/>
    <w:rsid w:val="001645CD"/>
    <w:rsid w:val="001646A2"/>
    <w:rsid w:val="001656A4"/>
    <w:rsid w:val="00170FB1"/>
    <w:rsid w:val="00171669"/>
    <w:rsid w:val="0018186B"/>
    <w:rsid w:val="00195193"/>
    <w:rsid w:val="00195783"/>
    <w:rsid w:val="00196A39"/>
    <w:rsid w:val="00197AFF"/>
    <w:rsid w:val="001A55B1"/>
    <w:rsid w:val="001A6DE1"/>
    <w:rsid w:val="001A7712"/>
    <w:rsid w:val="001B3824"/>
    <w:rsid w:val="001B5701"/>
    <w:rsid w:val="001B7150"/>
    <w:rsid w:val="001C6C06"/>
    <w:rsid w:val="001D106A"/>
    <w:rsid w:val="001D1757"/>
    <w:rsid w:val="001D36D5"/>
    <w:rsid w:val="001D4EDA"/>
    <w:rsid w:val="001E63DD"/>
    <w:rsid w:val="001E6FB9"/>
    <w:rsid w:val="001F0169"/>
    <w:rsid w:val="001F03F9"/>
    <w:rsid w:val="001F1D2F"/>
    <w:rsid w:val="001F4994"/>
    <w:rsid w:val="001F5A0F"/>
    <w:rsid w:val="00200808"/>
    <w:rsid w:val="00201DEE"/>
    <w:rsid w:val="00207048"/>
    <w:rsid w:val="00207A51"/>
    <w:rsid w:val="0021374C"/>
    <w:rsid w:val="00223C1D"/>
    <w:rsid w:val="002243A3"/>
    <w:rsid w:val="002244CC"/>
    <w:rsid w:val="002300B8"/>
    <w:rsid w:val="00235E21"/>
    <w:rsid w:val="0024091C"/>
    <w:rsid w:val="002416AC"/>
    <w:rsid w:val="0024283D"/>
    <w:rsid w:val="0024347F"/>
    <w:rsid w:val="00243EBA"/>
    <w:rsid w:val="00243EFA"/>
    <w:rsid w:val="002522A8"/>
    <w:rsid w:val="00253475"/>
    <w:rsid w:val="00253BC5"/>
    <w:rsid w:val="00255833"/>
    <w:rsid w:val="00256143"/>
    <w:rsid w:val="00262956"/>
    <w:rsid w:val="00271F76"/>
    <w:rsid w:val="00274144"/>
    <w:rsid w:val="00274876"/>
    <w:rsid w:val="002813A4"/>
    <w:rsid w:val="00283ED6"/>
    <w:rsid w:val="0029249A"/>
    <w:rsid w:val="0029701A"/>
    <w:rsid w:val="002A050C"/>
    <w:rsid w:val="002A0524"/>
    <w:rsid w:val="002A0B20"/>
    <w:rsid w:val="002A1607"/>
    <w:rsid w:val="002A5DBB"/>
    <w:rsid w:val="002B3408"/>
    <w:rsid w:val="002C6702"/>
    <w:rsid w:val="002C699B"/>
    <w:rsid w:val="002C732B"/>
    <w:rsid w:val="002C74A5"/>
    <w:rsid w:val="002D0F5F"/>
    <w:rsid w:val="002D2952"/>
    <w:rsid w:val="002D5F97"/>
    <w:rsid w:val="002D6006"/>
    <w:rsid w:val="002D7AF8"/>
    <w:rsid w:val="002D7EEB"/>
    <w:rsid w:val="002F00A2"/>
    <w:rsid w:val="002F4C08"/>
    <w:rsid w:val="002F701C"/>
    <w:rsid w:val="0030104D"/>
    <w:rsid w:val="00310A9C"/>
    <w:rsid w:val="00311893"/>
    <w:rsid w:val="00320C9A"/>
    <w:rsid w:val="00322A23"/>
    <w:rsid w:val="003249B9"/>
    <w:rsid w:val="00327BAB"/>
    <w:rsid w:val="00331DA5"/>
    <w:rsid w:val="003433E5"/>
    <w:rsid w:val="003470DC"/>
    <w:rsid w:val="00347A39"/>
    <w:rsid w:val="00352E4A"/>
    <w:rsid w:val="0035463A"/>
    <w:rsid w:val="00356D0F"/>
    <w:rsid w:val="003615DB"/>
    <w:rsid w:val="00363B06"/>
    <w:rsid w:val="003649D0"/>
    <w:rsid w:val="0037194A"/>
    <w:rsid w:val="00377C8E"/>
    <w:rsid w:val="0038203D"/>
    <w:rsid w:val="00382BE9"/>
    <w:rsid w:val="003842F2"/>
    <w:rsid w:val="0038643C"/>
    <w:rsid w:val="0038774D"/>
    <w:rsid w:val="00394548"/>
    <w:rsid w:val="003978FF"/>
    <w:rsid w:val="003A2D87"/>
    <w:rsid w:val="003A63A0"/>
    <w:rsid w:val="003B3BC6"/>
    <w:rsid w:val="003B4F96"/>
    <w:rsid w:val="003C0E9A"/>
    <w:rsid w:val="003D166E"/>
    <w:rsid w:val="003E1D72"/>
    <w:rsid w:val="003E2D6E"/>
    <w:rsid w:val="003E51F2"/>
    <w:rsid w:val="003E5E35"/>
    <w:rsid w:val="003E64AD"/>
    <w:rsid w:val="003F047C"/>
    <w:rsid w:val="003F0CB8"/>
    <w:rsid w:val="003F2B37"/>
    <w:rsid w:val="003F31AD"/>
    <w:rsid w:val="004105E4"/>
    <w:rsid w:val="004121CB"/>
    <w:rsid w:val="004302D3"/>
    <w:rsid w:val="004338E5"/>
    <w:rsid w:val="004357EA"/>
    <w:rsid w:val="004357EB"/>
    <w:rsid w:val="0045027C"/>
    <w:rsid w:val="00451016"/>
    <w:rsid w:val="004557DD"/>
    <w:rsid w:val="00455C1A"/>
    <w:rsid w:val="00456C30"/>
    <w:rsid w:val="00463A3C"/>
    <w:rsid w:val="0046649D"/>
    <w:rsid w:val="00470C2E"/>
    <w:rsid w:val="00473130"/>
    <w:rsid w:val="00477816"/>
    <w:rsid w:val="004826A1"/>
    <w:rsid w:val="00493ED0"/>
    <w:rsid w:val="004950D6"/>
    <w:rsid w:val="0049565D"/>
    <w:rsid w:val="004B09D7"/>
    <w:rsid w:val="004B2AE6"/>
    <w:rsid w:val="004B6E62"/>
    <w:rsid w:val="004C6946"/>
    <w:rsid w:val="004E0540"/>
    <w:rsid w:val="004E297B"/>
    <w:rsid w:val="004E62CF"/>
    <w:rsid w:val="004F75F3"/>
    <w:rsid w:val="0050028A"/>
    <w:rsid w:val="00503FBC"/>
    <w:rsid w:val="005040F0"/>
    <w:rsid w:val="00515E21"/>
    <w:rsid w:val="0051655B"/>
    <w:rsid w:val="00521CD2"/>
    <w:rsid w:val="00522312"/>
    <w:rsid w:val="0052681C"/>
    <w:rsid w:val="00526AAC"/>
    <w:rsid w:val="00527564"/>
    <w:rsid w:val="00530DCB"/>
    <w:rsid w:val="00541ACA"/>
    <w:rsid w:val="0054313A"/>
    <w:rsid w:val="00553473"/>
    <w:rsid w:val="00554FE8"/>
    <w:rsid w:val="00557A26"/>
    <w:rsid w:val="005657D4"/>
    <w:rsid w:val="00571D86"/>
    <w:rsid w:val="00576B5F"/>
    <w:rsid w:val="00583198"/>
    <w:rsid w:val="00596BAE"/>
    <w:rsid w:val="005A49FF"/>
    <w:rsid w:val="005A58E8"/>
    <w:rsid w:val="005A6679"/>
    <w:rsid w:val="005B01D2"/>
    <w:rsid w:val="005D071D"/>
    <w:rsid w:val="005E1623"/>
    <w:rsid w:val="005E4935"/>
    <w:rsid w:val="005F0539"/>
    <w:rsid w:val="005F14A4"/>
    <w:rsid w:val="005F5BA8"/>
    <w:rsid w:val="0060353B"/>
    <w:rsid w:val="006102AB"/>
    <w:rsid w:val="00613003"/>
    <w:rsid w:val="00614D43"/>
    <w:rsid w:val="006172AB"/>
    <w:rsid w:val="0062451D"/>
    <w:rsid w:val="00627530"/>
    <w:rsid w:val="0063032E"/>
    <w:rsid w:val="00632716"/>
    <w:rsid w:val="00632D61"/>
    <w:rsid w:val="006330A9"/>
    <w:rsid w:val="00635A0D"/>
    <w:rsid w:val="006376B2"/>
    <w:rsid w:val="00637E2E"/>
    <w:rsid w:val="00643975"/>
    <w:rsid w:val="00645745"/>
    <w:rsid w:val="00645B85"/>
    <w:rsid w:val="0064625F"/>
    <w:rsid w:val="00646750"/>
    <w:rsid w:val="00646A55"/>
    <w:rsid w:val="006526A9"/>
    <w:rsid w:val="00653644"/>
    <w:rsid w:val="00656C22"/>
    <w:rsid w:val="00660233"/>
    <w:rsid w:val="00661D8A"/>
    <w:rsid w:val="0066205D"/>
    <w:rsid w:val="00666C7E"/>
    <w:rsid w:val="006731D5"/>
    <w:rsid w:val="00673892"/>
    <w:rsid w:val="00674F24"/>
    <w:rsid w:val="0067649E"/>
    <w:rsid w:val="006819EA"/>
    <w:rsid w:val="00681F9B"/>
    <w:rsid w:val="00694035"/>
    <w:rsid w:val="00697661"/>
    <w:rsid w:val="006A6486"/>
    <w:rsid w:val="006B310C"/>
    <w:rsid w:val="006C1A13"/>
    <w:rsid w:val="006D0E8A"/>
    <w:rsid w:val="006D1DF1"/>
    <w:rsid w:val="006D2A99"/>
    <w:rsid w:val="006D5107"/>
    <w:rsid w:val="006D676F"/>
    <w:rsid w:val="006F4B18"/>
    <w:rsid w:val="006F539F"/>
    <w:rsid w:val="007034AB"/>
    <w:rsid w:val="00706C97"/>
    <w:rsid w:val="00712CE2"/>
    <w:rsid w:val="00713ABB"/>
    <w:rsid w:val="00714761"/>
    <w:rsid w:val="00720210"/>
    <w:rsid w:val="00725055"/>
    <w:rsid w:val="00727615"/>
    <w:rsid w:val="00735F23"/>
    <w:rsid w:val="00744F8A"/>
    <w:rsid w:val="00750CC0"/>
    <w:rsid w:val="00755AE3"/>
    <w:rsid w:val="00764F2C"/>
    <w:rsid w:val="00772B7C"/>
    <w:rsid w:val="00775896"/>
    <w:rsid w:val="00782C17"/>
    <w:rsid w:val="007854E4"/>
    <w:rsid w:val="00787258"/>
    <w:rsid w:val="0079174B"/>
    <w:rsid w:val="00794F3B"/>
    <w:rsid w:val="00796BCF"/>
    <w:rsid w:val="007A0137"/>
    <w:rsid w:val="007A26CF"/>
    <w:rsid w:val="007A28E3"/>
    <w:rsid w:val="007A49BB"/>
    <w:rsid w:val="007A5205"/>
    <w:rsid w:val="007A5730"/>
    <w:rsid w:val="007B2419"/>
    <w:rsid w:val="007B6B1A"/>
    <w:rsid w:val="007C35C0"/>
    <w:rsid w:val="007C7407"/>
    <w:rsid w:val="007D187C"/>
    <w:rsid w:val="007D1FF2"/>
    <w:rsid w:val="007D2099"/>
    <w:rsid w:val="007D53C8"/>
    <w:rsid w:val="007E0B81"/>
    <w:rsid w:val="007E2538"/>
    <w:rsid w:val="007E345D"/>
    <w:rsid w:val="007E4B4D"/>
    <w:rsid w:val="007E50F9"/>
    <w:rsid w:val="007F0F91"/>
    <w:rsid w:val="007F358C"/>
    <w:rsid w:val="007F4D40"/>
    <w:rsid w:val="007F4DB4"/>
    <w:rsid w:val="00802662"/>
    <w:rsid w:val="00802F4A"/>
    <w:rsid w:val="0080395A"/>
    <w:rsid w:val="00803988"/>
    <w:rsid w:val="008056BC"/>
    <w:rsid w:val="0080574A"/>
    <w:rsid w:val="00806A21"/>
    <w:rsid w:val="008141B0"/>
    <w:rsid w:val="00820FDD"/>
    <w:rsid w:val="00826AD2"/>
    <w:rsid w:val="00834F7C"/>
    <w:rsid w:val="00836682"/>
    <w:rsid w:val="00837E3A"/>
    <w:rsid w:val="008412E2"/>
    <w:rsid w:val="00843BF8"/>
    <w:rsid w:val="00852AC1"/>
    <w:rsid w:val="00862E52"/>
    <w:rsid w:val="0088179E"/>
    <w:rsid w:val="008830DC"/>
    <w:rsid w:val="00883DEC"/>
    <w:rsid w:val="00883FDA"/>
    <w:rsid w:val="00893EC5"/>
    <w:rsid w:val="0089660A"/>
    <w:rsid w:val="008A017B"/>
    <w:rsid w:val="008A0215"/>
    <w:rsid w:val="008A2A7E"/>
    <w:rsid w:val="008A2AA3"/>
    <w:rsid w:val="008A3D58"/>
    <w:rsid w:val="008A4596"/>
    <w:rsid w:val="008B0A47"/>
    <w:rsid w:val="008B0ABA"/>
    <w:rsid w:val="008B1BE7"/>
    <w:rsid w:val="008B4A89"/>
    <w:rsid w:val="008B5543"/>
    <w:rsid w:val="008B64EA"/>
    <w:rsid w:val="008B74F9"/>
    <w:rsid w:val="008D2BDB"/>
    <w:rsid w:val="008E5F5C"/>
    <w:rsid w:val="008F0F8F"/>
    <w:rsid w:val="008F15E0"/>
    <w:rsid w:val="008F2471"/>
    <w:rsid w:val="008F2D61"/>
    <w:rsid w:val="008F387D"/>
    <w:rsid w:val="008F5D1F"/>
    <w:rsid w:val="00901CDD"/>
    <w:rsid w:val="00910576"/>
    <w:rsid w:val="00915F3C"/>
    <w:rsid w:val="009361FA"/>
    <w:rsid w:val="00940B72"/>
    <w:rsid w:val="0094597A"/>
    <w:rsid w:val="00947292"/>
    <w:rsid w:val="0095403C"/>
    <w:rsid w:val="009549CC"/>
    <w:rsid w:val="009550F6"/>
    <w:rsid w:val="00967E8D"/>
    <w:rsid w:val="00970F07"/>
    <w:rsid w:val="00975144"/>
    <w:rsid w:val="00975DA9"/>
    <w:rsid w:val="0097744B"/>
    <w:rsid w:val="00980D0A"/>
    <w:rsid w:val="00992892"/>
    <w:rsid w:val="009A398E"/>
    <w:rsid w:val="009A78A8"/>
    <w:rsid w:val="009A7906"/>
    <w:rsid w:val="009B1385"/>
    <w:rsid w:val="009B72D3"/>
    <w:rsid w:val="009C67EF"/>
    <w:rsid w:val="009D0EC3"/>
    <w:rsid w:val="009D3973"/>
    <w:rsid w:val="009D5E91"/>
    <w:rsid w:val="009E0489"/>
    <w:rsid w:val="009E2DE3"/>
    <w:rsid w:val="009E4114"/>
    <w:rsid w:val="009E4C7A"/>
    <w:rsid w:val="009E6531"/>
    <w:rsid w:val="009E74E2"/>
    <w:rsid w:val="009E76EE"/>
    <w:rsid w:val="009F15F8"/>
    <w:rsid w:val="00A008E0"/>
    <w:rsid w:val="00A034D3"/>
    <w:rsid w:val="00A03CAF"/>
    <w:rsid w:val="00A056EA"/>
    <w:rsid w:val="00A07C2B"/>
    <w:rsid w:val="00A12BDB"/>
    <w:rsid w:val="00A12D10"/>
    <w:rsid w:val="00A13B8B"/>
    <w:rsid w:val="00A161AE"/>
    <w:rsid w:val="00A167D4"/>
    <w:rsid w:val="00A23606"/>
    <w:rsid w:val="00A307F3"/>
    <w:rsid w:val="00A30911"/>
    <w:rsid w:val="00A328CE"/>
    <w:rsid w:val="00A33153"/>
    <w:rsid w:val="00A34742"/>
    <w:rsid w:val="00A34D20"/>
    <w:rsid w:val="00A357CE"/>
    <w:rsid w:val="00A44542"/>
    <w:rsid w:val="00A460A7"/>
    <w:rsid w:val="00A521AF"/>
    <w:rsid w:val="00A572D2"/>
    <w:rsid w:val="00A704EC"/>
    <w:rsid w:val="00A7265C"/>
    <w:rsid w:val="00A8396D"/>
    <w:rsid w:val="00A9367D"/>
    <w:rsid w:val="00A9418F"/>
    <w:rsid w:val="00A94522"/>
    <w:rsid w:val="00AA4E0D"/>
    <w:rsid w:val="00AA5C4B"/>
    <w:rsid w:val="00AA60AD"/>
    <w:rsid w:val="00AB32BC"/>
    <w:rsid w:val="00AB6499"/>
    <w:rsid w:val="00AB7DB2"/>
    <w:rsid w:val="00AC30E7"/>
    <w:rsid w:val="00AC67E2"/>
    <w:rsid w:val="00AD064C"/>
    <w:rsid w:val="00AE30D5"/>
    <w:rsid w:val="00AF0182"/>
    <w:rsid w:val="00AF0CEE"/>
    <w:rsid w:val="00AF17A5"/>
    <w:rsid w:val="00AF4198"/>
    <w:rsid w:val="00AF6DA2"/>
    <w:rsid w:val="00B02592"/>
    <w:rsid w:val="00B143B0"/>
    <w:rsid w:val="00B1697E"/>
    <w:rsid w:val="00B2363B"/>
    <w:rsid w:val="00B26211"/>
    <w:rsid w:val="00B27E8B"/>
    <w:rsid w:val="00B31638"/>
    <w:rsid w:val="00B4206D"/>
    <w:rsid w:val="00B4252E"/>
    <w:rsid w:val="00B500F8"/>
    <w:rsid w:val="00B509C5"/>
    <w:rsid w:val="00B5382C"/>
    <w:rsid w:val="00B66640"/>
    <w:rsid w:val="00B66747"/>
    <w:rsid w:val="00B671B2"/>
    <w:rsid w:val="00B73878"/>
    <w:rsid w:val="00B75100"/>
    <w:rsid w:val="00B83C04"/>
    <w:rsid w:val="00B85CBE"/>
    <w:rsid w:val="00B91C70"/>
    <w:rsid w:val="00B93EA7"/>
    <w:rsid w:val="00B961FD"/>
    <w:rsid w:val="00BA21E4"/>
    <w:rsid w:val="00BA2E63"/>
    <w:rsid w:val="00BA3860"/>
    <w:rsid w:val="00BA3CAC"/>
    <w:rsid w:val="00BA6CE2"/>
    <w:rsid w:val="00BB1E33"/>
    <w:rsid w:val="00BB7EB4"/>
    <w:rsid w:val="00BC3529"/>
    <w:rsid w:val="00BC3DBD"/>
    <w:rsid w:val="00BC5BBB"/>
    <w:rsid w:val="00BC5EBB"/>
    <w:rsid w:val="00BC728F"/>
    <w:rsid w:val="00BC7F40"/>
    <w:rsid w:val="00BD5733"/>
    <w:rsid w:val="00BD6C4F"/>
    <w:rsid w:val="00BD7AE4"/>
    <w:rsid w:val="00BE1053"/>
    <w:rsid w:val="00BE10A3"/>
    <w:rsid w:val="00BE56E9"/>
    <w:rsid w:val="00BE5D58"/>
    <w:rsid w:val="00BF0DD3"/>
    <w:rsid w:val="00C0145E"/>
    <w:rsid w:val="00C02C0C"/>
    <w:rsid w:val="00C13D85"/>
    <w:rsid w:val="00C26663"/>
    <w:rsid w:val="00C26C53"/>
    <w:rsid w:val="00C35DE8"/>
    <w:rsid w:val="00C377CF"/>
    <w:rsid w:val="00C4499E"/>
    <w:rsid w:val="00C61171"/>
    <w:rsid w:val="00C61B7F"/>
    <w:rsid w:val="00C6417C"/>
    <w:rsid w:val="00C67CB7"/>
    <w:rsid w:val="00C705A1"/>
    <w:rsid w:val="00C75769"/>
    <w:rsid w:val="00C7587E"/>
    <w:rsid w:val="00C761F8"/>
    <w:rsid w:val="00C814C6"/>
    <w:rsid w:val="00C86AD6"/>
    <w:rsid w:val="00C87858"/>
    <w:rsid w:val="00C90A4B"/>
    <w:rsid w:val="00C90C1C"/>
    <w:rsid w:val="00C91051"/>
    <w:rsid w:val="00C911D3"/>
    <w:rsid w:val="00C94AD0"/>
    <w:rsid w:val="00CA0BA3"/>
    <w:rsid w:val="00CA5D6F"/>
    <w:rsid w:val="00CA660D"/>
    <w:rsid w:val="00CA6FAE"/>
    <w:rsid w:val="00CB074A"/>
    <w:rsid w:val="00CB6A7D"/>
    <w:rsid w:val="00CC224C"/>
    <w:rsid w:val="00CC52EC"/>
    <w:rsid w:val="00CC54ED"/>
    <w:rsid w:val="00CD0148"/>
    <w:rsid w:val="00CD6E36"/>
    <w:rsid w:val="00CD7923"/>
    <w:rsid w:val="00CE012A"/>
    <w:rsid w:val="00CE1AAE"/>
    <w:rsid w:val="00CE1D75"/>
    <w:rsid w:val="00CE3CA5"/>
    <w:rsid w:val="00CE6F07"/>
    <w:rsid w:val="00CF1198"/>
    <w:rsid w:val="00CF196D"/>
    <w:rsid w:val="00CF316C"/>
    <w:rsid w:val="00D015EB"/>
    <w:rsid w:val="00D01F3A"/>
    <w:rsid w:val="00D0623D"/>
    <w:rsid w:val="00D15DCC"/>
    <w:rsid w:val="00D1741D"/>
    <w:rsid w:val="00D24A8F"/>
    <w:rsid w:val="00D26087"/>
    <w:rsid w:val="00D26159"/>
    <w:rsid w:val="00D27209"/>
    <w:rsid w:val="00D30685"/>
    <w:rsid w:val="00D34773"/>
    <w:rsid w:val="00D377CE"/>
    <w:rsid w:val="00D4581A"/>
    <w:rsid w:val="00D605AC"/>
    <w:rsid w:val="00D611BD"/>
    <w:rsid w:val="00D636F7"/>
    <w:rsid w:val="00D73D4B"/>
    <w:rsid w:val="00D76D4D"/>
    <w:rsid w:val="00D77829"/>
    <w:rsid w:val="00D77D98"/>
    <w:rsid w:val="00D85702"/>
    <w:rsid w:val="00D861D0"/>
    <w:rsid w:val="00D94162"/>
    <w:rsid w:val="00D951B6"/>
    <w:rsid w:val="00DA1AC4"/>
    <w:rsid w:val="00DA5FF7"/>
    <w:rsid w:val="00DA67FC"/>
    <w:rsid w:val="00DB413F"/>
    <w:rsid w:val="00DC1628"/>
    <w:rsid w:val="00DC369C"/>
    <w:rsid w:val="00DC5D27"/>
    <w:rsid w:val="00DD06A2"/>
    <w:rsid w:val="00DD18FD"/>
    <w:rsid w:val="00DD5A5A"/>
    <w:rsid w:val="00DD7A96"/>
    <w:rsid w:val="00DE3CB8"/>
    <w:rsid w:val="00DF5BC5"/>
    <w:rsid w:val="00E00D21"/>
    <w:rsid w:val="00E07B72"/>
    <w:rsid w:val="00E07FAE"/>
    <w:rsid w:val="00E24CD0"/>
    <w:rsid w:val="00E268E9"/>
    <w:rsid w:val="00E349BF"/>
    <w:rsid w:val="00E4291D"/>
    <w:rsid w:val="00E51990"/>
    <w:rsid w:val="00E564DA"/>
    <w:rsid w:val="00E5675A"/>
    <w:rsid w:val="00E56AC0"/>
    <w:rsid w:val="00E60CE5"/>
    <w:rsid w:val="00E675F4"/>
    <w:rsid w:val="00E75F71"/>
    <w:rsid w:val="00E7734F"/>
    <w:rsid w:val="00E830C2"/>
    <w:rsid w:val="00EA17B7"/>
    <w:rsid w:val="00EB1304"/>
    <w:rsid w:val="00EB6C6A"/>
    <w:rsid w:val="00EC03F3"/>
    <w:rsid w:val="00EC4FA8"/>
    <w:rsid w:val="00ED032E"/>
    <w:rsid w:val="00ED1BC6"/>
    <w:rsid w:val="00EE4EF0"/>
    <w:rsid w:val="00EF0177"/>
    <w:rsid w:val="00EF0B87"/>
    <w:rsid w:val="00EF2771"/>
    <w:rsid w:val="00F026E3"/>
    <w:rsid w:val="00F03F52"/>
    <w:rsid w:val="00F226B9"/>
    <w:rsid w:val="00F25EFA"/>
    <w:rsid w:val="00F35CA9"/>
    <w:rsid w:val="00F40FFD"/>
    <w:rsid w:val="00F420A5"/>
    <w:rsid w:val="00F449A5"/>
    <w:rsid w:val="00F50264"/>
    <w:rsid w:val="00F53C97"/>
    <w:rsid w:val="00F618CF"/>
    <w:rsid w:val="00F61F22"/>
    <w:rsid w:val="00F63B20"/>
    <w:rsid w:val="00F659DE"/>
    <w:rsid w:val="00F77B95"/>
    <w:rsid w:val="00F814DA"/>
    <w:rsid w:val="00F82A0A"/>
    <w:rsid w:val="00F83B78"/>
    <w:rsid w:val="00F90487"/>
    <w:rsid w:val="00F97123"/>
    <w:rsid w:val="00FA04E6"/>
    <w:rsid w:val="00FA2E61"/>
    <w:rsid w:val="00FB160D"/>
    <w:rsid w:val="00FB24E3"/>
    <w:rsid w:val="00FC0D86"/>
    <w:rsid w:val="00FC2EBE"/>
    <w:rsid w:val="00FD0A92"/>
    <w:rsid w:val="00FD0C59"/>
    <w:rsid w:val="00FD5D40"/>
    <w:rsid w:val="00FE105B"/>
    <w:rsid w:val="00FE3A29"/>
    <w:rsid w:val="00FE419C"/>
    <w:rsid w:val="00FE43F1"/>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styleId="NichtaufgelsteErwhnung">
    <w:name w:val="Unresolved Mention"/>
    <w:basedOn w:val="Absatz-Standardschriftart"/>
    <w:uiPriority w:val="99"/>
    <w:semiHidden/>
    <w:unhideWhenUsed/>
    <w:rsid w:val="0025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chlossanger.de" TargetMode="External"/><Relationship Id="rId3" Type="http://schemas.openxmlformats.org/officeDocument/2006/relationships/styles" Target="styles.xml"/><Relationship Id="rId21" Type="http://schemas.openxmlformats.org/officeDocument/2006/relationships/hyperlink" Target="mailto:sg@liebl-pr.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cn@liebl-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schlossange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AA8C-0C1F-4249-8DE1-1862C68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4789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5490</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cp:lastModifiedBy>
  <cp:revision>12</cp:revision>
  <cp:lastPrinted>2022-02-28T12:47:00Z</cp:lastPrinted>
  <dcterms:created xsi:type="dcterms:W3CDTF">2023-09-25T07:16:00Z</dcterms:created>
  <dcterms:modified xsi:type="dcterms:W3CDTF">2023-09-26T12:45:00Z</dcterms:modified>
</cp:coreProperties>
</file>