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5EDF5" w14:textId="77777777" w:rsidR="0038203D" w:rsidRPr="00F63B20" w:rsidRDefault="008A7D55" w:rsidP="0038203D">
      <w:pPr>
        <w:pStyle w:val="Textkrper2"/>
        <w:pBdr>
          <w:bottom w:val="single" w:sz="4" w:space="1" w:color="auto"/>
        </w:pBdr>
        <w:spacing w:line="360" w:lineRule="auto"/>
        <w:outlineLvl w:val="0"/>
        <w:rPr>
          <w:rFonts w:ascii="Arial Rounded MT Bold" w:hAnsi="Arial Rounded MT Bold"/>
          <w:color w:val="auto"/>
          <w:sz w:val="22"/>
        </w:rPr>
      </w:pPr>
      <w:r>
        <w:rPr>
          <w:rFonts w:ascii="Arial Rounded MT Bold" w:hAnsi="Arial Rounded MT Bold"/>
          <w:color w:val="auto"/>
          <w:sz w:val="22"/>
        </w:rPr>
        <w:t>Pressemeldung</w:t>
      </w:r>
      <w:r w:rsidR="0038203D" w:rsidRPr="00F63B20">
        <w:rPr>
          <w:rFonts w:ascii="Arial Rounded MT Bold" w:hAnsi="Arial Rounded MT Bold"/>
          <w:color w:val="auto"/>
          <w:sz w:val="22"/>
        </w:rPr>
        <w:t xml:space="preserve"> </w:t>
      </w:r>
      <w:r w:rsidR="0038203D" w:rsidRPr="00F63B20">
        <w:rPr>
          <w:rFonts w:ascii="Arial Rounded MT Bold" w:hAnsi="Arial Rounded MT Bold"/>
          <w:color w:val="auto"/>
          <w:sz w:val="22"/>
          <w:szCs w:val="22"/>
        </w:rPr>
        <w:sym w:font="Wingdings 2" w:char="F0A0"/>
      </w:r>
      <w:r w:rsidR="0038203D" w:rsidRPr="00F63B20">
        <w:rPr>
          <w:rFonts w:ascii="Arial Rounded MT Bold" w:hAnsi="Arial Rounded MT Bold"/>
          <w:color w:val="auto"/>
          <w:sz w:val="22"/>
        </w:rPr>
        <w:t xml:space="preserve"> uschi liebl pr</w:t>
      </w:r>
    </w:p>
    <w:p w14:paraId="21769889" w14:textId="1A7860B5" w:rsidR="0038203D" w:rsidRPr="00057E74" w:rsidRDefault="00FF2987" w:rsidP="0038203D">
      <w:pPr>
        <w:pStyle w:val="Textkrper2"/>
        <w:spacing w:line="480" w:lineRule="auto"/>
        <w:jc w:val="right"/>
        <w:rPr>
          <w:rFonts w:ascii="Century Gothic" w:hAnsi="Century Gothic"/>
          <w:b/>
          <w:color w:val="auto"/>
          <w:sz w:val="20"/>
        </w:rPr>
      </w:pPr>
      <w:r>
        <w:rPr>
          <w:rFonts w:ascii="Century Gothic" w:hAnsi="Century Gothic"/>
          <w:b/>
          <w:sz w:val="20"/>
        </w:rPr>
        <w:t>16</w:t>
      </w:r>
      <w:r w:rsidR="003C73D7" w:rsidRPr="00FC1A84">
        <w:rPr>
          <w:rFonts w:ascii="Century Gothic" w:hAnsi="Century Gothic"/>
          <w:b/>
          <w:sz w:val="20"/>
        </w:rPr>
        <w:t>.</w:t>
      </w:r>
      <w:r w:rsidR="009159BA">
        <w:rPr>
          <w:rFonts w:ascii="Century Gothic" w:hAnsi="Century Gothic"/>
          <w:b/>
          <w:sz w:val="20"/>
        </w:rPr>
        <w:t xml:space="preserve"> </w:t>
      </w:r>
      <w:r w:rsidR="00654657">
        <w:rPr>
          <w:rFonts w:ascii="Century Gothic" w:hAnsi="Century Gothic"/>
          <w:b/>
          <w:sz w:val="20"/>
        </w:rPr>
        <w:t>September</w:t>
      </w:r>
      <w:r w:rsidR="006F5A00">
        <w:rPr>
          <w:rFonts w:ascii="Century Gothic" w:hAnsi="Century Gothic"/>
          <w:b/>
          <w:sz w:val="20"/>
        </w:rPr>
        <w:t xml:space="preserve"> </w:t>
      </w:r>
      <w:r w:rsidR="00943503" w:rsidRPr="00057E74">
        <w:rPr>
          <w:rFonts w:ascii="Century Gothic" w:hAnsi="Century Gothic"/>
          <w:b/>
          <w:sz w:val="20"/>
        </w:rPr>
        <w:t>20</w:t>
      </w:r>
      <w:r w:rsidR="00157794">
        <w:rPr>
          <w:rFonts w:ascii="Century Gothic" w:hAnsi="Century Gothic"/>
          <w:b/>
          <w:sz w:val="20"/>
        </w:rPr>
        <w:t>2</w:t>
      </w:r>
      <w:r w:rsidR="004B6CF9">
        <w:rPr>
          <w:rFonts w:ascii="Century Gothic" w:hAnsi="Century Gothic"/>
          <w:b/>
          <w:sz w:val="20"/>
        </w:rPr>
        <w:t>3</w:t>
      </w:r>
    </w:p>
    <w:p w14:paraId="5DC69303" w14:textId="6C67F5DF" w:rsidR="00743D76" w:rsidRPr="00FF2987" w:rsidRDefault="00FF2987" w:rsidP="00FF2987">
      <w:pPr>
        <w:jc w:val="center"/>
        <w:rPr>
          <w:rFonts w:ascii="Century Gothic" w:hAnsi="Century Gothic"/>
          <w:b/>
          <w:sz w:val="24"/>
          <w:szCs w:val="24"/>
        </w:rPr>
      </w:pPr>
      <w:r w:rsidRPr="00FF2987">
        <w:rPr>
          <w:rFonts w:ascii="Century Gothic" w:hAnsi="Century Gothic"/>
          <w:b/>
          <w:sz w:val="24"/>
          <w:szCs w:val="24"/>
        </w:rPr>
        <w:t xml:space="preserve">Ein exklusives Marriott </w:t>
      </w:r>
      <w:proofErr w:type="spellStart"/>
      <w:r w:rsidRPr="00FF2987">
        <w:rPr>
          <w:rFonts w:ascii="Century Gothic" w:hAnsi="Century Gothic"/>
          <w:b/>
          <w:sz w:val="24"/>
          <w:szCs w:val="24"/>
        </w:rPr>
        <w:t>Bonvoy</w:t>
      </w:r>
      <w:proofErr w:type="spellEnd"/>
      <w:r w:rsidRPr="00FF2987">
        <w:rPr>
          <w:rFonts w:ascii="Century Gothic" w:hAnsi="Century Gothic"/>
          <w:b/>
          <w:sz w:val="24"/>
          <w:szCs w:val="24"/>
        </w:rPr>
        <w:t xml:space="preserve"> Moments Erlebnis</w:t>
      </w:r>
    </w:p>
    <w:p w14:paraId="1F0BE806" w14:textId="77777777" w:rsidR="00FF2987" w:rsidRPr="00FF2987" w:rsidRDefault="00FF2987" w:rsidP="00FF2987">
      <w:pPr>
        <w:jc w:val="center"/>
        <w:rPr>
          <w:rFonts w:ascii="Century Gothic" w:hAnsi="Century Gothic"/>
          <w:b/>
        </w:rPr>
      </w:pPr>
    </w:p>
    <w:p w14:paraId="00FD5643" w14:textId="5C2627F4" w:rsidR="00FF2987" w:rsidRPr="00FF2987" w:rsidRDefault="00FF2987" w:rsidP="00FF2987">
      <w:pPr>
        <w:jc w:val="center"/>
        <w:rPr>
          <w:rFonts w:ascii="Century Gothic" w:hAnsi="Century Gothic"/>
          <w:b/>
        </w:rPr>
      </w:pPr>
      <w:r w:rsidRPr="00FF2987">
        <w:rPr>
          <w:rFonts w:ascii="Century Gothic" w:hAnsi="Century Gothic"/>
          <w:b/>
          <w:sz w:val="28"/>
          <w:szCs w:val="28"/>
        </w:rPr>
        <w:t xml:space="preserve">Sheraton </w:t>
      </w:r>
      <w:proofErr w:type="spellStart"/>
      <w:r w:rsidRPr="00FF2987">
        <w:rPr>
          <w:rFonts w:ascii="Century Gothic" w:hAnsi="Century Gothic"/>
          <w:b/>
          <w:sz w:val="28"/>
          <w:szCs w:val="28"/>
        </w:rPr>
        <w:t>Maldives</w:t>
      </w:r>
      <w:proofErr w:type="spellEnd"/>
      <w:r w:rsidRPr="00FF2987">
        <w:rPr>
          <w:rFonts w:ascii="Century Gothic" w:hAnsi="Century Gothic"/>
          <w:b/>
          <w:sz w:val="28"/>
          <w:szCs w:val="28"/>
        </w:rPr>
        <w:t xml:space="preserve"> </w:t>
      </w:r>
      <w:proofErr w:type="spellStart"/>
      <w:r w:rsidRPr="00FF2987">
        <w:rPr>
          <w:rFonts w:ascii="Century Gothic" w:hAnsi="Century Gothic"/>
          <w:b/>
          <w:sz w:val="28"/>
          <w:szCs w:val="28"/>
        </w:rPr>
        <w:t>Full</w:t>
      </w:r>
      <w:proofErr w:type="spellEnd"/>
      <w:r w:rsidRPr="00FF2987">
        <w:rPr>
          <w:rFonts w:ascii="Century Gothic" w:hAnsi="Century Gothic"/>
          <w:b/>
          <w:sz w:val="28"/>
          <w:szCs w:val="28"/>
        </w:rPr>
        <w:t xml:space="preserve"> Moon Resort &amp; Spa organisiert gemeinsam mit Oliver Clarke eine exklusive Unterwasser-Foto-Safari</w:t>
      </w:r>
    </w:p>
    <w:p w14:paraId="53F4073E" w14:textId="609BA27B" w:rsidR="00FF2987" w:rsidRPr="00FF2987" w:rsidRDefault="00FF2987" w:rsidP="00FF2987">
      <w:pPr>
        <w:pStyle w:val="StandardWeb"/>
        <w:spacing w:line="360" w:lineRule="auto"/>
        <w:jc w:val="both"/>
        <w:rPr>
          <w:rFonts w:ascii="Century Gothic" w:eastAsia="Times New Roman" w:hAnsi="Century Gothic"/>
          <w:b/>
          <w:sz w:val="20"/>
          <w:szCs w:val="20"/>
          <w:lang w:eastAsia="de-DE"/>
        </w:rPr>
      </w:pPr>
      <w:r>
        <w:rPr>
          <w:rFonts w:ascii="Century Gothic" w:eastAsia="Times New Roman" w:hAnsi="Century Gothic"/>
          <w:b/>
          <w:sz w:val="20"/>
          <w:szCs w:val="20"/>
          <w:lang w:eastAsia="de-DE"/>
        </w:rPr>
        <w:t>D</w:t>
      </w:r>
      <w:r w:rsidRPr="00FF2987">
        <w:rPr>
          <w:rFonts w:ascii="Century Gothic" w:eastAsia="Times New Roman" w:hAnsi="Century Gothic"/>
          <w:b/>
          <w:sz w:val="20"/>
          <w:szCs w:val="20"/>
          <w:lang w:eastAsia="de-DE"/>
        </w:rPr>
        <w:t xml:space="preserve">as auf der Privatinsel </w:t>
      </w:r>
      <w:proofErr w:type="spellStart"/>
      <w:r w:rsidRPr="00FF2987">
        <w:rPr>
          <w:rFonts w:ascii="Century Gothic" w:eastAsia="Times New Roman" w:hAnsi="Century Gothic"/>
          <w:b/>
          <w:sz w:val="20"/>
          <w:szCs w:val="20"/>
          <w:lang w:eastAsia="de-DE"/>
        </w:rPr>
        <w:t>Furanafushi</w:t>
      </w:r>
      <w:proofErr w:type="spellEnd"/>
      <w:r w:rsidRPr="00FF2987">
        <w:rPr>
          <w:rFonts w:ascii="Century Gothic" w:eastAsia="Times New Roman" w:hAnsi="Century Gothic"/>
          <w:b/>
          <w:sz w:val="20"/>
          <w:szCs w:val="20"/>
          <w:lang w:eastAsia="de-DE"/>
        </w:rPr>
        <w:t xml:space="preserve"> gelegene Sheraton </w:t>
      </w:r>
      <w:proofErr w:type="spellStart"/>
      <w:r w:rsidRPr="00FF2987">
        <w:rPr>
          <w:rFonts w:ascii="Century Gothic" w:eastAsia="Times New Roman" w:hAnsi="Century Gothic"/>
          <w:b/>
          <w:sz w:val="20"/>
          <w:szCs w:val="20"/>
          <w:lang w:eastAsia="de-DE"/>
        </w:rPr>
        <w:t>Maldives</w:t>
      </w:r>
      <w:proofErr w:type="spellEnd"/>
      <w:r w:rsidRPr="00FF2987">
        <w:rPr>
          <w:rFonts w:ascii="Century Gothic" w:eastAsia="Times New Roman" w:hAnsi="Century Gothic"/>
          <w:b/>
          <w:sz w:val="20"/>
          <w:szCs w:val="20"/>
          <w:lang w:eastAsia="de-DE"/>
        </w:rPr>
        <w:t xml:space="preserve"> </w:t>
      </w:r>
      <w:proofErr w:type="spellStart"/>
      <w:r w:rsidRPr="00FF2987">
        <w:rPr>
          <w:rFonts w:ascii="Century Gothic" w:eastAsia="Times New Roman" w:hAnsi="Century Gothic"/>
          <w:b/>
          <w:sz w:val="20"/>
          <w:szCs w:val="20"/>
          <w:lang w:eastAsia="de-DE"/>
        </w:rPr>
        <w:t>Full</w:t>
      </w:r>
      <w:proofErr w:type="spellEnd"/>
      <w:r w:rsidRPr="00FF2987">
        <w:rPr>
          <w:rFonts w:ascii="Century Gothic" w:eastAsia="Times New Roman" w:hAnsi="Century Gothic"/>
          <w:b/>
          <w:sz w:val="20"/>
          <w:szCs w:val="20"/>
          <w:lang w:eastAsia="de-DE"/>
        </w:rPr>
        <w:t xml:space="preserve"> Moon Resort &amp; Spa freut sich, einen Marriott </w:t>
      </w:r>
      <w:proofErr w:type="spellStart"/>
      <w:r w:rsidRPr="00FF2987">
        <w:rPr>
          <w:rFonts w:ascii="Century Gothic" w:eastAsia="Times New Roman" w:hAnsi="Century Gothic"/>
          <w:b/>
          <w:sz w:val="20"/>
          <w:szCs w:val="20"/>
          <w:lang w:eastAsia="de-DE"/>
        </w:rPr>
        <w:t>Bonvoy</w:t>
      </w:r>
      <w:proofErr w:type="spellEnd"/>
      <w:r w:rsidRPr="00FF2987">
        <w:rPr>
          <w:rFonts w:ascii="Century Gothic" w:eastAsia="Times New Roman" w:hAnsi="Century Gothic"/>
          <w:b/>
          <w:sz w:val="20"/>
          <w:szCs w:val="20"/>
          <w:lang w:eastAsia="de-DE"/>
        </w:rPr>
        <w:t xml:space="preserve"> Moment ankündigen zu können, der die Herzen der Bonusprogramm-Mitglieder erobern wird: Vom 20. bis 24. Oktober 2023 findet vor Ort in Zusammenarbeit mit dem renommierten britischen Unterwasserfotograf des Jahres 2023, Oliver Clarke, eine Unterwasser-Foto-Safari statt. </w:t>
      </w:r>
    </w:p>
    <w:p w14:paraId="243ED6B9" w14:textId="77777777" w:rsidR="00FF2987" w:rsidRPr="00FF2987" w:rsidRDefault="00FF2987" w:rsidP="00FF2987">
      <w:pPr>
        <w:pStyle w:val="Untertitel"/>
        <w:spacing w:after="240" w:line="360" w:lineRule="auto"/>
        <w:rPr>
          <w:rFonts w:ascii="Century Gothic" w:hAnsi="Century Gothic"/>
          <w:b w:val="0"/>
          <w:lang w:val="de-DE" w:eastAsia="de-DE"/>
        </w:rPr>
      </w:pPr>
      <w:r w:rsidRPr="00FF2987">
        <w:rPr>
          <w:rFonts w:ascii="Century Gothic" w:hAnsi="Century Gothic"/>
          <w:b w:val="0"/>
          <w:lang w:val="de-DE" w:eastAsia="de-DE"/>
        </w:rPr>
        <w:t xml:space="preserve">Durch Einsetzen von Marriott </w:t>
      </w:r>
      <w:proofErr w:type="spellStart"/>
      <w:r w:rsidRPr="00FF2987">
        <w:rPr>
          <w:rFonts w:ascii="Century Gothic" w:hAnsi="Century Gothic"/>
          <w:b w:val="0"/>
          <w:lang w:val="de-DE" w:eastAsia="de-DE"/>
        </w:rPr>
        <w:t>Bonvoy</w:t>
      </w:r>
      <w:proofErr w:type="spellEnd"/>
      <w:r w:rsidRPr="00FF2987">
        <w:rPr>
          <w:rFonts w:ascii="Century Gothic" w:hAnsi="Century Gothic"/>
          <w:b w:val="0"/>
          <w:lang w:val="de-DE" w:eastAsia="de-DE"/>
        </w:rPr>
        <w:t xml:space="preserve">-Bonuspunkten werden zwei glückliche Gewinner die einmalige Gelegenheit haben, an einem Unterwasser-Fotokurs teilzunehmen, der vom Oliver Clarke geleitet wird. Dabei werden sie an vier Tauchplätzen im Nord-Male-Atoll, darunter </w:t>
      </w:r>
      <w:proofErr w:type="spellStart"/>
      <w:r w:rsidRPr="00FF2987">
        <w:rPr>
          <w:rFonts w:ascii="Century Gothic" w:hAnsi="Century Gothic"/>
          <w:b w:val="0"/>
          <w:lang w:val="de-DE" w:eastAsia="de-DE"/>
        </w:rPr>
        <w:t>Naseem</w:t>
      </w:r>
      <w:proofErr w:type="spellEnd"/>
      <w:r w:rsidRPr="00FF2987">
        <w:rPr>
          <w:rFonts w:ascii="Century Gothic" w:hAnsi="Century Gothic"/>
          <w:b w:val="0"/>
          <w:lang w:val="de-DE" w:eastAsia="de-DE"/>
        </w:rPr>
        <w:t xml:space="preserve"> </w:t>
      </w:r>
      <w:proofErr w:type="spellStart"/>
      <w:r w:rsidRPr="00FF2987">
        <w:rPr>
          <w:rFonts w:ascii="Century Gothic" w:hAnsi="Century Gothic"/>
          <w:b w:val="0"/>
          <w:lang w:val="de-DE" w:eastAsia="de-DE"/>
        </w:rPr>
        <w:t>Thila</w:t>
      </w:r>
      <w:proofErr w:type="spellEnd"/>
      <w:r w:rsidRPr="00FF2987">
        <w:rPr>
          <w:rFonts w:ascii="Century Gothic" w:hAnsi="Century Gothic"/>
          <w:b w:val="0"/>
          <w:lang w:val="de-DE" w:eastAsia="de-DE"/>
        </w:rPr>
        <w:t xml:space="preserve">, </w:t>
      </w:r>
      <w:proofErr w:type="spellStart"/>
      <w:r w:rsidRPr="00FF2987">
        <w:rPr>
          <w:rFonts w:ascii="Century Gothic" w:hAnsi="Century Gothic"/>
          <w:b w:val="0"/>
          <w:lang w:val="de-DE" w:eastAsia="de-DE"/>
        </w:rPr>
        <w:t>Kankan</w:t>
      </w:r>
      <w:proofErr w:type="spellEnd"/>
      <w:r w:rsidRPr="00FF2987">
        <w:rPr>
          <w:rFonts w:ascii="Century Gothic" w:hAnsi="Century Gothic"/>
          <w:b w:val="0"/>
          <w:lang w:val="de-DE" w:eastAsia="de-DE"/>
        </w:rPr>
        <w:t xml:space="preserve"> </w:t>
      </w:r>
      <w:proofErr w:type="spellStart"/>
      <w:r w:rsidRPr="00FF2987">
        <w:rPr>
          <w:rFonts w:ascii="Century Gothic" w:hAnsi="Century Gothic"/>
          <w:b w:val="0"/>
          <w:lang w:val="de-DE" w:eastAsia="de-DE"/>
        </w:rPr>
        <w:t>Thila</w:t>
      </w:r>
      <w:proofErr w:type="spellEnd"/>
      <w:r w:rsidRPr="00FF2987">
        <w:rPr>
          <w:rFonts w:ascii="Century Gothic" w:hAnsi="Century Gothic"/>
          <w:b w:val="0"/>
          <w:lang w:val="de-DE" w:eastAsia="de-DE"/>
        </w:rPr>
        <w:t xml:space="preserve">, </w:t>
      </w:r>
      <w:proofErr w:type="spellStart"/>
      <w:r w:rsidRPr="00FF2987">
        <w:rPr>
          <w:rFonts w:ascii="Century Gothic" w:hAnsi="Century Gothic"/>
          <w:b w:val="0"/>
          <w:lang w:val="de-DE" w:eastAsia="de-DE"/>
        </w:rPr>
        <w:t>Maagiri</w:t>
      </w:r>
      <w:proofErr w:type="spellEnd"/>
      <w:r w:rsidRPr="00FF2987">
        <w:rPr>
          <w:rFonts w:ascii="Century Gothic" w:hAnsi="Century Gothic"/>
          <w:b w:val="0"/>
          <w:lang w:val="de-DE" w:eastAsia="de-DE"/>
        </w:rPr>
        <w:t xml:space="preserve"> und </w:t>
      </w:r>
      <w:proofErr w:type="spellStart"/>
      <w:r w:rsidRPr="00FF2987">
        <w:rPr>
          <w:rFonts w:ascii="Century Gothic" w:hAnsi="Century Gothic"/>
          <w:b w:val="0"/>
          <w:lang w:val="de-DE" w:eastAsia="de-DE"/>
        </w:rPr>
        <w:t>Banana</w:t>
      </w:r>
      <w:proofErr w:type="spellEnd"/>
      <w:r w:rsidRPr="00FF2987">
        <w:rPr>
          <w:rFonts w:ascii="Century Gothic" w:hAnsi="Century Gothic"/>
          <w:b w:val="0"/>
          <w:lang w:val="de-DE" w:eastAsia="de-DE"/>
        </w:rPr>
        <w:t xml:space="preserve"> </w:t>
      </w:r>
      <w:proofErr w:type="spellStart"/>
      <w:r w:rsidRPr="00FF2987">
        <w:rPr>
          <w:rFonts w:ascii="Century Gothic" w:hAnsi="Century Gothic"/>
          <w:b w:val="0"/>
          <w:lang w:val="de-DE" w:eastAsia="de-DE"/>
        </w:rPr>
        <w:t>Reef</w:t>
      </w:r>
      <w:proofErr w:type="spellEnd"/>
      <w:r w:rsidRPr="00FF2987">
        <w:rPr>
          <w:rFonts w:ascii="Century Gothic" w:hAnsi="Century Gothic"/>
          <w:b w:val="0"/>
          <w:lang w:val="de-DE" w:eastAsia="de-DE"/>
        </w:rPr>
        <w:t xml:space="preserve">, aufregende Tauchgänge unternehmen, um die Schönheit der Meeresbewohner einzufangen. Das Paket beinhaltet vier Nächte vom 20. bis zum 24. Oktober in einer der großzügigen Überwasser-Bungalows des Sheraton </w:t>
      </w:r>
      <w:proofErr w:type="spellStart"/>
      <w:r w:rsidRPr="00FF2987">
        <w:rPr>
          <w:rFonts w:ascii="Century Gothic" w:hAnsi="Century Gothic"/>
          <w:b w:val="0"/>
          <w:lang w:val="de-DE" w:eastAsia="de-DE"/>
        </w:rPr>
        <w:t>Maldives</w:t>
      </w:r>
      <w:proofErr w:type="spellEnd"/>
      <w:r w:rsidRPr="00FF2987">
        <w:rPr>
          <w:rFonts w:ascii="Century Gothic" w:hAnsi="Century Gothic"/>
          <w:b w:val="0"/>
          <w:lang w:val="de-DE" w:eastAsia="de-DE"/>
        </w:rPr>
        <w:t xml:space="preserve"> </w:t>
      </w:r>
      <w:proofErr w:type="spellStart"/>
      <w:r w:rsidRPr="00FF2987">
        <w:rPr>
          <w:rFonts w:ascii="Century Gothic" w:hAnsi="Century Gothic"/>
          <w:b w:val="0"/>
          <w:lang w:val="de-DE" w:eastAsia="de-DE"/>
        </w:rPr>
        <w:t>Full</w:t>
      </w:r>
      <w:proofErr w:type="spellEnd"/>
      <w:r w:rsidRPr="00FF2987">
        <w:rPr>
          <w:rFonts w:ascii="Century Gothic" w:hAnsi="Century Gothic"/>
          <w:b w:val="0"/>
          <w:lang w:val="de-DE" w:eastAsia="de-DE"/>
        </w:rPr>
        <w:t xml:space="preserve"> Moon Resort &amp; Spa mit Blick auf die Lagune. Weitere inbegriffene Highlights sind ein exklusives Picknick auf einer Sandbank und ein Abendessen am Strand, um die Aromen der maledivischen Küche vor entsprechender Kulisse zu erleben. Um den Nachhaltigkeitsgedanken noch weiter zu verfolgen, ist auch die Teilnahme am „</w:t>
      </w:r>
      <w:proofErr w:type="spellStart"/>
      <w:r w:rsidRPr="00FF2987">
        <w:rPr>
          <w:rFonts w:ascii="Century Gothic" w:hAnsi="Century Gothic"/>
          <w:b w:val="0"/>
          <w:lang w:val="de-DE" w:eastAsia="de-DE"/>
        </w:rPr>
        <w:t>Adopt</w:t>
      </w:r>
      <w:proofErr w:type="spellEnd"/>
      <w:r w:rsidRPr="00FF2987">
        <w:rPr>
          <w:rFonts w:ascii="Century Gothic" w:hAnsi="Century Gothic"/>
          <w:b w:val="0"/>
          <w:lang w:val="de-DE" w:eastAsia="de-DE"/>
        </w:rPr>
        <w:t xml:space="preserve"> a Coral“-Programm mit der hauseigenen Meeresbiologin Kate Sheridan vorgesehen. Hier werden Korallenstücke zunächst in einen Rahmen gesetzt, bevor dieser anschließend unter Wasser platziert wird. Bereits nach sechs Monaten wachsen neue Äste. Dank einer Seriennummer am Rahmen können die Teilnehmer das Wachstum der selbst gepflanzten Korallen auf einer extra dafür geschaffenen Website auch von zuhause weiterverfolgen.</w:t>
      </w:r>
    </w:p>
    <w:p w14:paraId="70612A54" w14:textId="0ACAE1A3" w:rsidR="00FF2987" w:rsidRPr="00FF2987" w:rsidRDefault="00FF2987" w:rsidP="00FF2987">
      <w:pPr>
        <w:pStyle w:val="Textkrper"/>
      </w:pPr>
    </w:p>
    <w:p w14:paraId="27ECC078" w14:textId="6587F90A" w:rsidR="00FF2987" w:rsidRPr="00FF2987" w:rsidRDefault="00FF2987" w:rsidP="00FF2987">
      <w:pPr>
        <w:pStyle w:val="Untertitel"/>
        <w:spacing w:after="240" w:line="360" w:lineRule="auto"/>
        <w:rPr>
          <w:rFonts w:ascii="Century Gothic" w:hAnsi="Century Gothic"/>
          <w:b w:val="0"/>
          <w:lang w:val="de-DE" w:eastAsia="de-DE"/>
        </w:rPr>
      </w:pPr>
      <w:r w:rsidRPr="00FF2987">
        <w:rPr>
          <w:rFonts w:ascii="Century Gothic" w:hAnsi="Century Gothic"/>
          <w:b w:val="0"/>
          <w:lang w:val="de-DE" w:eastAsia="de-DE"/>
        </w:rPr>
        <w:lastRenderedPageBreak/>
        <w:t xml:space="preserve">Mohamed El </w:t>
      </w:r>
      <w:proofErr w:type="spellStart"/>
      <w:r w:rsidRPr="00FF2987">
        <w:rPr>
          <w:rFonts w:ascii="Century Gothic" w:hAnsi="Century Gothic"/>
          <w:b w:val="0"/>
          <w:lang w:val="de-DE" w:eastAsia="de-DE"/>
        </w:rPr>
        <w:t>Aghoury</w:t>
      </w:r>
      <w:proofErr w:type="spellEnd"/>
      <w:r w:rsidRPr="00FF2987">
        <w:rPr>
          <w:rFonts w:ascii="Century Gothic" w:hAnsi="Century Gothic"/>
          <w:b w:val="0"/>
          <w:lang w:val="de-DE" w:eastAsia="de-DE"/>
        </w:rPr>
        <w:t xml:space="preserve">, General Manager des Sheraton </w:t>
      </w:r>
      <w:proofErr w:type="spellStart"/>
      <w:r w:rsidRPr="00FF2987">
        <w:rPr>
          <w:rFonts w:ascii="Century Gothic" w:hAnsi="Century Gothic"/>
          <w:b w:val="0"/>
          <w:lang w:val="de-DE" w:eastAsia="de-DE"/>
        </w:rPr>
        <w:t>Maldives</w:t>
      </w:r>
      <w:proofErr w:type="spellEnd"/>
      <w:r w:rsidRPr="00FF2987">
        <w:rPr>
          <w:rFonts w:ascii="Century Gothic" w:hAnsi="Century Gothic"/>
          <w:b w:val="0"/>
          <w:lang w:val="de-DE" w:eastAsia="de-DE"/>
        </w:rPr>
        <w:t xml:space="preserve"> </w:t>
      </w:r>
      <w:proofErr w:type="spellStart"/>
      <w:r w:rsidRPr="00FF2987">
        <w:rPr>
          <w:rFonts w:ascii="Century Gothic" w:hAnsi="Century Gothic"/>
          <w:b w:val="0"/>
          <w:lang w:val="de-DE" w:eastAsia="de-DE"/>
        </w:rPr>
        <w:t>Full</w:t>
      </w:r>
      <w:proofErr w:type="spellEnd"/>
      <w:r w:rsidRPr="00FF2987">
        <w:rPr>
          <w:rFonts w:ascii="Century Gothic" w:hAnsi="Century Gothic"/>
          <w:b w:val="0"/>
          <w:lang w:val="de-DE" w:eastAsia="de-DE"/>
        </w:rPr>
        <w:t xml:space="preserve"> Moon Resort &amp; Spa, erklärt: „Wir streben stets danach, außergewöhnliche Erlebnisse für unsere geschätzten Marriott </w:t>
      </w:r>
      <w:proofErr w:type="spellStart"/>
      <w:r w:rsidRPr="00FF2987">
        <w:rPr>
          <w:rFonts w:ascii="Century Gothic" w:hAnsi="Century Gothic"/>
          <w:b w:val="0"/>
          <w:lang w:val="de-DE" w:eastAsia="de-DE"/>
        </w:rPr>
        <w:t>Bonvoy</w:t>
      </w:r>
      <w:proofErr w:type="spellEnd"/>
      <w:r w:rsidRPr="00FF2987">
        <w:rPr>
          <w:rFonts w:ascii="Century Gothic" w:hAnsi="Century Gothic"/>
          <w:b w:val="0"/>
          <w:lang w:val="de-DE" w:eastAsia="de-DE"/>
        </w:rPr>
        <w:t xml:space="preserve">-Mitglieder zu schaffen. </w:t>
      </w:r>
      <w:r w:rsidR="004A5CDC">
        <w:rPr>
          <w:rFonts w:ascii="Century Gothic" w:hAnsi="Century Gothic"/>
          <w:b w:val="0"/>
          <w:lang w:val="de-DE" w:eastAsia="de-DE"/>
        </w:rPr>
        <w:t>Wöchentlich halten wir einen exklusiven Cocktail-Empfang zum Sonnuntergang ab, besondere Aktionen ergänzen die Wertschätzung – wie die</w:t>
      </w:r>
      <w:r w:rsidRPr="00FF2987">
        <w:rPr>
          <w:rFonts w:ascii="Century Gothic" w:hAnsi="Century Gothic"/>
          <w:b w:val="0"/>
          <w:lang w:val="de-DE" w:eastAsia="de-DE"/>
        </w:rPr>
        <w:t xml:space="preserve"> Zusammenarbeit mit Oliver Clarke</w:t>
      </w:r>
      <w:r w:rsidR="004A5CDC">
        <w:rPr>
          <w:rFonts w:ascii="Century Gothic" w:hAnsi="Century Gothic"/>
          <w:b w:val="0"/>
          <w:lang w:val="de-DE" w:eastAsia="de-DE"/>
        </w:rPr>
        <w:t>. Sie</w:t>
      </w:r>
      <w:r w:rsidRPr="00FF2987">
        <w:rPr>
          <w:rFonts w:ascii="Century Gothic" w:hAnsi="Century Gothic"/>
          <w:b w:val="0"/>
          <w:lang w:val="de-DE" w:eastAsia="de-DE"/>
        </w:rPr>
        <w:t xml:space="preserve"> unterstreicht unser Engagement für die Umwelt und Interesse für Kunstfertigkeit. Wir laden unsere geschätzten Mitglieder dazu ein, uns auf dieser bemerkenswerten Reise zu begleiten und die Unterwasserwelt auf völlig neue Weise kennenzulernen.“</w:t>
      </w:r>
    </w:p>
    <w:p w14:paraId="40A0882C" w14:textId="77777777" w:rsidR="00FF2987" w:rsidRPr="00FF2987" w:rsidRDefault="00FF2987" w:rsidP="00FF2987">
      <w:pPr>
        <w:pStyle w:val="Untertitel"/>
        <w:spacing w:after="240" w:line="360" w:lineRule="auto"/>
        <w:rPr>
          <w:rFonts w:ascii="Century Gothic" w:hAnsi="Century Gothic"/>
          <w:b w:val="0"/>
          <w:lang w:val="de-DE" w:eastAsia="de-DE"/>
        </w:rPr>
      </w:pPr>
      <w:r w:rsidRPr="00FF2987">
        <w:rPr>
          <w:rFonts w:ascii="Century Gothic" w:hAnsi="Century Gothic"/>
          <w:b w:val="0"/>
          <w:lang w:val="de-DE" w:eastAsia="de-DE"/>
        </w:rPr>
        <w:t xml:space="preserve">Oliver Clarke ist weltweit für seine Unterwasseraufnahmen bekannt, insbesondere für seine beeindruckenden Fotografien vor den Küsten Australiens. Aus Tausenden von Einsendungen talentierter Fotografen wurde Clarke zum britischen Unterwasserfotografen des Jahres 2023 gewählt. Seine Fotos zeigen nicht nur die stille Schönheit des Meereslebens, sondern vermitteln auch eine tiefgründige Botschaft über die Notwendigkeit, dieses empfindliche Ökosystem zu erhalten und zu schützen. „Als Unterwasserfotograf war es schon immer mein Ziel, einem möglichst breiten Publikum die heitere Faszination der Meeresbewohner zu zeigen", so Oliver Clarke. „Es ist mir eine Ehre, nun mit dem Sheraton </w:t>
      </w:r>
      <w:proofErr w:type="spellStart"/>
      <w:r w:rsidRPr="00FF2987">
        <w:rPr>
          <w:rFonts w:ascii="Century Gothic" w:hAnsi="Century Gothic"/>
          <w:b w:val="0"/>
          <w:lang w:val="de-DE" w:eastAsia="de-DE"/>
        </w:rPr>
        <w:t>Maldives</w:t>
      </w:r>
      <w:proofErr w:type="spellEnd"/>
      <w:r w:rsidRPr="00FF2987">
        <w:rPr>
          <w:rFonts w:ascii="Century Gothic" w:hAnsi="Century Gothic"/>
          <w:b w:val="0"/>
          <w:lang w:val="de-DE" w:eastAsia="de-DE"/>
        </w:rPr>
        <w:t xml:space="preserve"> </w:t>
      </w:r>
      <w:proofErr w:type="spellStart"/>
      <w:r w:rsidRPr="00FF2987">
        <w:rPr>
          <w:rFonts w:ascii="Century Gothic" w:hAnsi="Century Gothic"/>
          <w:b w:val="0"/>
          <w:lang w:val="de-DE" w:eastAsia="de-DE"/>
        </w:rPr>
        <w:t>Full</w:t>
      </w:r>
      <w:proofErr w:type="spellEnd"/>
      <w:r w:rsidRPr="00FF2987">
        <w:rPr>
          <w:rFonts w:ascii="Century Gothic" w:hAnsi="Century Gothic"/>
          <w:b w:val="0"/>
          <w:lang w:val="de-DE" w:eastAsia="de-DE"/>
        </w:rPr>
        <w:t xml:space="preserve"> Moon Resort &amp; Spa zusammenzuarbeiten - ein Zufluchtsort, der mein Engagement für ökologische Nachhaltigkeit teilt.“</w:t>
      </w:r>
    </w:p>
    <w:p w14:paraId="6994CBE2" w14:textId="142F8B73" w:rsidR="00FF2987" w:rsidRDefault="00FF2987" w:rsidP="00FF2987">
      <w:pPr>
        <w:pStyle w:val="Untertitel"/>
        <w:spacing w:after="240" w:line="360" w:lineRule="auto"/>
        <w:rPr>
          <w:rFonts w:ascii="Century Gothic" w:hAnsi="Century Gothic"/>
          <w:b w:val="0"/>
          <w:lang w:val="de-DE" w:eastAsia="de-DE"/>
        </w:rPr>
      </w:pPr>
      <w:r w:rsidRPr="00FF2987">
        <w:rPr>
          <w:rFonts w:ascii="Century Gothic" w:hAnsi="Century Gothic"/>
          <w:b w:val="0"/>
          <w:lang w:val="de-DE" w:eastAsia="de-DE"/>
        </w:rPr>
        <w:t>Marriott-</w:t>
      </w:r>
      <w:proofErr w:type="spellStart"/>
      <w:r w:rsidRPr="00FF2987">
        <w:rPr>
          <w:rFonts w:ascii="Century Gothic" w:hAnsi="Century Gothic"/>
          <w:b w:val="0"/>
          <w:lang w:val="de-DE" w:eastAsia="de-DE"/>
        </w:rPr>
        <w:t>Bonvoy</w:t>
      </w:r>
      <w:proofErr w:type="spellEnd"/>
      <w:r w:rsidRPr="00FF2987">
        <w:rPr>
          <w:rFonts w:ascii="Century Gothic" w:hAnsi="Century Gothic"/>
          <w:b w:val="0"/>
          <w:lang w:val="de-DE" w:eastAsia="de-DE"/>
        </w:rPr>
        <w:t>-Mitglieder sind eingeladen, auf der Marriott-</w:t>
      </w:r>
      <w:proofErr w:type="spellStart"/>
      <w:r w:rsidRPr="00FF2987">
        <w:rPr>
          <w:rFonts w:ascii="Century Gothic" w:hAnsi="Century Gothic"/>
          <w:b w:val="0"/>
          <w:lang w:val="de-DE" w:eastAsia="de-DE"/>
        </w:rPr>
        <w:t>Bonvoy</w:t>
      </w:r>
      <w:proofErr w:type="spellEnd"/>
      <w:r w:rsidRPr="00FF2987">
        <w:rPr>
          <w:rFonts w:ascii="Century Gothic" w:hAnsi="Century Gothic"/>
          <w:b w:val="0"/>
          <w:lang w:val="de-DE" w:eastAsia="de-DE"/>
        </w:rPr>
        <w:t xml:space="preserve">-Moments-Website unter </w:t>
      </w:r>
      <w:hyperlink r:id="rId7" w:history="1">
        <w:r w:rsidRPr="00FF2987">
          <w:rPr>
            <w:rStyle w:val="Hyperlink"/>
            <w:rFonts w:ascii="Century Gothic" w:hAnsi="Century Gothic"/>
            <w:b w:val="0"/>
            <w:color w:val="auto"/>
            <w:lang w:val="de-DE" w:eastAsia="de-DE"/>
          </w:rPr>
          <w:t>https://moments.marriottbonvoy.com/en-us/moments/15329</w:t>
        </w:r>
      </w:hyperlink>
      <w:r>
        <w:rPr>
          <w:rFonts w:ascii="Century Gothic" w:hAnsi="Century Gothic"/>
          <w:b w:val="0"/>
          <w:lang w:val="de-DE" w:eastAsia="de-DE"/>
        </w:rPr>
        <w:t xml:space="preserve"> </w:t>
      </w:r>
      <w:r w:rsidRPr="00FF2987">
        <w:rPr>
          <w:rFonts w:ascii="Century Gothic" w:hAnsi="Century Gothic"/>
          <w:b w:val="0"/>
          <w:lang w:val="de-DE" w:eastAsia="de-DE"/>
        </w:rPr>
        <w:t xml:space="preserve">bis zum 30. September ein Gebot abzugeben und sich so die Möglichkeit zu sichern, bei der Premiere dabei zu sein und die Unterwasserwelt unter Anleitung eines wahren Meisters im Sheraton </w:t>
      </w:r>
      <w:proofErr w:type="spellStart"/>
      <w:r w:rsidRPr="00FF2987">
        <w:rPr>
          <w:rFonts w:ascii="Century Gothic" w:hAnsi="Century Gothic"/>
          <w:b w:val="0"/>
          <w:lang w:val="de-DE" w:eastAsia="de-DE"/>
        </w:rPr>
        <w:t>Maldives</w:t>
      </w:r>
      <w:proofErr w:type="spellEnd"/>
      <w:r w:rsidRPr="00FF2987">
        <w:rPr>
          <w:rFonts w:ascii="Century Gothic" w:hAnsi="Century Gothic"/>
          <w:b w:val="0"/>
          <w:lang w:val="de-DE" w:eastAsia="de-DE"/>
        </w:rPr>
        <w:t xml:space="preserve"> </w:t>
      </w:r>
      <w:proofErr w:type="spellStart"/>
      <w:r w:rsidRPr="00FF2987">
        <w:rPr>
          <w:rFonts w:ascii="Century Gothic" w:hAnsi="Century Gothic"/>
          <w:b w:val="0"/>
          <w:lang w:val="de-DE" w:eastAsia="de-DE"/>
        </w:rPr>
        <w:t>Full</w:t>
      </w:r>
      <w:proofErr w:type="spellEnd"/>
      <w:r w:rsidRPr="00FF2987">
        <w:rPr>
          <w:rFonts w:ascii="Century Gothic" w:hAnsi="Century Gothic"/>
          <w:b w:val="0"/>
          <w:lang w:val="de-DE" w:eastAsia="de-DE"/>
        </w:rPr>
        <w:t xml:space="preserve"> Moon Resort &amp; Spa zu erleben. Weitere Termine mit Oliver Clarke sind bereits in Planung.</w:t>
      </w:r>
    </w:p>
    <w:p w14:paraId="777B0C11" w14:textId="77777777" w:rsidR="004A5CDC" w:rsidRDefault="004A5CDC" w:rsidP="004A5CDC">
      <w:pPr>
        <w:pStyle w:val="Textkrper"/>
      </w:pPr>
    </w:p>
    <w:p w14:paraId="592CEC8E" w14:textId="77777777" w:rsidR="004A5CDC" w:rsidRDefault="004A5CDC" w:rsidP="004A5CDC">
      <w:pPr>
        <w:pStyle w:val="Textkrper"/>
      </w:pPr>
    </w:p>
    <w:p w14:paraId="4A99C861" w14:textId="77777777" w:rsidR="004A5CDC" w:rsidRDefault="004A5CDC" w:rsidP="004A5CDC">
      <w:pPr>
        <w:pStyle w:val="Textkrper"/>
      </w:pPr>
    </w:p>
    <w:p w14:paraId="5A9BD319" w14:textId="77777777" w:rsidR="004A5CDC" w:rsidRDefault="004A5CDC" w:rsidP="004A5CDC">
      <w:pPr>
        <w:pStyle w:val="Textkrper"/>
      </w:pPr>
    </w:p>
    <w:p w14:paraId="0317F036" w14:textId="77777777" w:rsidR="004A5CDC" w:rsidRPr="004A5CDC" w:rsidRDefault="004A5CDC" w:rsidP="004A5CDC">
      <w:pPr>
        <w:pStyle w:val="Textkrper"/>
      </w:pPr>
    </w:p>
    <w:p w14:paraId="318E5A26" w14:textId="77777777" w:rsidR="00FF2987" w:rsidRDefault="00FF2987" w:rsidP="00FF2987">
      <w:pPr>
        <w:pStyle w:val="Textkrper"/>
        <w:spacing w:after="0"/>
        <w:rPr>
          <w:rFonts w:ascii="Century Gothic" w:hAnsi="Century Gothic"/>
        </w:rPr>
      </w:pPr>
    </w:p>
    <w:p w14:paraId="6CDA19C0" w14:textId="6AD96897" w:rsidR="00FF2987" w:rsidRPr="00FF2987" w:rsidRDefault="00FF2987" w:rsidP="00FF2987">
      <w:pPr>
        <w:pStyle w:val="Textkrper"/>
        <w:spacing w:after="0"/>
        <w:rPr>
          <w:rFonts w:ascii="Century Gothic" w:hAnsi="Century Gothic"/>
          <w:b/>
          <w:lang w:val="en-US"/>
        </w:rPr>
      </w:pPr>
      <w:proofErr w:type="spellStart"/>
      <w:r w:rsidRPr="00FF2987">
        <w:rPr>
          <w:rFonts w:ascii="Century Gothic" w:hAnsi="Century Gothic"/>
          <w:b/>
          <w:lang w:val="en-US"/>
        </w:rPr>
        <w:lastRenderedPageBreak/>
        <w:t>Über</w:t>
      </w:r>
      <w:proofErr w:type="spellEnd"/>
      <w:r w:rsidRPr="00FF2987">
        <w:rPr>
          <w:rFonts w:ascii="Century Gothic" w:hAnsi="Century Gothic"/>
          <w:b/>
          <w:lang w:val="en-US"/>
        </w:rPr>
        <w:t xml:space="preserve"> das Sheraton Maldives Full Moon Resort &amp; Spa</w:t>
      </w:r>
    </w:p>
    <w:p w14:paraId="061AC574" w14:textId="77777777" w:rsidR="00FF2987" w:rsidRPr="00FF2987" w:rsidRDefault="00FF2987" w:rsidP="00FF2987">
      <w:pPr>
        <w:pStyle w:val="Textkrper"/>
        <w:spacing w:after="0"/>
        <w:jc w:val="both"/>
        <w:rPr>
          <w:rFonts w:ascii="Century Gothic" w:hAnsi="Century Gothic"/>
        </w:rPr>
      </w:pPr>
      <w:r w:rsidRPr="00FF2987">
        <w:rPr>
          <w:rFonts w:ascii="Century Gothic" w:hAnsi="Century Gothic"/>
        </w:rPr>
        <w:t xml:space="preserve">Das Sheraton </w:t>
      </w:r>
      <w:proofErr w:type="spellStart"/>
      <w:r w:rsidRPr="00FF2987">
        <w:rPr>
          <w:rFonts w:ascii="Century Gothic" w:hAnsi="Century Gothic"/>
        </w:rPr>
        <w:t>Maldives</w:t>
      </w:r>
      <w:proofErr w:type="spellEnd"/>
      <w:r w:rsidRPr="00FF2987">
        <w:rPr>
          <w:rFonts w:ascii="Century Gothic" w:hAnsi="Century Gothic"/>
        </w:rPr>
        <w:t xml:space="preserve"> </w:t>
      </w:r>
      <w:proofErr w:type="spellStart"/>
      <w:r w:rsidRPr="00FF2987">
        <w:rPr>
          <w:rFonts w:ascii="Century Gothic" w:hAnsi="Century Gothic"/>
        </w:rPr>
        <w:t>Full</w:t>
      </w:r>
      <w:proofErr w:type="spellEnd"/>
      <w:r w:rsidRPr="00FF2987">
        <w:rPr>
          <w:rFonts w:ascii="Century Gothic" w:hAnsi="Century Gothic"/>
        </w:rPr>
        <w:t xml:space="preserve"> Moon Resort &amp; Spa befindet sich auf der Privatinsel </w:t>
      </w:r>
      <w:proofErr w:type="spellStart"/>
      <w:r w:rsidRPr="00FF2987">
        <w:rPr>
          <w:rFonts w:ascii="Century Gothic" w:hAnsi="Century Gothic"/>
        </w:rPr>
        <w:t>Furanafushi</w:t>
      </w:r>
      <w:proofErr w:type="spellEnd"/>
      <w:r w:rsidRPr="00FF2987">
        <w:rPr>
          <w:rFonts w:ascii="Century Gothic" w:hAnsi="Century Gothic"/>
        </w:rPr>
        <w:t xml:space="preserve"> und liegt eine kostenlose 15-minütige Schnellbootfahrt vom internationalen Flughafen </w:t>
      </w:r>
      <w:proofErr w:type="spellStart"/>
      <w:r w:rsidRPr="00FF2987">
        <w:rPr>
          <w:rFonts w:ascii="Century Gothic" w:hAnsi="Century Gothic"/>
        </w:rPr>
        <w:t>Velana</w:t>
      </w:r>
      <w:proofErr w:type="spellEnd"/>
      <w:r w:rsidRPr="00FF2987">
        <w:rPr>
          <w:rFonts w:ascii="Century Gothic" w:hAnsi="Century Gothic"/>
        </w:rPr>
        <w:t xml:space="preserve"> entfernt. Das Fünf-Sterne-Resort bietet 176 Zimmer, die sich harmonisch in die Umgebung aus türkisfarbenem Wasser, den unberührten Stränden und den üppigen Gärten einfügen. Mit sieben abwechslungsreichen Restaurants und Bars, dem Shine Spa </w:t>
      </w:r>
      <w:proofErr w:type="spellStart"/>
      <w:r w:rsidRPr="00FF2987">
        <w:rPr>
          <w:rFonts w:ascii="Century Gothic" w:hAnsi="Century Gothic"/>
        </w:rPr>
        <w:t>for</w:t>
      </w:r>
      <w:proofErr w:type="spellEnd"/>
      <w:r w:rsidRPr="00FF2987">
        <w:rPr>
          <w:rFonts w:ascii="Century Gothic" w:hAnsi="Century Gothic"/>
        </w:rPr>
        <w:t xml:space="preserve"> Sheraton, das auf einer eigenen Insel liegt, und drei tropischen Süßwasser-Außenpools ist das Resort das perfekte Reiseziel für Paare, Freundesgruppen und Alleinreisende, aber vor allem auch für Familien mit kleinen Kindern oder Teenagern. Die Übernachtung inkl. Frühstück ist ab 400 US-Dollar für zwei Personen pro Nacht in einem Deluxe Garden View King Room buchbar. </w:t>
      </w:r>
      <w:hyperlink r:id="rId8" w:history="1">
        <w:r w:rsidRPr="00FF2987">
          <w:rPr>
            <w:rStyle w:val="Hyperlink"/>
            <w:rFonts w:ascii="Century Gothic" w:hAnsi="Century Gothic"/>
          </w:rPr>
          <w:t>www.sheratonmaldives.com</w:t>
        </w:r>
      </w:hyperlink>
      <w:r w:rsidRPr="00FF2987">
        <w:rPr>
          <w:rFonts w:ascii="Century Gothic" w:hAnsi="Century Gothic"/>
        </w:rPr>
        <w:t xml:space="preserve"> </w:t>
      </w:r>
    </w:p>
    <w:p w14:paraId="4C15996E" w14:textId="77777777" w:rsidR="00FF2987" w:rsidRPr="00FF2987" w:rsidRDefault="00FF2987" w:rsidP="00FF2987">
      <w:pPr>
        <w:rPr>
          <w:rFonts w:ascii="Century Gothic" w:hAnsi="Century Gothic"/>
          <w:sz w:val="22"/>
          <w:szCs w:val="22"/>
        </w:rPr>
      </w:pPr>
    </w:p>
    <w:p w14:paraId="73ABE3D4" w14:textId="77777777" w:rsidR="00FF2987" w:rsidRPr="00FF2987" w:rsidRDefault="00FF2987" w:rsidP="00FF2987">
      <w:pPr>
        <w:pStyle w:val="Textkrper"/>
        <w:spacing w:after="0"/>
        <w:rPr>
          <w:rFonts w:ascii="Century Gothic" w:hAnsi="Century Gothic"/>
          <w:b/>
          <w:lang w:val="en-US"/>
        </w:rPr>
      </w:pPr>
      <w:bookmarkStart w:id="0" w:name="_Hlk94077324"/>
      <w:proofErr w:type="spellStart"/>
      <w:r w:rsidRPr="00FF2987">
        <w:rPr>
          <w:rFonts w:ascii="Century Gothic" w:hAnsi="Century Gothic"/>
          <w:b/>
          <w:lang w:val="en-US"/>
        </w:rPr>
        <w:t>Über</w:t>
      </w:r>
      <w:proofErr w:type="spellEnd"/>
      <w:r w:rsidRPr="00FF2987">
        <w:rPr>
          <w:rFonts w:ascii="Century Gothic" w:hAnsi="Century Gothic"/>
          <w:b/>
          <w:lang w:val="en-US"/>
        </w:rPr>
        <w:t xml:space="preserve"> Marriott Bonvoy </w:t>
      </w:r>
    </w:p>
    <w:p w14:paraId="2450382C" w14:textId="77777777" w:rsidR="00FF2987" w:rsidRPr="00FF2987" w:rsidRDefault="00FF2987" w:rsidP="00FF2987">
      <w:pPr>
        <w:jc w:val="both"/>
        <w:rPr>
          <w:rFonts w:ascii="Century Gothic" w:hAnsi="Century Gothic" w:cs="Arial"/>
          <w:color w:val="000000"/>
        </w:rPr>
      </w:pPr>
      <w:hyperlink r:id="rId9" w:history="1">
        <w:r w:rsidRPr="00FF2987">
          <w:rPr>
            <w:rStyle w:val="Hyperlink"/>
            <w:rFonts w:ascii="Century Gothic" w:hAnsi="Century Gothic" w:cs="Arial"/>
          </w:rPr>
          <w:t xml:space="preserve">Marriott </w:t>
        </w:r>
        <w:proofErr w:type="spellStart"/>
        <w:r w:rsidRPr="00FF2987">
          <w:rPr>
            <w:rStyle w:val="Hyperlink"/>
            <w:rFonts w:ascii="Century Gothic" w:hAnsi="Century Gothic" w:cs="Arial"/>
          </w:rPr>
          <w:t>Bonvoy</w:t>
        </w:r>
        <w:proofErr w:type="spellEnd"/>
      </w:hyperlink>
      <w:r w:rsidRPr="00FF2987">
        <w:rPr>
          <w:rFonts w:ascii="Century Gothic" w:hAnsi="Century Gothic" w:cs="Arial"/>
          <w:color w:val="000000"/>
        </w:rPr>
        <w:t xml:space="preserve">, das preisgekrönte Bonusprogramm und Reiseportal von Marriott International, bietet seinen Mitgliedern Zugang zu unvergesslichen und atemberaubenden Erlebnissen im In- und Ausland. Das Portfolio von Marriott </w:t>
      </w:r>
      <w:proofErr w:type="spellStart"/>
      <w:r w:rsidRPr="00FF2987">
        <w:rPr>
          <w:rFonts w:ascii="Century Gothic" w:hAnsi="Century Gothic" w:cs="Arial"/>
          <w:color w:val="000000"/>
        </w:rPr>
        <w:t>Bonvoy</w:t>
      </w:r>
      <w:proofErr w:type="spellEnd"/>
      <w:r w:rsidRPr="00FF2987">
        <w:rPr>
          <w:rFonts w:ascii="Century Gothic" w:hAnsi="Century Gothic" w:cs="Arial"/>
          <w:color w:val="000000"/>
        </w:rPr>
        <w:t xml:space="preserve"> besteht aus 31 einzigartigen Marken, darunter auch Sheraton Hotels &amp; Resorts, und bietet renommierte Gastfreundschaft an den schönsten Reisezielen der Welt. Mitglieder können Punkte für Aufenthalte in Hotels und Resorts, einschließlich All-Inclusive-Resorts und Premium-Vermietungen, sowie für alltägliche Einkäufe mit unseren Partner-Kreditkarten sammeln. Mitglieder können ihre Punkte für Erlebnisse wie zukünftige Aufenthalte, Marriott </w:t>
      </w:r>
      <w:proofErr w:type="spellStart"/>
      <w:r w:rsidRPr="00FF2987">
        <w:rPr>
          <w:rFonts w:ascii="Century Gothic" w:hAnsi="Century Gothic" w:cs="Arial"/>
          <w:color w:val="000000"/>
        </w:rPr>
        <w:t>Bonvoy</w:t>
      </w:r>
      <w:proofErr w:type="spellEnd"/>
      <w:r w:rsidRPr="00FF2987">
        <w:rPr>
          <w:rFonts w:ascii="Century Gothic" w:hAnsi="Century Gothic" w:cs="Arial"/>
          <w:color w:val="000000"/>
        </w:rPr>
        <w:t xml:space="preserve"> Moments oder über Partner für luxuriöse Produkte aus Marriott </w:t>
      </w:r>
      <w:proofErr w:type="spellStart"/>
      <w:r w:rsidRPr="00FF2987">
        <w:rPr>
          <w:rFonts w:ascii="Century Gothic" w:hAnsi="Century Gothic" w:cs="Arial"/>
          <w:color w:val="000000"/>
        </w:rPr>
        <w:t>Bonvoy</w:t>
      </w:r>
      <w:proofErr w:type="spellEnd"/>
      <w:r w:rsidRPr="00FF2987">
        <w:rPr>
          <w:rFonts w:ascii="Century Gothic" w:hAnsi="Century Gothic" w:cs="Arial"/>
          <w:color w:val="000000"/>
        </w:rPr>
        <w:t xml:space="preserve"> Boutiquen einlösen. Mit der Marriott </w:t>
      </w:r>
      <w:proofErr w:type="spellStart"/>
      <w:r w:rsidRPr="00FF2987">
        <w:rPr>
          <w:rFonts w:ascii="Century Gothic" w:hAnsi="Century Gothic" w:cs="Arial"/>
          <w:color w:val="000000"/>
        </w:rPr>
        <w:t>Bonvoy</w:t>
      </w:r>
      <w:proofErr w:type="spellEnd"/>
      <w:r w:rsidRPr="00FF2987">
        <w:rPr>
          <w:rFonts w:ascii="Century Gothic" w:hAnsi="Century Gothic" w:cs="Arial"/>
          <w:color w:val="000000"/>
        </w:rPr>
        <w:t xml:space="preserve">-App genießen Mitglieder ein hohes Maß an personalisierter und kontaktfreier Erfahrung, mit der sie sorgenfrei reisen können. Kostenlose Anmeldung und weitere Informationen unter </w:t>
      </w:r>
      <w:hyperlink r:id="rId10" w:history="1">
        <w:r w:rsidRPr="00FF2987">
          <w:rPr>
            <w:rStyle w:val="Hyperlink"/>
            <w:rFonts w:ascii="Century Gothic" w:hAnsi="Century Gothic" w:cs="Arial"/>
          </w:rPr>
          <w:t>MarriottBonvoy.com</w:t>
        </w:r>
      </w:hyperlink>
      <w:r w:rsidRPr="00FF2987">
        <w:rPr>
          <w:rFonts w:ascii="Century Gothic" w:hAnsi="Century Gothic" w:cs="Arial"/>
          <w:color w:val="000000"/>
        </w:rPr>
        <w:t xml:space="preserve">. Download der Marriott-App </w:t>
      </w:r>
      <w:hyperlink r:id="rId11" w:history="1">
        <w:r w:rsidRPr="00FF2987">
          <w:rPr>
            <w:rStyle w:val="Hyperlink"/>
            <w:rFonts w:ascii="Century Gothic" w:hAnsi="Century Gothic" w:cs="Arial"/>
          </w:rPr>
          <w:t>hier</w:t>
        </w:r>
      </w:hyperlink>
      <w:r w:rsidRPr="00FF2987">
        <w:rPr>
          <w:rFonts w:ascii="Century Gothic" w:hAnsi="Century Gothic" w:cs="Arial"/>
          <w:color w:val="000000"/>
        </w:rPr>
        <w:t xml:space="preserve">. Weitere Informationen unter </w:t>
      </w:r>
      <w:hyperlink r:id="rId12" w:history="1">
        <w:r w:rsidRPr="00FF2987">
          <w:rPr>
            <w:rStyle w:val="Hyperlink"/>
            <w:rFonts w:ascii="Century Gothic" w:hAnsi="Century Gothic" w:cs="Arial"/>
          </w:rPr>
          <w:t>Facebook</w:t>
        </w:r>
      </w:hyperlink>
      <w:r w:rsidRPr="00FF2987">
        <w:rPr>
          <w:rFonts w:ascii="Century Gothic" w:hAnsi="Century Gothic" w:cs="Arial"/>
          <w:color w:val="000000"/>
        </w:rPr>
        <w:t xml:space="preserve">, </w:t>
      </w:r>
      <w:hyperlink r:id="rId13" w:history="1">
        <w:r w:rsidRPr="00FF2987">
          <w:rPr>
            <w:rStyle w:val="Hyperlink"/>
            <w:rFonts w:ascii="Century Gothic" w:hAnsi="Century Gothic" w:cs="Arial"/>
          </w:rPr>
          <w:t>Twitter</w:t>
        </w:r>
      </w:hyperlink>
      <w:r w:rsidRPr="00FF2987">
        <w:rPr>
          <w:rFonts w:ascii="Century Gothic" w:hAnsi="Century Gothic" w:cs="Arial"/>
          <w:color w:val="000000"/>
        </w:rPr>
        <w:t xml:space="preserve">, </w:t>
      </w:r>
      <w:hyperlink r:id="rId14" w:history="1">
        <w:r w:rsidRPr="00FF2987">
          <w:rPr>
            <w:rStyle w:val="Hyperlink"/>
            <w:rFonts w:ascii="Century Gothic" w:hAnsi="Century Gothic" w:cs="Arial"/>
          </w:rPr>
          <w:t>Instagram</w:t>
        </w:r>
      </w:hyperlink>
      <w:r w:rsidRPr="00FF2987">
        <w:rPr>
          <w:rFonts w:ascii="Century Gothic" w:hAnsi="Century Gothic" w:cs="Arial"/>
          <w:color w:val="000000"/>
        </w:rPr>
        <w:t xml:space="preserve"> und </w:t>
      </w:r>
      <w:hyperlink r:id="rId15" w:history="1">
        <w:proofErr w:type="spellStart"/>
        <w:r w:rsidRPr="00FF2987">
          <w:rPr>
            <w:rStyle w:val="Hyperlink"/>
            <w:rFonts w:ascii="Century Gothic" w:hAnsi="Century Gothic" w:cs="Arial"/>
          </w:rPr>
          <w:t>TikTok</w:t>
        </w:r>
        <w:proofErr w:type="spellEnd"/>
      </w:hyperlink>
      <w:r w:rsidRPr="00FF2987">
        <w:rPr>
          <w:rFonts w:ascii="Century Gothic" w:hAnsi="Century Gothic" w:cs="Arial"/>
          <w:color w:val="000000"/>
        </w:rPr>
        <w:t>.</w:t>
      </w:r>
      <w:bookmarkEnd w:id="0"/>
    </w:p>
    <w:p w14:paraId="111BA6C9" w14:textId="77777777" w:rsidR="00FF2987" w:rsidRPr="00FF2987" w:rsidRDefault="00FF2987" w:rsidP="00FF2987">
      <w:pPr>
        <w:pStyle w:val="Textkrper"/>
        <w:rPr>
          <w:sz w:val="22"/>
          <w:szCs w:val="22"/>
          <w:lang w:eastAsia="ar-SA"/>
        </w:rPr>
      </w:pPr>
    </w:p>
    <w:p w14:paraId="7FAF49CC" w14:textId="77777777" w:rsidR="00943503" w:rsidRPr="007226E5" w:rsidRDefault="00943503" w:rsidP="00110475">
      <w:pPr>
        <w:pStyle w:val="Untertitel"/>
        <w:spacing w:line="276" w:lineRule="auto"/>
        <w:jc w:val="left"/>
        <w:rPr>
          <w:rFonts w:ascii="Century Gothic" w:hAnsi="Century Gothic"/>
          <w:b w:val="0"/>
          <w:sz w:val="19"/>
          <w:szCs w:val="19"/>
          <w:lang w:val="de-DE"/>
        </w:rPr>
      </w:pPr>
      <w:r w:rsidRPr="007226E5">
        <w:rPr>
          <w:rFonts w:ascii="Century Gothic" w:hAnsi="Century Gothic"/>
          <w:sz w:val="19"/>
          <w:szCs w:val="19"/>
          <w:lang w:val="de-DE"/>
        </w:rPr>
        <w:t>Pressekontakt:</w:t>
      </w:r>
      <w:r w:rsidRPr="007226E5">
        <w:rPr>
          <w:rFonts w:ascii="Century Gothic" w:hAnsi="Century Gothic"/>
          <w:b w:val="0"/>
          <w:sz w:val="19"/>
          <w:szCs w:val="19"/>
          <w:lang w:val="de-DE"/>
        </w:rPr>
        <w:t xml:space="preserve"> </w:t>
      </w:r>
      <w:r w:rsidR="004B6CF9">
        <w:rPr>
          <w:rFonts w:ascii="Century Gothic" w:hAnsi="Century Gothic"/>
          <w:b w:val="0"/>
          <w:sz w:val="19"/>
          <w:szCs w:val="19"/>
          <w:lang w:val="de-DE"/>
        </w:rPr>
        <w:t>Sina Goßler</w:t>
      </w:r>
      <w:r w:rsidRPr="007226E5">
        <w:rPr>
          <w:rFonts w:ascii="Century Gothic" w:hAnsi="Century Gothic"/>
          <w:b w:val="0"/>
          <w:sz w:val="19"/>
          <w:szCs w:val="19"/>
          <w:lang w:val="de-DE"/>
        </w:rPr>
        <w:br/>
        <w:t>uschi liebl pr</w:t>
      </w:r>
      <w:r w:rsidR="00EA6524">
        <w:rPr>
          <w:rFonts w:ascii="Century Gothic" w:hAnsi="Century Gothic"/>
          <w:b w:val="0"/>
          <w:sz w:val="19"/>
          <w:szCs w:val="19"/>
          <w:lang w:val="de-DE"/>
        </w:rPr>
        <w:t xml:space="preserve"> GmbH, Emil-Geis-</w:t>
      </w:r>
      <w:r w:rsidR="003B3B84">
        <w:rPr>
          <w:rFonts w:ascii="Century Gothic" w:hAnsi="Century Gothic"/>
          <w:b w:val="0"/>
          <w:sz w:val="19"/>
          <w:szCs w:val="19"/>
          <w:lang w:val="de-DE"/>
        </w:rPr>
        <w:t>S</w:t>
      </w:r>
      <w:r w:rsidR="00EA6524">
        <w:rPr>
          <w:rFonts w:ascii="Century Gothic" w:hAnsi="Century Gothic"/>
          <w:b w:val="0"/>
          <w:sz w:val="19"/>
          <w:szCs w:val="19"/>
          <w:lang w:val="de-DE"/>
        </w:rPr>
        <w:t>tr. 1, 81379 M</w:t>
      </w:r>
      <w:r w:rsidR="0015655D">
        <w:rPr>
          <w:rFonts w:ascii="Century Gothic" w:hAnsi="Century Gothic"/>
          <w:b w:val="0"/>
          <w:sz w:val="19"/>
          <w:szCs w:val="19"/>
          <w:lang w:val="de-DE"/>
        </w:rPr>
        <w:t>ünchen</w:t>
      </w:r>
      <w:r w:rsidR="0015655D">
        <w:rPr>
          <w:rFonts w:ascii="Century Gothic" w:hAnsi="Century Gothic"/>
          <w:b w:val="0"/>
          <w:sz w:val="19"/>
          <w:szCs w:val="19"/>
          <w:lang w:val="de-DE"/>
        </w:rPr>
        <w:tab/>
      </w:r>
    </w:p>
    <w:p w14:paraId="02AF0D33" w14:textId="77777777" w:rsidR="000C5722" w:rsidRDefault="00943503" w:rsidP="00110475">
      <w:pPr>
        <w:pStyle w:val="Textkrper2"/>
        <w:spacing w:line="276" w:lineRule="auto"/>
        <w:rPr>
          <w:rFonts w:ascii="Century Gothic" w:hAnsi="Century Gothic"/>
          <w:color w:val="auto"/>
          <w:sz w:val="19"/>
          <w:szCs w:val="19"/>
          <w:lang w:val="en-GB"/>
        </w:rPr>
      </w:pPr>
      <w:r w:rsidRPr="00197204">
        <w:rPr>
          <w:rFonts w:ascii="Century Gothic" w:hAnsi="Century Gothic"/>
          <w:color w:val="auto"/>
          <w:sz w:val="19"/>
          <w:szCs w:val="19"/>
          <w:lang w:val="en-US"/>
        </w:rPr>
        <w:t>tel. +49 89 7</w:t>
      </w:r>
      <w:r w:rsidRPr="004431DD">
        <w:rPr>
          <w:rFonts w:ascii="Century Gothic" w:hAnsi="Century Gothic"/>
          <w:color w:val="auto"/>
          <w:sz w:val="19"/>
          <w:szCs w:val="19"/>
          <w:lang w:val="en-GB"/>
        </w:rPr>
        <w:t xml:space="preserve">240292-0, fax +49 89 7240292-19, </w:t>
      </w:r>
    </w:p>
    <w:p w14:paraId="109A1B32" w14:textId="77777777" w:rsidR="00943503" w:rsidRPr="004431DD" w:rsidRDefault="00943503" w:rsidP="00110475">
      <w:pPr>
        <w:pStyle w:val="Textkrper2"/>
        <w:spacing w:line="276" w:lineRule="auto"/>
        <w:rPr>
          <w:rFonts w:ascii="Century Gothic" w:hAnsi="Century Gothic"/>
          <w:color w:val="auto"/>
          <w:sz w:val="19"/>
          <w:szCs w:val="19"/>
          <w:lang w:val="en-GB"/>
        </w:rPr>
      </w:pPr>
      <w:r w:rsidRPr="004431DD">
        <w:rPr>
          <w:rFonts w:ascii="Century Gothic" w:hAnsi="Century Gothic"/>
          <w:color w:val="auto"/>
          <w:sz w:val="19"/>
          <w:szCs w:val="19"/>
          <w:lang w:val="en-GB"/>
        </w:rPr>
        <w:t xml:space="preserve">mail: </w:t>
      </w:r>
      <w:hyperlink r:id="rId16" w:history="1">
        <w:r w:rsidR="004B6CF9" w:rsidRPr="0018092F">
          <w:rPr>
            <w:rStyle w:val="Hyperlink"/>
            <w:rFonts w:ascii="Century Gothic" w:hAnsi="Century Gothic"/>
            <w:sz w:val="19"/>
            <w:szCs w:val="19"/>
            <w:lang w:val="en-GB"/>
          </w:rPr>
          <w:t>sg@liebl-pr.de</w:t>
        </w:r>
      </w:hyperlink>
      <w:r w:rsidR="000C5722" w:rsidRPr="000C5722">
        <w:rPr>
          <w:rFonts w:ascii="Century Gothic" w:hAnsi="Century Gothic"/>
          <w:color w:val="auto"/>
          <w:sz w:val="19"/>
          <w:szCs w:val="19"/>
          <w:lang w:val="en-GB"/>
        </w:rPr>
        <w:t xml:space="preserve"> </w:t>
      </w:r>
    </w:p>
    <w:p w14:paraId="03121374" w14:textId="77777777" w:rsidR="0011196F" w:rsidRPr="00A0270A" w:rsidRDefault="00943503" w:rsidP="00110475">
      <w:pPr>
        <w:pStyle w:val="Textkrper2"/>
        <w:spacing w:line="276" w:lineRule="auto"/>
        <w:rPr>
          <w:rFonts w:ascii="Century Gothic" w:hAnsi="Century Gothic"/>
          <w:color w:val="auto"/>
          <w:sz w:val="19"/>
          <w:szCs w:val="19"/>
        </w:rPr>
      </w:pPr>
      <w:r w:rsidRPr="007226E5">
        <w:rPr>
          <w:rFonts w:ascii="Century Gothic" w:hAnsi="Century Gothic"/>
          <w:b/>
          <w:color w:val="auto"/>
          <w:sz w:val="19"/>
          <w:szCs w:val="19"/>
        </w:rPr>
        <w:t xml:space="preserve">Bildmaterial: </w:t>
      </w:r>
      <w:r w:rsidRPr="007226E5">
        <w:rPr>
          <w:rFonts w:ascii="Century Gothic" w:hAnsi="Century Gothic"/>
          <w:color w:val="auto"/>
          <w:sz w:val="19"/>
          <w:szCs w:val="19"/>
        </w:rPr>
        <w:t xml:space="preserve">uschi liebl pr </w:t>
      </w:r>
      <w:hyperlink r:id="rId17" w:history="1">
        <w:r w:rsidRPr="007226E5">
          <w:rPr>
            <w:rStyle w:val="Hyperlink"/>
            <w:rFonts w:ascii="Century Gothic" w:hAnsi="Century Gothic"/>
            <w:color w:val="auto"/>
            <w:sz w:val="19"/>
            <w:szCs w:val="19"/>
          </w:rPr>
          <w:t>www.liebl-pr.de</w:t>
        </w:r>
      </w:hyperlink>
    </w:p>
    <w:sectPr w:rsidR="0011196F" w:rsidRPr="00A0270A" w:rsidSect="00701793">
      <w:headerReference w:type="default" r:id="rId18"/>
      <w:headerReference w:type="first" r:id="rId19"/>
      <w:pgSz w:w="11906" w:h="16838"/>
      <w:pgMar w:top="2659" w:right="2268" w:bottom="1134" w:left="226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D298F" w14:textId="77777777" w:rsidR="0062565D" w:rsidRDefault="0062565D">
      <w:r>
        <w:separator/>
      </w:r>
    </w:p>
  </w:endnote>
  <w:endnote w:type="continuationSeparator" w:id="0">
    <w:p w14:paraId="5B6F767D" w14:textId="77777777" w:rsidR="0062565D" w:rsidRDefault="0062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86C7E" w14:textId="77777777" w:rsidR="0062565D" w:rsidRDefault="0062565D">
      <w:r>
        <w:separator/>
      </w:r>
    </w:p>
  </w:footnote>
  <w:footnote w:type="continuationSeparator" w:id="0">
    <w:p w14:paraId="1E72A0C1" w14:textId="77777777" w:rsidR="0062565D" w:rsidRDefault="00625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13FD" w14:textId="77777777" w:rsidR="00FC0D86" w:rsidRDefault="00FC0D86" w:rsidP="00F82A0A">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27A7" w14:textId="394F3F73" w:rsidR="00FC0D86" w:rsidRPr="0040604F" w:rsidRDefault="00FF2987" w:rsidP="0040604F">
    <w:pPr>
      <w:pStyle w:val="Kopfzeile"/>
      <w:jc w:val="center"/>
    </w:pPr>
    <w:r>
      <w:rPr>
        <w:noProof/>
      </w:rPr>
      <w:drawing>
        <wp:inline distT="0" distB="0" distL="0" distR="0" wp14:anchorId="39F42402" wp14:editId="7860EC1E">
          <wp:extent cx="1438275" cy="10763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F0865"/>
    <w:multiLevelType w:val="multilevel"/>
    <w:tmpl w:val="6740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30118"/>
    <w:multiLevelType w:val="multilevel"/>
    <w:tmpl w:val="6C92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82223"/>
    <w:multiLevelType w:val="multilevel"/>
    <w:tmpl w:val="926CE2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B77038"/>
    <w:multiLevelType w:val="multilevel"/>
    <w:tmpl w:val="D254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5E3F7E"/>
    <w:multiLevelType w:val="multilevel"/>
    <w:tmpl w:val="14765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4A56D4"/>
    <w:multiLevelType w:val="multilevel"/>
    <w:tmpl w:val="BB2A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50D0"/>
    <w:multiLevelType w:val="multilevel"/>
    <w:tmpl w:val="EDDC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6D0151"/>
    <w:multiLevelType w:val="multilevel"/>
    <w:tmpl w:val="3872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671DC"/>
    <w:multiLevelType w:val="multilevel"/>
    <w:tmpl w:val="AB8C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79311C"/>
    <w:multiLevelType w:val="multilevel"/>
    <w:tmpl w:val="7DD4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604502"/>
    <w:multiLevelType w:val="multilevel"/>
    <w:tmpl w:val="37EC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897008"/>
    <w:multiLevelType w:val="multilevel"/>
    <w:tmpl w:val="5D80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804284"/>
    <w:multiLevelType w:val="multilevel"/>
    <w:tmpl w:val="0FC4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27498A"/>
    <w:multiLevelType w:val="multilevel"/>
    <w:tmpl w:val="062A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071476"/>
    <w:multiLevelType w:val="hybridMultilevel"/>
    <w:tmpl w:val="3B56B6D2"/>
    <w:lvl w:ilvl="0" w:tplc="6D3876B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73CE0002"/>
    <w:multiLevelType w:val="multilevel"/>
    <w:tmpl w:val="F3E4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1F4D7B"/>
    <w:multiLevelType w:val="multilevel"/>
    <w:tmpl w:val="5968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062677">
    <w:abstractNumId w:val="0"/>
  </w:num>
  <w:num w:numId="2" w16cid:durableId="700280913">
    <w:abstractNumId w:val="16"/>
  </w:num>
  <w:num w:numId="3" w16cid:durableId="840510097">
    <w:abstractNumId w:val="13"/>
  </w:num>
  <w:num w:numId="4" w16cid:durableId="754402449">
    <w:abstractNumId w:val="12"/>
  </w:num>
  <w:num w:numId="5" w16cid:durableId="563029351">
    <w:abstractNumId w:val="3"/>
  </w:num>
  <w:num w:numId="6" w16cid:durableId="424350579">
    <w:abstractNumId w:val="7"/>
  </w:num>
  <w:num w:numId="7" w16cid:durableId="1389308029">
    <w:abstractNumId w:val="5"/>
  </w:num>
  <w:num w:numId="8" w16cid:durableId="2142572790">
    <w:abstractNumId w:val="15"/>
  </w:num>
  <w:num w:numId="9" w16cid:durableId="1530338578">
    <w:abstractNumId w:val="8"/>
  </w:num>
  <w:num w:numId="10" w16cid:durableId="1766151126">
    <w:abstractNumId w:val="10"/>
  </w:num>
  <w:num w:numId="11" w16cid:durableId="1837845008">
    <w:abstractNumId w:val="1"/>
  </w:num>
  <w:num w:numId="12" w16cid:durableId="253831767">
    <w:abstractNumId w:val="2"/>
  </w:num>
  <w:num w:numId="13" w16cid:durableId="45104035">
    <w:abstractNumId w:val="14"/>
  </w:num>
  <w:num w:numId="14" w16cid:durableId="703753411">
    <w:abstractNumId w:val="11"/>
  </w:num>
  <w:num w:numId="15" w16cid:durableId="1105730480">
    <w:abstractNumId w:val="9"/>
  </w:num>
  <w:num w:numId="16" w16cid:durableId="1841769045">
    <w:abstractNumId w:val="4"/>
  </w:num>
  <w:num w:numId="17" w16cid:durableId="788671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3D"/>
    <w:rsid w:val="00001112"/>
    <w:rsid w:val="0000140B"/>
    <w:rsid w:val="00006F5D"/>
    <w:rsid w:val="00007EF6"/>
    <w:rsid w:val="0001626E"/>
    <w:rsid w:val="00024575"/>
    <w:rsid w:val="00033BBA"/>
    <w:rsid w:val="00036AD8"/>
    <w:rsid w:val="000375B8"/>
    <w:rsid w:val="00045873"/>
    <w:rsid w:val="0005098E"/>
    <w:rsid w:val="00056B49"/>
    <w:rsid w:val="00057E74"/>
    <w:rsid w:val="00063995"/>
    <w:rsid w:val="00064CD5"/>
    <w:rsid w:val="00070E0F"/>
    <w:rsid w:val="000711FE"/>
    <w:rsid w:val="0007382D"/>
    <w:rsid w:val="0007787F"/>
    <w:rsid w:val="00083042"/>
    <w:rsid w:val="00083EE6"/>
    <w:rsid w:val="00094952"/>
    <w:rsid w:val="000A0AB6"/>
    <w:rsid w:val="000A61AC"/>
    <w:rsid w:val="000A67B4"/>
    <w:rsid w:val="000B06DC"/>
    <w:rsid w:val="000B17D8"/>
    <w:rsid w:val="000B5245"/>
    <w:rsid w:val="000C5722"/>
    <w:rsid w:val="000C5ADB"/>
    <w:rsid w:val="000D463A"/>
    <w:rsid w:val="000E5232"/>
    <w:rsid w:val="000E6477"/>
    <w:rsid w:val="000F1720"/>
    <w:rsid w:val="000F4BBC"/>
    <w:rsid w:val="00100428"/>
    <w:rsid w:val="0010164E"/>
    <w:rsid w:val="00102397"/>
    <w:rsid w:val="001060B7"/>
    <w:rsid w:val="00110475"/>
    <w:rsid w:val="0011196F"/>
    <w:rsid w:val="00112ABF"/>
    <w:rsid w:val="0011316F"/>
    <w:rsid w:val="00113B2B"/>
    <w:rsid w:val="00115AD2"/>
    <w:rsid w:val="0011752B"/>
    <w:rsid w:val="00123174"/>
    <w:rsid w:val="00123B14"/>
    <w:rsid w:val="00126711"/>
    <w:rsid w:val="0013105E"/>
    <w:rsid w:val="00134DB7"/>
    <w:rsid w:val="001421EF"/>
    <w:rsid w:val="00142C81"/>
    <w:rsid w:val="00143C68"/>
    <w:rsid w:val="001535E4"/>
    <w:rsid w:val="0015655D"/>
    <w:rsid w:val="00157794"/>
    <w:rsid w:val="00157CB2"/>
    <w:rsid w:val="00161041"/>
    <w:rsid w:val="00166C01"/>
    <w:rsid w:val="00170B65"/>
    <w:rsid w:val="00170FB1"/>
    <w:rsid w:val="00180017"/>
    <w:rsid w:val="00185416"/>
    <w:rsid w:val="00187D21"/>
    <w:rsid w:val="00191781"/>
    <w:rsid w:val="00195193"/>
    <w:rsid w:val="00197204"/>
    <w:rsid w:val="001977BB"/>
    <w:rsid w:val="001A5E51"/>
    <w:rsid w:val="001B53B6"/>
    <w:rsid w:val="001B74BA"/>
    <w:rsid w:val="001C0F07"/>
    <w:rsid w:val="001D1757"/>
    <w:rsid w:val="001D36D5"/>
    <w:rsid w:val="001E2683"/>
    <w:rsid w:val="001E47DA"/>
    <w:rsid w:val="001E63DD"/>
    <w:rsid w:val="001E743E"/>
    <w:rsid w:val="001E7CB5"/>
    <w:rsid w:val="001F01A6"/>
    <w:rsid w:val="001F5744"/>
    <w:rsid w:val="001F79BC"/>
    <w:rsid w:val="00206CE5"/>
    <w:rsid w:val="0020705A"/>
    <w:rsid w:val="00211BA8"/>
    <w:rsid w:val="0024091C"/>
    <w:rsid w:val="002434A8"/>
    <w:rsid w:val="00243EBA"/>
    <w:rsid w:val="00243EFA"/>
    <w:rsid w:val="002453DA"/>
    <w:rsid w:val="0024565B"/>
    <w:rsid w:val="00246071"/>
    <w:rsid w:val="00251861"/>
    <w:rsid w:val="002522A8"/>
    <w:rsid w:val="00254135"/>
    <w:rsid w:val="00264A00"/>
    <w:rsid w:val="00271F76"/>
    <w:rsid w:val="00273A7E"/>
    <w:rsid w:val="00283D9D"/>
    <w:rsid w:val="00290DCA"/>
    <w:rsid w:val="00293CAE"/>
    <w:rsid w:val="00296504"/>
    <w:rsid w:val="002977E8"/>
    <w:rsid w:val="002A050C"/>
    <w:rsid w:val="002A1120"/>
    <w:rsid w:val="002A5D1D"/>
    <w:rsid w:val="002A69B7"/>
    <w:rsid w:val="002B3128"/>
    <w:rsid w:val="002C4821"/>
    <w:rsid w:val="002D093D"/>
    <w:rsid w:val="002D72C1"/>
    <w:rsid w:val="002E2711"/>
    <w:rsid w:val="002E3E53"/>
    <w:rsid w:val="002E4332"/>
    <w:rsid w:val="002E44B0"/>
    <w:rsid w:val="003018D4"/>
    <w:rsid w:val="00307565"/>
    <w:rsid w:val="003100BD"/>
    <w:rsid w:val="00310177"/>
    <w:rsid w:val="0031069B"/>
    <w:rsid w:val="00310A9C"/>
    <w:rsid w:val="00311BFE"/>
    <w:rsid w:val="00314BD2"/>
    <w:rsid w:val="0032110B"/>
    <w:rsid w:val="00326C3C"/>
    <w:rsid w:val="00335925"/>
    <w:rsid w:val="00337BF0"/>
    <w:rsid w:val="0034243C"/>
    <w:rsid w:val="0035350B"/>
    <w:rsid w:val="0035666A"/>
    <w:rsid w:val="00356DB6"/>
    <w:rsid w:val="003609E1"/>
    <w:rsid w:val="0036182A"/>
    <w:rsid w:val="00363316"/>
    <w:rsid w:val="00365406"/>
    <w:rsid w:val="00373F21"/>
    <w:rsid w:val="00374E1C"/>
    <w:rsid w:val="0038203D"/>
    <w:rsid w:val="00384571"/>
    <w:rsid w:val="00387D2A"/>
    <w:rsid w:val="00395BCB"/>
    <w:rsid w:val="00395F65"/>
    <w:rsid w:val="00396A30"/>
    <w:rsid w:val="00397BE9"/>
    <w:rsid w:val="003A63A0"/>
    <w:rsid w:val="003B3B84"/>
    <w:rsid w:val="003C312B"/>
    <w:rsid w:val="003C73D7"/>
    <w:rsid w:val="003C7686"/>
    <w:rsid w:val="003E48B7"/>
    <w:rsid w:val="003E4FEF"/>
    <w:rsid w:val="003E51F2"/>
    <w:rsid w:val="003F047C"/>
    <w:rsid w:val="003F309E"/>
    <w:rsid w:val="003F3B02"/>
    <w:rsid w:val="00400360"/>
    <w:rsid w:val="004014E1"/>
    <w:rsid w:val="0040604F"/>
    <w:rsid w:val="00406CC1"/>
    <w:rsid w:val="004104A4"/>
    <w:rsid w:val="00411EF0"/>
    <w:rsid w:val="0041378E"/>
    <w:rsid w:val="00415AC5"/>
    <w:rsid w:val="0042050C"/>
    <w:rsid w:val="00422735"/>
    <w:rsid w:val="00426A98"/>
    <w:rsid w:val="00430D4C"/>
    <w:rsid w:val="0043407A"/>
    <w:rsid w:val="0043666A"/>
    <w:rsid w:val="00442C82"/>
    <w:rsid w:val="004431DD"/>
    <w:rsid w:val="00445D04"/>
    <w:rsid w:val="00456848"/>
    <w:rsid w:val="004623A9"/>
    <w:rsid w:val="00463DF1"/>
    <w:rsid w:val="00464C0C"/>
    <w:rsid w:val="00467298"/>
    <w:rsid w:val="0047281E"/>
    <w:rsid w:val="00473130"/>
    <w:rsid w:val="004769AE"/>
    <w:rsid w:val="0048034D"/>
    <w:rsid w:val="00481F03"/>
    <w:rsid w:val="004822B4"/>
    <w:rsid w:val="004828C1"/>
    <w:rsid w:val="004843D7"/>
    <w:rsid w:val="00494A6C"/>
    <w:rsid w:val="004950D6"/>
    <w:rsid w:val="00496033"/>
    <w:rsid w:val="004A1CE4"/>
    <w:rsid w:val="004A2A6D"/>
    <w:rsid w:val="004A5CDC"/>
    <w:rsid w:val="004A6F06"/>
    <w:rsid w:val="004A7562"/>
    <w:rsid w:val="004B6CF9"/>
    <w:rsid w:val="004C2BD6"/>
    <w:rsid w:val="004C4FC7"/>
    <w:rsid w:val="004C57ED"/>
    <w:rsid w:val="004C7F19"/>
    <w:rsid w:val="004E0540"/>
    <w:rsid w:val="004E29BD"/>
    <w:rsid w:val="004F04E1"/>
    <w:rsid w:val="004F7288"/>
    <w:rsid w:val="00510331"/>
    <w:rsid w:val="0051130F"/>
    <w:rsid w:val="00512F6E"/>
    <w:rsid w:val="00514895"/>
    <w:rsid w:val="0052267D"/>
    <w:rsid w:val="00532493"/>
    <w:rsid w:val="005347C6"/>
    <w:rsid w:val="005370DC"/>
    <w:rsid w:val="00540873"/>
    <w:rsid w:val="00554FE8"/>
    <w:rsid w:val="0055626F"/>
    <w:rsid w:val="0056243A"/>
    <w:rsid w:val="00565A9F"/>
    <w:rsid w:val="00566864"/>
    <w:rsid w:val="00571D86"/>
    <w:rsid w:val="0057406E"/>
    <w:rsid w:val="005811AA"/>
    <w:rsid w:val="00581C89"/>
    <w:rsid w:val="005820DF"/>
    <w:rsid w:val="00587771"/>
    <w:rsid w:val="00591867"/>
    <w:rsid w:val="00594CF8"/>
    <w:rsid w:val="005A1B2E"/>
    <w:rsid w:val="005A4A51"/>
    <w:rsid w:val="005B0F2C"/>
    <w:rsid w:val="005C06BF"/>
    <w:rsid w:val="005C14F4"/>
    <w:rsid w:val="005C429D"/>
    <w:rsid w:val="005D1015"/>
    <w:rsid w:val="005D2379"/>
    <w:rsid w:val="005D26CC"/>
    <w:rsid w:val="005D6F27"/>
    <w:rsid w:val="005E4113"/>
    <w:rsid w:val="005F0E94"/>
    <w:rsid w:val="005F3AFB"/>
    <w:rsid w:val="00607A0B"/>
    <w:rsid w:val="00615970"/>
    <w:rsid w:val="00621556"/>
    <w:rsid w:val="0062565D"/>
    <w:rsid w:val="00630339"/>
    <w:rsid w:val="00632716"/>
    <w:rsid w:val="00635579"/>
    <w:rsid w:val="006449B1"/>
    <w:rsid w:val="00645B85"/>
    <w:rsid w:val="00646022"/>
    <w:rsid w:val="00647453"/>
    <w:rsid w:val="006526ED"/>
    <w:rsid w:val="00652EA6"/>
    <w:rsid w:val="00653D4F"/>
    <w:rsid w:val="00654657"/>
    <w:rsid w:val="00655B91"/>
    <w:rsid w:val="00657C94"/>
    <w:rsid w:val="00660233"/>
    <w:rsid w:val="0066184A"/>
    <w:rsid w:val="00680261"/>
    <w:rsid w:val="006811B1"/>
    <w:rsid w:val="006833A3"/>
    <w:rsid w:val="00695374"/>
    <w:rsid w:val="00697661"/>
    <w:rsid w:val="006A6486"/>
    <w:rsid w:val="006B126D"/>
    <w:rsid w:val="006B12FC"/>
    <w:rsid w:val="006C4BF7"/>
    <w:rsid w:val="006C6875"/>
    <w:rsid w:val="006D0154"/>
    <w:rsid w:val="006D5107"/>
    <w:rsid w:val="006D5E77"/>
    <w:rsid w:val="006D676F"/>
    <w:rsid w:val="006D7A7F"/>
    <w:rsid w:val="006F3963"/>
    <w:rsid w:val="006F5A00"/>
    <w:rsid w:val="00701793"/>
    <w:rsid w:val="007035D4"/>
    <w:rsid w:val="007118A8"/>
    <w:rsid w:val="00712E15"/>
    <w:rsid w:val="00720501"/>
    <w:rsid w:val="00721FF0"/>
    <w:rsid w:val="0073143A"/>
    <w:rsid w:val="00733D79"/>
    <w:rsid w:val="007408A1"/>
    <w:rsid w:val="00741684"/>
    <w:rsid w:val="00742CB2"/>
    <w:rsid w:val="00743D76"/>
    <w:rsid w:val="00754144"/>
    <w:rsid w:val="00755AE3"/>
    <w:rsid w:val="00756821"/>
    <w:rsid w:val="00760C3B"/>
    <w:rsid w:val="00762A1B"/>
    <w:rsid w:val="00762B9C"/>
    <w:rsid w:val="007633F1"/>
    <w:rsid w:val="00764C43"/>
    <w:rsid w:val="00767ABB"/>
    <w:rsid w:val="00771D00"/>
    <w:rsid w:val="00772CFD"/>
    <w:rsid w:val="007741EB"/>
    <w:rsid w:val="00775896"/>
    <w:rsid w:val="00787163"/>
    <w:rsid w:val="00787518"/>
    <w:rsid w:val="00787B9D"/>
    <w:rsid w:val="00791FF0"/>
    <w:rsid w:val="00794AB3"/>
    <w:rsid w:val="00795665"/>
    <w:rsid w:val="007B0670"/>
    <w:rsid w:val="007B3E8B"/>
    <w:rsid w:val="007B5CD3"/>
    <w:rsid w:val="007D41FC"/>
    <w:rsid w:val="007D53C8"/>
    <w:rsid w:val="007D7B7D"/>
    <w:rsid w:val="007E4B4D"/>
    <w:rsid w:val="007E5E59"/>
    <w:rsid w:val="007F0377"/>
    <w:rsid w:val="007F2807"/>
    <w:rsid w:val="007F6300"/>
    <w:rsid w:val="007F6625"/>
    <w:rsid w:val="0080395A"/>
    <w:rsid w:val="00803988"/>
    <w:rsid w:val="00813F1D"/>
    <w:rsid w:val="008424BB"/>
    <w:rsid w:val="00843B72"/>
    <w:rsid w:val="00843BF8"/>
    <w:rsid w:val="008473C0"/>
    <w:rsid w:val="008675A0"/>
    <w:rsid w:val="00871C79"/>
    <w:rsid w:val="00871F6B"/>
    <w:rsid w:val="00872678"/>
    <w:rsid w:val="008801B8"/>
    <w:rsid w:val="0088179E"/>
    <w:rsid w:val="00897857"/>
    <w:rsid w:val="008A1639"/>
    <w:rsid w:val="008A3C77"/>
    <w:rsid w:val="008A57CA"/>
    <w:rsid w:val="008A7A90"/>
    <w:rsid w:val="008A7D55"/>
    <w:rsid w:val="008B086D"/>
    <w:rsid w:val="008B5543"/>
    <w:rsid w:val="008C3C1D"/>
    <w:rsid w:val="008C7FE3"/>
    <w:rsid w:val="008D4CE2"/>
    <w:rsid w:val="008E23A2"/>
    <w:rsid w:val="008E42FD"/>
    <w:rsid w:val="008E479F"/>
    <w:rsid w:val="00901B65"/>
    <w:rsid w:val="00911917"/>
    <w:rsid w:val="009135E1"/>
    <w:rsid w:val="00913949"/>
    <w:rsid w:val="009159BA"/>
    <w:rsid w:val="009204C1"/>
    <w:rsid w:val="009247CC"/>
    <w:rsid w:val="00927FA8"/>
    <w:rsid w:val="0093334C"/>
    <w:rsid w:val="00933C96"/>
    <w:rsid w:val="009345D4"/>
    <w:rsid w:val="00935593"/>
    <w:rsid w:val="00943503"/>
    <w:rsid w:val="00944ED4"/>
    <w:rsid w:val="00947292"/>
    <w:rsid w:val="0095009F"/>
    <w:rsid w:val="009572DC"/>
    <w:rsid w:val="0096076C"/>
    <w:rsid w:val="00970F07"/>
    <w:rsid w:val="00974049"/>
    <w:rsid w:val="009800BF"/>
    <w:rsid w:val="00980D0A"/>
    <w:rsid w:val="0098131A"/>
    <w:rsid w:val="009822D0"/>
    <w:rsid w:val="00985278"/>
    <w:rsid w:val="00990B54"/>
    <w:rsid w:val="00997966"/>
    <w:rsid w:val="009A2335"/>
    <w:rsid w:val="009A31E0"/>
    <w:rsid w:val="009A4810"/>
    <w:rsid w:val="009A4E8F"/>
    <w:rsid w:val="009A6106"/>
    <w:rsid w:val="009A779C"/>
    <w:rsid w:val="009A7906"/>
    <w:rsid w:val="009B5B69"/>
    <w:rsid w:val="009B72D3"/>
    <w:rsid w:val="009C1712"/>
    <w:rsid w:val="009C5F91"/>
    <w:rsid w:val="009C67EF"/>
    <w:rsid w:val="009D0864"/>
    <w:rsid w:val="009D0E37"/>
    <w:rsid w:val="009D5E91"/>
    <w:rsid w:val="009D65C0"/>
    <w:rsid w:val="009E10C9"/>
    <w:rsid w:val="009E3B6C"/>
    <w:rsid w:val="009E5B64"/>
    <w:rsid w:val="009F15F8"/>
    <w:rsid w:val="009F19FC"/>
    <w:rsid w:val="009F1A09"/>
    <w:rsid w:val="009F6532"/>
    <w:rsid w:val="009F68B8"/>
    <w:rsid w:val="00A008E0"/>
    <w:rsid w:val="00A0270A"/>
    <w:rsid w:val="00A05480"/>
    <w:rsid w:val="00A05BD6"/>
    <w:rsid w:val="00A10606"/>
    <w:rsid w:val="00A1067D"/>
    <w:rsid w:val="00A11BFC"/>
    <w:rsid w:val="00A16421"/>
    <w:rsid w:val="00A210BB"/>
    <w:rsid w:val="00A307F3"/>
    <w:rsid w:val="00A328CE"/>
    <w:rsid w:val="00A34D92"/>
    <w:rsid w:val="00A3530B"/>
    <w:rsid w:val="00A35349"/>
    <w:rsid w:val="00A36AFB"/>
    <w:rsid w:val="00A37C9F"/>
    <w:rsid w:val="00A4243A"/>
    <w:rsid w:val="00A43A12"/>
    <w:rsid w:val="00A446F8"/>
    <w:rsid w:val="00A46E9B"/>
    <w:rsid w:val="00A47472"/>
    <w:rsid w:val="00A54E42"/>
    <w:rsid w:val="00A56711"/>
    <w:rsid w:val="00A60E85"/>
    <w:rsid w:val="00A64BEC"/>
    <w:rsid w:val="00A67DAB"/>
    <w:rsid w:val="00A704EC"/>
    <w:rsid w:val="00A71295"/>
    <w:rsid w:val="00A817D9"/>
    <w:rsid w:val="00A84459"/>
    <w:rsid w:val="00A9367D"/>
    <w:rsid w:val="00A9418F"/>
    <w:rsid w:val="00AA5C4B"/>
    <w:rsid w:val="00AB163F"/>
    <w:rsid w:val="00AB5F25"/>
    <w:rsid w:val="00AC2462"/>
    <w:rsid w:val="00AC539C"/>
    <w:rsid w:val="00AD31D2"/>
    <w:rsid w:val="00AD32F3"/>
    <w:rsid w:val="00AD5B03"/>
    <w:rsid w:val="00AE4C33"/>
    <w:rsid w:val="00AF048C"/>
    <w:rsid w:val="00B00B46"/>
    <w:rsid w:val="00B06B04"/>
    <w:rsid w:val="00B143B0"/>
    <w:rsid w:val="00B14F7F"/>
    <w:rsid w:val="00B160EA"/>
    <w:rsid w:val="00B1697E"/>
    <w:rsid w:val="00B22FD1"/>
    <w:rsid w:val="00B26756"/>
    <w:rsid w:val="00B276F1"/>
    <w:rsid w:val="00B3099C"/>
    <w:rsid w:val="00B31638"/>
    <w:rsid w:val="00B3585E"/>
    <w:rsid w:val="00B42008"/>
    <w:rsid w:val="00B4252E"/>
    <w:rsid w:val="00B474D3"/>
    <w:rsid w:val="00B50FA5"/>
    <w:rsid w:val="00B514AE"/>
    <w:rsid w:val="00B6528F"/>
    <w:rsid w:val="00B6530C"/>
    <w:rsid w:val="00B7403C"/>
    <w:rsid w:val="00B76AA5"/>
    <w:rsid w:val="00B81AD1"/>
    <w:rsid w:val="00B85119"/>
    <w:rsid w:val="00B854E4"/>
    <w:rsid w:val="00B90682"/>
    <w:rsid w:val="00B929DA"/>
    <w:rsid w:val="00BA21E4"/>
    <w:rsid w:val="00BA294A"/>
    <w:rsid w:val="00BA2E63"/>
    <w:rsid w:val="00BA32C6"/>
    <w:rsid w:val="00BA4437"/>
    <w:rsid w:val="00BB5DA1"/>
    <w:rsid w:val="00BC055B"/>
    <w:rsid w:val="00BC0606"/>
    <w:rsid w:val="00BC266B"/>
    <w:rsid w:val="00BC3529"/>
    <w:rsid w:val="00BC3DBD"/>
    <w:rsid w:val="00BC7FA9"/>
    <w:rsid w:val="00BD3830"/>
    <w:rsid w:val="00BE0377"/>
    <w:rsid w:val="00BE3DF3"/>
    <w:rsid w:val="00BF181E"/>
    <w:rsid w:val="00BF5116"/>
    <w:rsid w:val="00BF5BBB"/>
    <w:rsid w:val="00C01252"/>
    <w:rsid w:val="00C12C3B"/>
    <w:rsid w:val="00C1394E"/>
    <w:rsid w:val="00C13DAF"/>
    <w:rsid w:val="00C217BA"/>
    <w:rsid w:val="00C21E79"/>
    <w:rsid w:val="00C243B2"/>
    <w:rsid w:val="00C5021A"/>
    <w:rsid w:val="00C50DF5"/>
    <w:rsid w:val="00C51777"/>
    <w:rsid w:val="00C546A4"/>
    <w:rsid w:val="00C6491F"/>
    <w:rsid w:val="00C65D65"/>
    <w:rsid w:val="00C67CB7"/>
    <w:rsid w:val="00C710B0"/>
    <w:rsid w:val="00C74700"/>
    <w:rsid w:val="00C750B7"/>
    <w:rsid w:val="00C7587E"/>
    <w:rsid w:val="00C814C6"/>
    <w:rsid w:val="00C82F4D"/>
    <w:rsid w:val="00C845D7"/>
    <w:rsid w:val="00C845F0"/>
    <w:rsid w:val="00C86AD6"/>
    <w:rsid w:val="00C878B3"/>
    <w:rsid w:val="00C91051"/>
    <w:rsid w:val="00C91BB9"/>
    <w:rsid w:val="00CB0425"/>
    <w:rsid w:val="00CB3FEB"/>
    <w:rsid w:val="00CC224C"/>
    <w:rsid w:val="00CC6E55"/>
    <w:rsid w:val="00CD426B"/>
    <w:rsid w:val="00CE012A"/>
    <w:rsid w:val="00CE1AAE"/>
    <w:rsid w:val="00CE38D1"/>
    <w:rsid w:val="00CF0BD3"/>
    <w:rsid w:val="00CF1198"/>
    <w:rsid w:val="00CF305E"/>
    <w:rsid w:val="00D00ED7"/>
    <w:rsid w:val="00D01E5B"/>
    <w:rsid w:val="00D11076"/>
    <w:rsid w:val="00D11256"/>
    <w:rsid w:val="00D16E16"/>
    <w:rsid w:val="00D17803"/>
    <w:rsid w:val="00D36DAC"/>
    <w:rsid w:val="00D377CE"/>
    <w:rsid w:val="00D37B3C"/>
    <w:rsid w:val="00D455FE"/>
    <w:rsid w:val="00D47498"/>
    <w:rsid w:val="00D55A6A"/>
    <w:rsid w:val="00D56D44"/>
    <w:rsid w:val="00D636F7"/>
    <w:rsid w:val="00D654CC"/>
    <w:rsid w:val="00D67F5A"/>
    <w:rsid w:val="00D7559E"/>
    <w:rsid w:val="00D84ECA"/>
    <w:rsid w:val="00D95532"/>
    <w:rsid w:val="00D957F1"/>
    <w:rsid w:val="00DA6D98"/>
    <w:rsid w:val="00DA75A0"/>
    <w:rsid w:val="00DB32EC"/>
    <w:rsid w:val="00DB3FC4"/>
    <w:rsid w:val="00DB5C53"/>
    <w:rsid w:val="00DC369C"/>
    <w:rsid w:val="00DC4DFE"/>
    <w:rsid w:val="00DD07B8"/>
    <w:rsid w:val="00DD090E"/>
    <w:rsid w:val="00DD3854"/>
    <w:rsid w:val="00DE074B"/>
    <w:rsid w:val="00DF5E44"/>
    <w:rsid w:val="00DF61A8"/>
    <w:rsid w:val="00DF7A07"/>
    <w:rsid w:val="00E017C7"/>
    <w:rsid w:val="00E03BBD"/>
    <w:rsid w:val="00E1110B"/>
    <w:rsid w:val="00E11B87"/>
    <w:rsid w:val="00E12FF3"/>
    <w:rsid w:val="00E2094F"/>
    <w:rsid w:val="00E21F85"/>
    <w:rsid w:val="00E24CD0"/>
    <w:rsid w:val="00E32455"/>
    <w:rsid w:val="00E32AB0"/>
    <w:rsid w:val="00E40A6B"/>
    <w:rsid w:val="00E417A1"/>
    <w:rsid w:val="00E43058"/>
    <w:rsid w:val="00E43554"/>
    <w:rsid w:val="00E5042A"/>
    <w:rsid w:val="00E53553"/>
    <w:rsid w:val="00E539A0"/>
    <w:rsid w:val="00E55397"/>
    <w:rsid w:val="00E564DA"/>
    <w:rsid w:val="00E571B7"/>
    <w:rsid w:val="00E6369C"/>
    <w:rsid w:val="00E668FD"/>
    <w:rsid w:val="00E75002"/>
    <w:rsid w:val="00E810D9"/>
    <w:rsid w:val="00E82FA1"/>
    <w:rsid w:val="00E87309"/>
    <w:rsid w:val="00E95481"/>
    <w:rsid w:val="00E97CBC"/>
    <w:rsid w:val="00EA0452"/>
    <w:rsid w:val="00EA5901"/>
    <w:rsid w:val="00EA6524"/>
    <w:rsid w:val="00EC1690"/>
    <w:rsid w:val="00EC5BBF"/>
    <w:rsid w:val="00EC6AEE"/>
    <w:rsid w:val="00ED7E93"/>
    <w:rsid w:val="00EE46B1"/>
    <w:rsid w:val="00EF0A56"/>
    <w:rsid w:val="00F00036"/>
    <w:rsid w:val="00F010E9"/>
    <w:rsid w:val="00F12892"/>
    <w:rsid w:val="00F142B1"/>
    <w:rsid w:val="00F14986"/>
    <w:rsid w:val="00F1593D"/>
    <w:rsid w:val="00F248E7"/>
    <w:rsid w:val="00F25EF8"/>
    <w:rsid w:val="00F37AEC"/>
    <w:rsid w:val="00F41357"/>
    <w:rsid w:val="00F43AE0"/>
    <w:rsid w:val="00F457E1"/>
    <w:rsid w:val="00F46A24"/>
    <w:rsid w:val="00F5154C"/>
    <w:rsid w:val="00F51871"/>
    <w:rsid w:val="00F52FF8"/>
    <w:rsid w:val="00F5657F"/>
    <w:rsid w:val="00F618CF"/>
    <w:rsid w:val="00F61DE8"/>
    <w:rsid w:val="00F63B20"/>
    <w:rsid w:val="00F64124"/>
    <w:rsid w:val="00F65F2E"/>
    <w:rsid w:val="00F6765B"/>
    <w:rsid w:val="00F676DB"/>
    <w:rsid w:val="00F80BD5"/>
    <w:rsid w:val="00F81984"/>
    <w:rsid w:val="00F82A0A"/>
    <w:rsid w:val="00F8357D"/>
    <w:rsid w:val="00F84FC3"/>
    <w:rsid w:val="00F97123"/>
    <w:rsid w:val="00F9726F"/>
    <w:rsid w:val="00F9796D"/>
    <w:rsid w:val="00FB042A"/>
    <w:rsid w:val="00FB4CE0"/>
    <w:rsid w:val="00FB5D50"/>
    <w:rsid w:val="00FC0D86"/>
    <w:rsid w:val="00FC1A84"/>
    <w:rsid w:val="00FC2EBE"/>
    <w:rsid w:val="00FD0C59"/>
    <w:rsid w:val="00FD0EE5"/>
    <w:rsid w:val="00FD2D00"/>
    <w:rsid w:val="00FE2357"/>
    <w:rsid w:val="00FF29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A79490C"/>
  <w15:chartTrackingRefBased/>
  <w15:docId w15:val="{8054FC24-5DDE-41B4-BC80-2D34D341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3D"/>
    <w:rPr>
      <w:rFonts w:eastAsia="Calibri"/>
    </w:rPr>
  </w:style>
  <w:style w:type="paragraph" w:styleId="berschrift1">
    <w:name w:val="heading 1"/>
    <w:basedOn w:val="Standard"/>
    <w:next w:val="Standard"/>
    <w:link w:val="berschrift1Zchn"/>
    <w:qFormat/>
    <w:rsid w:val="0043407A"/>
    <w:pPr>
      <w:keepNext/>
      <w:spacing w:before="240" w:after="60"/>
      <w:outlineLvl w:val="0"/>
    </w:pPr>
    <w:rPr>
      <w:rFonts w:ascii="Cambria" w:eastAsia="Times New Roman" w:hAnsi="Cambria"/>
      <w:b/>
      <w:bCs/>
      <w:kern w:val="32"/>
      <w:sz w:val="32"/>
      <w:szCs w:val="32"/>
    </w:rPr>
  </w:style>
  <w:style w:type="paragraph" w:styleId="berschrift2">
    <w:name w:val="heading 2"/>
    <w:basedOn w:val="Standard"/>
    <w:link w:val="berschrift2Zchn"/>
    <w:uiPriority w:val="9"/>
    <w:qFormat/>
    <w:rsid w:val="009A779C"/>
    <w:pPr>
      <w:spacing w:before="100" w:beforeAutospacing="1" w:after="100" w:afterAutospacing="1"/>
      <w:outlineLvl w:val="1"/>
    </w:pPr>
    <w:rPr>
      <w:rFonts w:eastAsia="Times New Roman"/>
      <w:b/>
      <w:bCs/>
      <w:sz w:val="36"/>
      <w:szCs w:val="36"/>
    </w:rPr>
  </w:style>
  <w:style w:type="paragraph" w:styleId="berschrift3">
    <w:name w:val="heading 3"/>
    <w:basedOn w:val="Standard"/>
    <w:next w:val="Standard"/>
    <w:link w:val="berschrift3Zchn"/>
    <w:semiHidden/>
    <w:unhideWhenUsed/>
    <w:qFormat/>
    <w:rsid w:val="00787163"/>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rsid w:val="0038203D"/>
    <w:pPr>
      <w:spacing w:after="120"/>
    </w:pPr>
    <w:rPr>
      <w:rFonts w:eastAsia="Times New Roman"/>
    </w:rPr>
  </w:style>
  <w:style w:type="character" w:customStyle="1" w:styleId="TextkrperZchn">
    <w:name w:val="Textkörper Zchn"/>
    <w:link w:val="Textkrper"/>
    <w:locked/>
    <w:rsid w:val="0038203D"/>
    <w:rPr>
      <w:lang w:val="de-DE" w:eastAsia="de-DE" w:bidi="ar-SA"/>
    </w:rPr>
  </w:style>
  <w:style w:type="paragraph" w:styleId="Untertitel">
    <w:name w:val="Subtitle"/>
    <w:basedOn w:val="Standard"/>
    <w:next w:val="Textkrper"/>
    <w:link w:val="UntertitelZchn"/>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locked/>
    <w:rsid w:val="0038203D"/>
    <w:rPr>
      <w:rFonts w:ascii="Times" w:hAnsi="Times"/>
      <w:b/>
      <w:lang w:val="en-GB" w:eastAsia="ar-SA" w:bidi="ar-SA"/>
    </w:rPr>
  </w:style>
  <w:style w:type="paragraph" w:styleId="Kopfzeile">
    <w:name w:val="header"/>
    <w:basedOn w:val="Standard"/>
    <w:link w:val="KopfzeileZchn"/>
    <w:semiHidden/>
    <w:rsid w:val="0038203D"/>
    <w:pPr>
      <w:tabs>
        <w:tab w:val="center" w:pos="4536"/>
        <w:tab w:val="right" w:pos="9072"/>
      </w:tabs>
    </w:pPr>
    <w:rPr>
      <w:rFonts w:eastAsia="Times New Roman"/>
    </w:rPr>
  </w:style>
  <w:style w:type="character" w:customStyle="1" w:styleId="KopfzeileZchn">
    <w:name w:val="Kopfzeile Zchn"/>
    <w:link w:val="Kopfzeile"/>
    <w:semiHidden/>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paragraph" w:styleId="KeinLeerraum">
    <w:name w:val="No Spacing"/>
    <w:uiPriority w:val="1"/>
    <w:qFormat/>
    <w:rsid w:val="00C243B2"/>
    <w:rPr>
      <w:rFonts w:eastAsia="Calibri"/>
    </w:rPr>
  </w:style>
  <w:style w:type="character" w:customStyle="1" w:styleId="berschrift2Zchn">
    <w:name w:val="Überschrift 2 Zchn"/>
    <w:link w:val="berschrift2"/>
    <w:uiPriority w:val="9"/>
    <w:rsid w:val="009A779C"/>
    <w:rPr>
      <w:b/>
      <w:bCs/>
      <w:sz w:val="36"/>
      <w:szCs w:val="36"/>
    </w:rPr>
  </w:style>
  <w:style w:type="character" w:customStyle="1" w:styleId="cst-bold">
    <w:name w:val="cst-bold"/>
    <w:rsid w:val="009A779C"/>
  </w:style>
  <w:style w:type="character" w:customStyle="1" w:styleId="apple-converted-space">
    <w:name w:val="apple-converted-space"/>
    <w:rsid w:val="009A779C"/>
  </w:style>
  <w:style w:type="character" w:customStyle="1" w:styleId="cst-price-from">
    <w:name w:val="cst-price-from"/>
    <w:rsid w:val="009A779C"/>
  </w:style>
  <w:style w:type="character" w:customStyle="1" w:styleId="berschrift1Zchn">
    <w:name w:val="Überschrift 1 Zchn"/>
    <w:link w:val="berschrift1"/>
    <w:rsid w:val="0043407A"/>
    <w:rPr>
      <w:rFonts w:ascii="Cambria" w:eastAsia="Times New Roman" w:hAnsi="Cambria" w:cs="Times New Roman"/>
      <w:b/>
      <w:bCs/>
      <w:kern w:val="32"/>
      <w:sz w:val="32"/>
      <w:szCs w:val="32"/>
    </w:rPr>
  </w:style>
  <w:style w:type="character" w:styleId="Fett">
    <w:name w:val="Strong"/>
    <w:uiPriority w:val="22"/>
    <w:qFormat/>
    <w:rsid w:val="002977E8"/>
    <w:rPr>
      <w:b/>
      <w:bCs/>
    </w:rPr>
  </w:style>
  <w:style w:type="paragraph" w:styleId="Listenabsatz">
    <w:name w:val="List Paragraph"/>
    <w:basedOn w:val="Standard"/>
    <w:uiPriority w:val="34"/>
    <w:qFormat/>
    <w:rsid w:val="00134DB7"/>
    <w:pPr>
      <w:spacing w:after="160" w:line="256" w:lineRule="auto"/>
      <w:ind w:left="720"/>
      <w:contextualSpacing/>
    </w:pPr>
    <w:rPr>
      <w:rFonts w:ascii="Calibri" w:hAnsi="Calibri"/>
      <w:sz w:val="22"/>
      <w:szCs w:val="22"/>
      <w:lang w:eastAsia="en-US"/>
    </w:rPr>
  </w:style>
  <w:style w:type="character" w:customStyle="1" w:styleId="berschrift3Zchn">
    <w:name w:val="Überschrift 3 Zchn"/>
    <w:link w:val="berschrift3"/>
    <w:semiHidden/>
    <w:rsid w:val="00787163"/>
    <w:rPr>
      <w:rFonts w:ascii="Cambria" w:eastAsia="Times New Roman" w:hAnsi="Cambria" w:cs="Times New Roman"/>
      <w:b/>
      <w:bCs/>
      <w:sz w:val="26"/>
      <w:szCs w:val="26"/>
    </w:rPr>
  </w:style>
  <w:style w:type="character" w:customStyle="1" w:styleId="BesuchterHyperlink">
    <w:name w:val="BesuchterHyperlink"/>
    <w:rsid w:val="002B3128"/>
    <w:rPr>
      <w:color w:val="800080"/>
      <w:u w:val="single"/>
    </w:rPr>
  </w:style>
  <w:style w:type="character" w:styleId="NichtaufgelsteErwhnung">
    <w:name w:val="Unresolved Mention"/>
    <w:uiPriority w:val="99"/>
    <w:semiHidden/>
    <w:unhideWhenUsed/>
    <w:rsid w:val="004B6CF9"/>
    <w:rPr>
      <w:color w:val="605E5C"/>
      <w:shd w:val="clear" w:color="auto" w:fill="E1DFDD"/>
    </w:rPr>
  </w:style>
  <w:style w:type="paragraph" w:customStyle="1" w:styleId="Default">
    <w:name w:val="Default"/>
    <w:rsid w:val="00C845D7"/>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8620">
      <w:bodyDiv w:val="1"/>
      <w:marLeft w:val="0"/>
      <w:marRight w:val="0"/>
      <w:marTop w:val="0"/>
      <w:marBottom w:val="0"/>
      <w:divBdr>
        <w:top w:val="none" w:sz="0" w:space="0" w:color="auto"/>
        <w:left w:val="none" w:sz="0" w:space="0" w:color="auto"/>
        <w:bottom w:val="none" w:sz="0" w:space="0" w:color="auto"/>
        <w:right w:val="none" w:sz="0" w:space="0" w:color="auto"/>
      </w:divBdr>
    </w:div>
    <w:div w:id="175924941">
      <w:bodyDiv w:val="1"/>
      <w:marLeft w:val="0"/>
      <w:marRight w:val="0"/>
      <w:marTop w:val="0"/>
      <w:marBottom w:val="0"/>
      <w:divBdr>
        <w:top w:val="none" w:sz="0" w:space="0" w:color="auto"/>
        <w:left w:val="none" w:sz="0" w:space="0" w:color="auto"/>
        <w:bottom w:val="none" w:sz="0" w:space="0" w:color="auto"/>
        <w:right w:val="none" w:sz="0" w:space="0" w:color="auto"/>
      </w:divBdr>
    </w:div>
    <w:div w:id="233468055">
      <w:bodyDiv w:val="1"/>
      <w:marLeft w:val="0"/>
      <w:marRight w:val="0"/>
      <w:marTop w:val="0"/>
      <w:marBottom w:val="0"/>
      <w:divBdr>
        <w:top w:val="none" w:sz="0" w:space="0" w:color="auto"/>
        <w:left w:val="none" w:sz="0" w:space="0" w:color="auto"/>
        <w:bottom w:val="none" w:sz="0" w:space="0" w:color="auto"/>
        <w:right w:val="none" w:sz="0" w:space="0" w:color="auto"/>
      </w:divBdr>
    </w:div>
    <w:div w:id="329019390">
      <w:bodyDiv w:val="1"/>
      <w:marLeft w:val="0"/>
      <w:marRight w:val="0"/>
      <w:marTop w:val="0"/>
      <w:marBottom w:val="0"/>
      <w:divBdr>
        <w:top w:val="none" w:sz="0" w:space="0" w:color="auto"/>
        <w:left w:val="none" w:sz="0" w:space="0" w:color="auto"/>
        <w:bottom w:val="none" w:sz="0" w:space="0" w:color="auto"/>
        <w:right w:val="none" w:sz="0" w:space="0" w:color="auto"/>
      </w:divBdr>
      <w:divsChild>
        <w:div w:id="1175611815">
          <w:marLeft w:val="0"/>
          <w:marRight w:val="0"/>
          <w:marTop w:val="0"/>
          <w:marBottom w:val="0"/>
          <w:divBdr>
            <w:top w:val="none" w:sz="0" w:space="0" w:color="auto"/>
            <w:left w:val="none" w:sz="0" w:space="0" w:color="auto"/>
            <w:bottom w:val="none" w:sz="0" w:space="0" w:color="auto"/>
            <w:right w:val="none" w:sz="0" w:space="0" w:color="auto"/>
          </w:divBdr>
          <w:divsChild>
            <w:div w:id="787236477">
              <w:marLeft w:val="0"/>
              <w:marRight w:val="0"/>
              <w:marTop w:val="0"/>
              <w:marBottom w:val="0"/>
              <w:divBdr>
                <w:top w:val="none" w:sz="0" w:space="0" w:color="auto"/>
                <w:left w:val="none" w:sz="0" w:space="0" w:color="auto"/>
                <w:bottom w:val="none" w:sz="0" w:space="0" w:color="auto"/>
                <w:right w:val="none" w:sz="0" w:space="0" w:color="auto"/>
              </w:divBdr>
            </w:div>
          </w:divsChild>
        </w:div>
        <w:div w:id="1222061619">
          <w:marLeft w:val="0"/>
          <w:marRight w:val="0"/>
          <w:marTop w:val="0"/>
          <w:marBottom w:val="0"/>
          <w:divBdr>
            <w:top w:val="none" w:sz="0" w:space="0" w:color="auto"/>
            <w:left w:val="none" w:sz="0" w:space="0" w:color="auto"/>
            <w:bottom w:val="none" w:sz="0" w:space="0" w:color="auto"/>
            <w:right w:val="none" w:sz="0" w:space="0" w:color="auto"/>
          </w:divBdr>
        </w:div>
        <w:div w:id="1282111834">
          <w:marLeft w:val="0"/>
          <w:marRight w:val="0"/>
          <w:marTop w:val="0"/>
          <w:marBottom w:val="0"/>
          <w:divBdr>
            <w:top w:val="none" w:sz="0" w:space="0" w:color="auto"/>
            <w:left w:val="none" w:sz="0" w:space="0" w:color="auto"/>
            <w:bottom w:val="none" w:sz="0" w:space="0" w:color="auto"/>
            <w:right w:val="none" w:sz="0" w:space="0" w:color="auto"/>
          </w:divBdr>
          <w:divsChild>
            <w:div w:id="408969569">
              <w:marLeft w:val="0"/>
              <w:marRight w:val="0"/>
              <w:marTop w:val="0"/>
              <w:marBottom w:val="0"/>
              <w:divBdr>
                <w:top w:val="none" w:sz="0" w:space="0" w:color="auto"/>
                <w:left w:val="none" w:sz="0" w:space="0" w:color="auto"/>
                <w:bottom w:val="none" w:sz="0" w:space="0" w:color="auto"/>
                <w:right w:val="none" w:sz="0" w:space="0" w:color="auto"/>
              </w:divBdr>
            </w:div>
            <w:div w:id="19679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6225">
      <w:bodyDiv w:val="1"/>
      <w:marLeft w:val="0"/>
      <w:marRight w:val="0"/>
      <w:marTop w:val="0"/>
      <w:marBottom w:val="0"/>
      <w:divBdr>
        <w:top w:val="none" w:sz="0" w:space="0" w:color="auto"/>
        <w:left w:val="none" w:sz="0" w:space="0" w:color="auto"/>
        <w:bottom w:val="none" w:sz="0" w:space="0" w:color="auto"/>
        <w:right w:val="none" w:sz="0" w:space="0" w:color="auto"/>
      </w:divBdr>
    </w:div>
    <w:div w:id="417679702">
      <w:bodyDiv w:val="1"/>
      <w:marLeft w:val="0"/>
      <w:marRight w:val="0"/>
      <w:marTop w:val="0"/>
      <w:marBottom w:val="0"/>
      <w:divBdr>
        <w:top w:val="none" w:sz="0" w:space="0" w:color="auto"/>
        <w:left w:val="none" w:sz="0" w:space="0" w:color="auto"/>
        <w:bottom w:val="none" w:sz="0" w:space="0" w:color="auto"/>
        <w:right w:val="none" w:sz="0" w:space="0" w:color="auto"/>
      </w:divBdr>
    </w:div>
    <w:div w:id="422653714">
      <w:bodyDiv w:val="1"/>
      <w:marLeft w:val="0"/>
      <w:marRight w:val="0"/>
      <w:marTop w:val="0"/>
      <w:marBottom w:val="0"/>
      <w:divBdr>
        <w:top w:val="none" w:sz="0" w:space="0" w:color="auto"/>
        <w:left w:val="none" w:sz="0" w:space="0" w:color="auto"/>
        <w:bottom w:val="none" w:sz="0" w:space="0" w:color="auto"/>
        <w:right w:val="none" w:sz="0" w:space="0" w:color="auto"/>
      </w:divBdr>
    </w:div>
    <w:div w:id="503277198">
      <w:bodyDiv w:val="1"/>
      <w:marLeft w:val="0"/>
      <w:marRight w:val="0"/>
      <w:marTop w:val="0"/>
      <w:marBottom w:val="0"/>
      <w:divBdr>
        <w:top w:val="none" w:sz="0" w:space="0" w:color="auto"/>
        <w:left w:val="none" w:sz="0" w:space="0" w:color="auto"/>
        <w:bottom w:val="none" w:sz="0" w:space="0" w:color="auto"/>
        <w:right w:val="none" w:sz="0" w:space="0" w:color="auto"/>
      </w:divBdr>
      <w:divsChild>
        <w:div w:id="689068627">
          <w:marLeft w:val="0"/>
          <w:marRight w:val="0"/>
          <w:marTop w:val="0"/>
          <w:marBottom w:val="0"/>
          <w:divBdr>
            <w:top w:val="none" w:sz="0" w:space="0" w:color="auto"/>
            <w:left w:val="none" w:sz="0" w:space="0" w:color="auto"/>
            <w:bottom w:val="none" w:sz="0" w:space="0" w:color="auto"/>
            <w:right w:val="none" w:sz="0" w:space="0" w:color="auto"/>
          </w:divBdr>
        </w:div>
        <w:div w:id="955066088">
          <w:marLeft w:val="0"/>
          <w:marRight w:val="0"/>
          <w:marTop w:val="0"/>
          <w:marBottom w:val="0"/>
          <w:divBdr>
            <w:top w:val="none" w:sz="0" w:space="0" w:color="auto"/>
            <w:left w:val="none" w:sz="0" w:space="0" w:color="auto"/>
            <w:bottom w:val="none" w:sz="0" w:space="0" w:color="auto"/>
            <w:right w:val="none" w:sz="0" w:space="0" w:color="auto"/>
          </w:divBdr>
          <w:divsChild>
            <w:div w:id="14305176">
              <w:marLeft w:val="0"/>
              <w:marRight w:val="0"/>
              <w:marTop w:val="0"/>
              <w:marBottom w:val="0"/>
              <w:divBdr>
                <w:top w:val="none" w:sz="0" w:space="0" w:color="auto"/>
                <w:left w:val="none" w:sz="0" w:space="0" w:color="auto"/>
                <w:bottom w:val="none" w:sz="0" w:space="0" w:color="auto"/>
                <w:right w:val="none" w:sz="0" w:space="0" w:color="auto"/>
              </w:divBdr>
            </w:div>
          </w:divsChild>
        </w:div>
        <w:div w:id="1284648964">
          <w:marLeft w:val="0"/>
          <w:marRight w:val="0"/>
          <w:marTop w:val="0"/>
          <w:marBottom w:val="0"/>
          <w:divBdr>
            <w:top w:val="none" w:sz="0" w:space="0" w:color="auto"/>
            <w:left w:val="none" w:sz="0" w:space="0" w:color="auto"/>
            <w:bottom w:val="none" w:sz="0" w:space="0" w:color="auto"/>
            <w:right w:val="none" w:sz="0" w:space="0" w:color="auto"/>
          </w:divBdr>
          <w:divsChild>
            <w:div w:id="492379590">
              <w:marLeft w:val="0"/>
              <w:marRight w:val="0"/>
              <w:marTop w:val="0"/>
              <w:marBottom w:val="0"/>
              <w:divBdr>
                <w:top w:val="none" w:sz="0" w:space="0" w:color="auto"/>
                <w:left w:val="none" w:sz="0" w:space="0" w:color="auto"/>
                <w:bottom w:val="none" w:sz="0" w:space="0" w:color="auto"/>
                <w:right w:val="none" w:sz="0" w:space="0" w:color="auto"/>
              </w:divBdr>
            </w:div>
            <w:div w:id="20282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81869">
      <w:bodyDiv w:val="1"/>
      <w:marLeft w:val="0"/>
      <w:marRight w:val="0"/>
      <w:marTop w:val="0"/>
      <w:marBottom w:val="0"/>
      <w:divBdr>
        <w:top w:val="none" w:sz="0" w:space="0" w:color="auto"/>
        <w:left w:val="none" w:sz="0" w:space="0" w:color="auto"/>
        <w:bottom w:val="none" w:sz="0" w:space="0" w:color="auto"/>
        <w:right w:val="none" w:sz="0" w:space="0" w:color="auto"/>
      </w:divBdr>
    </w:div>
    <w:div w:id="683870107">
      <w:bodyDiv w:val="1"/>
      <w:marLeft w:val="0"/>
      <w:marRight w:val="0"/>
      <w:marTop w:val="0"/>
      <w:marBottom w:val="0"/>
      <w:divBdr>
        <w:top w:val="none" w:sz="0" w:space="0" w:color="auto"/>
        <w:left w:val="none" w:sz="0" w:space="0" w:color="auto"/>
        <w:bottom w:val="none" w:sz="0" w:space="0" w:color="auto"/>
        <w:right w:val="none" w:sz="0" w:space="0" w:color="auto"/>
      </w:divBdr>
      <w:divsChild>
        <w:div w:id="461924592">
          <w:marLeft w:val="0"/>
          <w:marRight w:val="0"/>
          <w:marTop w:val="0"/>
          <w:marBottom w:val="0"/>
          <w:divBdr>
            <w:top w:val="none" w:sz="0" w:space="0" w:color="auto"/>
            <w:left w:val="none" w:sz="0" w:space="0" w:color="auto"/>
            <w:bottom w:val="none" w:sz="0" w:space="0" w:color="auto"/>
            <w:right w:val="none" w:sz="0" w:space="0" w:color="auto"/>
          </w:divBdr>
        </w:div>
        <w:div w:id="695011026">
          <w:marLeft w:val="0"/>
          <w:marRight w:val="0"/>
          <w:marTop w:val="0"/>
          <w:marBottom w:val="0"/>
          <w:divBdr>
            <w:top w:val="none" w:sz="0" w:space="0" w:color="auto"/>
            <w:left w:val="none" w:sz="0" w:space="0" w:color="auto"/>
            <w:bottom w:val="none" w:sz="0" w:space="0" w:color="auto"/>
            <w:right w:val="none" w:sz="0" w:space="0" w:color="auto"/>
          </w:divBdr>
          <w:divsChild>
            <w:div w:id="134874950">
              <w:marLeft w:val="0"/>
              <w:marRight w:val="0"/>
              <w:marTop w:val="0"/>
              <w:marBottom w:val="0"/>
              <w:divBdr>
                <w:top w:val="none" w:sz="0" w:space="0" w:color="auto"/>
                <w:left w:val="none" w:sz="0" w:space="0" w:color="auto"/>
                <w:bottom w:val="none" w:sz="0" w:space="0" w:color="auto"/>
                <w:right w:val="none" w:sz="0" w:space="0" w:color="auto"/>
              </w:divBdr>
            </w:div>
            <w:div w:id="139230061">
              <w:marLeft w:val="0"/>
              <w:marRight w:val="0"/>
              <w:marTop w:val="0"/>
              <w:marBottom w:val="0"/>
              <w:divBdr>
                <w:top w:val="none" w:sz="0" w:space="0" w:color="auto"/>
                <w:left w:val="none" w:sz="0" w:space="0" w:color="auto"/>
                <w:bottom w:val="none" w:sz="0" w:space="0" w:color="auto"/>
                <w:right w:val="none" w:sz="0" w:space="0" w:color="auto"/>
              </w:divBdr>
            </w:div>
          </w:divsChild>
        </w:div>
        <w:div w:id="1444231743">
          <w:marLeft w:val="0"/>
          <w:marRight w:val="0"/>
          <w:marTop w:val="0"/>
          <w:marBottom w:val="0"/>
          <w:divBdr>
            <w:top w:val="none" w:sz="0" w:space="0" w:color="auto"/>
            <w:left w:val="none" w:sz="0" w:space="0" w:color="auto"/>
            <w:bottom w:val="none" w:sz="0" w:space="0" w:color="auto"/>
            <w:right w:val="none" w:sz="0" w:space="0" w:color="auto"/>
          </w:divBdr>
          <w:divsChild>
            <w:div w:id="9055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8150">
      <w:bodyDiv w:val="1"/>
      <w:marLeft w:val="0"/>
      <w:marRight w:val="0"/>
      <w:marTop w:val="0"/>
      <w:marBottom w:val="0"/>
      <w:divBdr>
        <w:top w:val="none" w:sz="0" w:space="0" w:color="auto"/>
        <w:left w:val="none" w:sz="0" w:space="0" w:color="auto"/>
        <w:bottom w:val="none" w:sz="0" w:space="0" w:color="auto"/>
        <w:right w:val="none" w:sz="0" w:space="0" w:color="auto"/>
      </w:divBdr>
      <w:divsChild>
        <w:div w:id="1695038636">
          <w:marLeft w:val="0"/>
          <w:marRight w:val="0"/>
          <w:marTop w:val="0"/>
          <w:marBottom w:val="0"/>
          <w:divBdr>
            <w:top w:val="none" w:sz="0" w:space="0" w:color="auto"/>
            <w:left w:val="none" w:sz="0" w:space="0" w:color="auto"/>
            <w:bottom w:val="none" w:sz="0" w:space="0" w:color="auto"/>
            <w:right w:val="none" w:sz="0" w:space="0" w:color="auto"/>
          </w:divBdr>
        </w:div>
      </w:divsChild>
    </w:div>
    <w:div w:id="759328149">
      <w:bodyDiv w:val="1"/>
      <w:marLeft w:val="0"/>
      <w:marRight w:val="0"/>
      <w:marTop w:val="0"/>
      <w:marBottom w:val="0"/>
      <w:divBdr>
        <w:top w:val="none" w:sz="0" w:space="0" w:color="auto"/>
        <w:left w:val="none" w:sz="0" w:space="0" w:color="auto"/>
        <w:bottom w:val="none" w:sz="0" w:space="0" w:color="auto"/>
        <w:right w:val="none" w:sz="0" w:space="0" w:color="auto"/>
      </w:divBdr>
      <w:divsChild>
        <w:div w:id="663241717">
          <w:marLeft w:val="0"/>
          <w:marRight w:val="0"/>
          <w:marTop w:val="0"/>
          <w:marBottom w:val="0"/>
          <w:divBdr>
            <w:top w:val="none" w:sz="0" w:space="0" w:color="auto"/>
            <w:left w:val="none" w:sz="0" w:space="0" w:color="auto"/>
            <w:bottom w:val="none" w:sz="0" w:space="0" w:color="auto"/>
            <w:right w:val="none" w:sz="0" w:space="0" w:color="auto"/>
          </w:divBdr>
          <w:divsChild>
            <w:div w:id="177040464">
              <w:marLeft w:val="0"/>
              <w:marRight w:val="0"/>
              <w:marTop w:val="0"/>
              <w:marBottom w:val="0"/>
              <w:divBdr>
                <w:top w:val="none" w:sz="0" w:space="0" w:color="auto"/>
                <w:left w:val="none" w:sz="0" w:space="0" w:color="auto"/>
                <w:bottom w:val="none" w:sz="0" w:space="0" w:color="auto"/>
                <w:right w:val="none" w:sz="0" w:space="0" w:color="auto"/>
              </w:divBdr>
            </w:div>
            <w:div w:id="1778791519">
              <w:marLeft w:val="0"/>
              <w:marRight w:val="0"/>
              <w:marTop w:val="0"/>
              <w:marBottom w:val="0"/>
              <w:divBdr>
                <w:top w:val="none" w:sz="0" w:space="0" w:color="auto"/>
                <w:left w:val="none" w:sz="0" w:space="0" w:color="auto"/>
                <w:bottom w:val="none" w:sz="0" w:space="0" w:color="auto"/>
                <w:right w:val="none" w:sz="0" w:space="0" w:color="auto"/>
              </w:divBdr>
              <w:divsChild>
                <w:div w:id="1453131606">
                  <w:marLeft w:val="0"/>
                  <w:marRight w:val="0"/>
                  <w:marTop w:val="0"/>
                  <w:marBottom w:val="0"/>
                  <w:divBdr>
                    <w:top w:val="none" w:sz="0" w:space="0" w:color="auto"/>
                    <w:left w:val="none" w:sz="0" w:space="0" w:color="auto"/>
                    <w:bottom w:val="none" w:sz="0" w:space="0" w:color="auto"/>
                    <w:right w:val="none" w:sz="0" w:space="0" w:color="auto"/>
                  </w:divBdr>
                </w:div>
                <w:div w:id="2036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17141">
      <w:bodyDiv w:val="1"/>
      <w:marLeft w:val="0"/>
      <w:marRight w:val="0"/>
      <w:marTop w:val="0"/>
      <w:marBottom w:val="0"/>
      <w:divBdr>
        <w:top w:val="none" w:sz="0" w:space="0" w:color="auto"/>
        <w:left w:val="none" w:sz="0" w:space="0" w:color="auto"/>
        <w:bottom w:val="none" w:sz="0" w:space="0" w:color="auto"/>
        <w:right w:val="none" w:sz="0" w:space="0" w:color="auto"/>
      </w:divBdr>
      <w:divsChild>
        <w:div w:id="544827414">
          <w:marLeft w:val="0"/>
          <w:marRight w:val="0"/>
          <w:marTop w:val="0"/>
          <w:marBottom w:val="0"/>
          <w:divBdr>
            <w:top w:val="none" w:sz="0" w:space="0" w:color="auto"/>
            <w:left w:val="none" w:sz="0" w:space="0" w:color="auto"/>
            <w:bottom w:val="none" w:sz="0" w:space="0" w:color="auto"/>
            <w:right w:val="none" w:sz="0" w:space="0" w:color="auto"/>
          </w:divBdr>
          <w:divsChild>
            <w:div w:id="768888240">
              <w:marLeft w:val="0"/>
              <w:marRight w:val="0"/>
              <w:marTop w:val="0"/>
              <w:marBottom w:val="0"/>
              <w:divBdr>
                <w:top w:val="none" w:sz="0" w:space="0" w:color="auto"/>
                <w:left w:val="none" w:sz="0" w:space="0" w:color="auto"/>
                <w:bottom w:val="none" w:sz="0" w:space="0" w:color="auto"/>
                <w:right w:val="none" w:sz="0" w:space="0" w:color="auto"/>
              </w:divBdr>
            </w:div>
            <w:div w:id="1937863806">
              <w:marLeft w:val="0"/>
              <w:marRight w:val="0"/>
              <w:marTop w:val="0"/>
              <w:marBottom w:val="0"/>
              <w:divBdr>
                <w:top w:val="none" w:sz="0" w:space="0" w:color="auto"/>
                <w:left w:val="none" w:sz="0" w:space="0" w:color="auto"/>
                <w:bottom w:val="none" w:sz="0" w:space="0" w:color="auto"/>
                <w:right w:val="none" w:sz="0" w:space="0" w:color="auto"/>
              </w:divBdr>
            </w:div>
          </w:divsChild>
        </w:div>
        <w:div w:id="1333676621">
          <w:marLeft w:val="0"/>
          <w:marRight w:val="0"/>
          <w:marTop w:val="0"/>
          <w:marBottom w:val="0"/>
          <w:divBdr>
            <w:top w:val="none" w:sz="0" w:space="0" w:color="auto"/>
            <w:left w:val="none" w:sz="0" w:space="0" w:color="auto"/>
            <w:bottom w:val="none" w:sz="0" w:space="0" w:color="auto"/>
            <w:right w:val="none" w:sz="0" w:space="0" w:color="auto"/>
          </w:divBdr>
          <w:divsChild>
            <w:div w:id="755252350">
              <w:marLeft w:val="0"/>
              <w:marRight w:val="0"/>
              <w:marTop w:val="0"/>
              <w:marBottom w:val="0"/>
              <w:divBdr>
                <w:top w:val="none" w:sz="0" w:space="0" w:color="auto"/>
                <w:left w:val="none" w:sz="0" w:space="0" w:color="auto"/>
                <w:bottom w:val="none" w:sz="0" w:space="0" w:color="auto"/>
                <w:right w:val="none" w:sz="0" w:space="0" w:color="auto"/>
              </w:divBdr>
            </w:div>
          </w:divsChild>
        </w:div>
        <w:div w:id="2038505565">
          <w:marLeft w:val="0"/>
          <w:marRight w:val="0"/>
          <w:marTop w:val="0"/>
          <w:marBottom w:val="0"/>
          <w:divBdr>
            <w:top w:val="none" w:sz="0" w:space="0" w:color="auto"/>
            <w:left w:val="none" w:sz="0" w:space="0" w:color="auto"/>
            <w:bottom w:val="none" w:sz="0" w:space="0" w:color="auto"/>
            <w:right w:val="none" w:sz="0" w:space="0" w:color="auto"/>
          </w:divBdr>
        </w:div>
      </w:divsChild>
    </w:div>
    <w:div w:id="954096528">
      <w:bodyDiv w:val="1"/>
      <w:marLeft w:val="0"/>
      <w:marRight w:val="0"/>
      <w:marTop w:val="0"/>
      <w:marBottom w:val="0"/>
      <w:divBdr>
        <w:top w:val="none" w:sz="0" w:space="0" w:color="auto"/>
        <w:left w:val="none" w:sz="0" w:space="0" w:color="auto"/>
        <w:bottom w:val="none" w:sz="0" w:space="0" w:color="auto"/>
        <w:right w:val="none" w:sz="0" w:space="0" w:color="auto"/>
      </w:divBdr>
    </w:div>
    <w:div w:id="1053503677">
      <w:bodyDiv w:val="1"/>
      <w:marLeft w:val="0"/>
      <w:marRight w:val="0"/>
      <w:marTop w:val="0"/>
      <w:marBottom w:val="0"/>
      <w:divBdr>
        <w:top w:val="none" w:sz="0" w:space="0" w:color="auto"/>
        <w:left w:val="none" w:sz="0" w:space="0" w:color="auto"/>
        <w:bottom w:val="none" w:sz="0" w:space="0" w:color="auto"/>
        <w:right w:val="none" w:sz="0" w:space="0" w:color="auto"/>
      </w:divBdr>
    </w:div>
    <w:div w:id="1058285960">
      <w:bodyDiv w:val="1"/>
      <w:marLeft w:val="0"/>
      <w:marRight w:val="0"/>
      <w:marTop w:val="0"/>
      <w:marBottom w:val="0"/>
      <w:divBdr>
        <w:top w:val="none" w:sz="0" w:space="0" w:color="auto"/>
        <w:left w:val="none" w:sz="0" w:space="0" w:color="auto"/>
        <w:bottom w:val="none" w:sz="0" w:space="0" w:color="auto"/>
        <w:right w:val="none" w:sz="0" w:space="0" w:color="auto"/>
      </w:divBdr>
    </w:div>
    <w:div w:id="1451391639">
      <w:bodyDiv w:val="1"/>
      <w:marLeft w:val="0"/>
      <w:marRight w:val="0"/>
      <w:marTop w:val="0"/>
      <w:marBottom w:val="0"/>
      <w:divBdr>
        <w:top w:val="none" w:sz="0" w:space="0" w:color="auto"/>
        <w:left w:val="none" w:sz="0" w:space="0" w:color="auto"/>
        <w:bottom w:val="none" w:sz="0" w:space="0" w:color="auto"/>
        <w:right w:val="none" w:sz="0" w:space="0" w:color="auto"/>
      </w:divBdr>
      <w:divsChild>
        <w:div w:id="305551802">
          <w:marLeft w:val="0"/>
          <w:marRight w:val="0"/>
          <w:marTop w:val="0"/>
          <w:marBottom w:val="0"/>
          <w:divBdr>
            <w:top w:val="none" w:sz="0" w:space="0" w:color="auto"/>
            <w:left w:val="none" w:sz="0" w:space="0" w:color="auto"/>
            <w:bottom w:val="none" w:sz="0" w:space="0" w:color="auto"/>
            <w:right w:val="none" w:sz="0" w:space="0" w:color="auto"/>
          </w:divBdr>
        </w:div>
      </w:divsChild>
    </w:div>
    <w:div w:id="1496069603">
      <w:bodyDiv w:val="1"/>
      <w:marLeft w:val="0"/>
      <w:marRight w:val="0"/>
      <w:marTop w:val="0"/>
      <w:marBottom w:val="0"/>
      <w:divBdr>
        <w:top w:val="none" w:sz="0" w:space="0" w:color="auto"/>
        <w:left w:val="none" w:sz="0" w:space="0" w:color="auto"/>
        <w:bottom w:val="none" w:sz="0" w:space="0" w:color="auto"/>
        <w:right w:val="none" w:sz="0" w:space="0" w:color="auto"/>
      </w:divBdr>
      <w:divsChild>
        <w:div w:id="1049112645">
          <w:marLeft w:val="0"/>
          <w:marRight w:val="0"/>
          <w:marTop w:val="0"/>
          <w:marBottom w:val="0"/>
          <w:divBdr>
            <w:top w:val="none" w:sz="0" w:space="0" w:color="auto"/>
            <w:left w:val="none" w:sz="0" w:space="0" w:color="auto"/>
            <w:bottom w:val="none" w:sz="0" w:space="0" w:color="auto"/>
            <w:right w:val="none" w:sz="0" w:space="0" w:color="auto"/>
          </w:divBdr>
          <w:divsChild>
            <w:div w:id="1642688091">
              <w:marLeft w:val="0"/>
              <w:marRight w:val="0"/>
              <w:marTop w:val="0"/>
              <w:marBottom w:val="0"/>
              <w:divBdr>
                <w:top w:val="none" w:sz="0" w:space="0" w:color="auto"/>
                <w:left w:val="none" w:sz="0" w:space="0" w:color="auto"/>
                <w:bottom w:val="none" w:sz="0" w:space="0" w:color="auto"/>
                <w:right w:val="none" w:sz="0" w:space="0" w:color="auto"/>
              </w:divBdr>
            </w:div>
          </w:divsChild>
        </w:div>
        <w:div w:id="1466697394">
          <w:marLeft w:val="0"/>
          <w:marRight w:val="0"/>
          <w:marTop w:val="0"/>
          <w:marBottom w:val="0"/>
          <w:divBdr>
            <w:top w:val="none" w:sz="0" w:space="0" w:color="auto"/>
            <w:left w:val="none" w:sz="0" w:space="0" w:color="auto"/>
            <w:bottom w:val="none" w:sz="0" w:space="0" w:color="auto"/>
            <w:right w:val="none" w:sz="0" w:space="0" w:color="auto"/>
          </w:divBdr>
        </w:div>
        <w:div w:id="1871143375">
          <w:marLeft w:val="0"/>
          <w:marRight w:val="0"/>
          <w:marTop w:val="0"/>
          <w:marBottom w:val="0"/>
          <w:divBdr>
            <w:top w:val="none" w:sz="0" w:space="0" w:color="auto"/>
            <w:left w:val="none" w:sz="0" w:space="0" w:color="auto"/>
            <w:bottom w:val="none" w:sz="0" w:space="0" w:color="auto"/>
            <w:right w:val="none" w:sz="0" w:space="0" w:color="auto"/>
          </w:divBdr>
          <w:divsChild>
            <w:div w:id="297800578">
              <w:marLeft w:val="0"/>
              <w:marRight w:val="0"/>
              <w:marTop w:val="0"/>
              <w:marBottom w:val="0"/>
              <w:divBdr>
                <w:top w:val="none" w:sz="0" w:space="0" w:color="auto"/>
                <w:left w:val="none" w:sz="0" w:space="0" w:color="auto"/>
                <w:bottom w:val="none" w:sz="0" w:space="0" w:color="auto"/>
                <w:right w:val="none" w:sz="0" w:space="0" w:color="auto"/>
              </w:divBdr>
            </w:div>
            <w:div w:id="16286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5360">
      <w:bodyDiv w:val="1"/>
      <w:marLeft w:val="0"/>
      <w:marRight w:val="0"/>
      <w:marTop w:val="0"/>
      <w:marBottom w:val="0"/>
      <w:divBdr>
        <w:top w:val="none" w:sz="0" w:space="0" w:color="auto"/>
        <w:left w:val="none" w:sz="0" w:space="0" w:color="auto"/>
        <w:bottom w:val="none" w:sz="0" w:space="0" w:color="auto"/>
        <w:right w:val="none" w:sz="0" w:space="0" w:color="auto"/>
      </w:divBdr>
    </w:div>
    <w:div w:id="1649476494">
      <w:bodyDiv w:val="1"/>
      <w:marLeft w:val="0"/>
      <w:marRight w:val="0"/>
      <w:marTop w:val="0"/>
      <w:marBottom w:val="0"/>
      <w:divBdr>
        <w:top w:val="none" w:sz="0" w:space="0" w:color="auto"/>
        <w:left w:val="none" w:sz="0" w:space="0" w:color="auto"/>
        <w:bottom w:val="none" w:sz="0" w:space="0" w:color="auto"/>
        <w:right w:val="none" w:sz="0" w:space="0" w:color="auto"/>
      </w:divBdr>
      <w:divsChild>
        <w:div w:id="72508375">
          <w:marLeft w:val="0"/>
          <w:marRight w:val="0"/>
          <w:marTop w:val="0"/>
          <w:marBottom w:val="0"/>
          <w:divBdr>
            <w:top w:val="none" w:sz="0" w:space="0" w:color="auto"/>
            <w:left w:val="none" w:sz="0" w:space="0" w:color="auto"/>
            <w:bottom w:val="none" w:sz="0" w:space="0" w:color="auto"/>
            <w:right w:val="none" w:sz="0" w:space="0" w:color="auto"/>
          </w:divBdr>
          <w:divsChild>
            <w:div w:id="88814729">
              <w:marLeft w:val="0"/>
              <w:marRight w:val="0"/>
              <w:marTop w:val="0"/>
              <w:marBottom w:val="0"/>
              <w:divBdr>
                <w:top w:val="none" w:sz="0" w:space="0" w:color="auto"/>
                <w:left w:val="none" w:sz="0" w:space="0" w:color="auto"/>
                <w:bottom w:val="none" w:sz="0" w:space="0" w:color="auto"/>
                <w:right w:val="none" w:sz="0" w:space="0" w:color="auto"/>
              </w:divBdr>
            </w:div>
            <w:div w:id="310064532">
              <w:marLeft w:val="0"/>
              <w:marRight w:val="0"/>
              <w:marTop w:val="0"/>
              <w:marBottom w:val="0"/>
              <w:divBdr>
                <w:top w:val="none" w:sz="0" w:space="0" w:color="auto"/>
                <w:left w:val="none" w:sz="0" w:space="0" w:color="auto"/>
                <w:bottom w:val="none" w:sz="0" w:space="0" w:color="auto"/>
                <w:right w:val="none" w:sz="0" w:space="0" w:color="auto"/>
              </w:divBdr>
            </w:div>
          </w:divsChild>
        </w:div>
        <w:div w:id="1683359733">
          <w:marLeft w:val="0"/>
          <w:marRight w:val="0"/>
          <w:marTop w:val="0"/>
          <w:marBottom w:val="0"/>
          <w:divBdr>
            <w:top w:val="none" w:sz="0" w:space="0" w:color="auto"/>
            <w:left w:val="none" w:sz="0" w:space="0" w:color="auto"/>
            <w:bottom w:val="none" w:sz="0" w:space="0" w:color="auto"/>
            <w:right w:val="none" w:sz="0" w:space="0" w:color="auto"/>
          </w:divBdr>
        </w:div>
        <w:div w:id="1889880015">
          <w:marLeft w:val="0"/>
          <w:marRight w:val="0"/>
          <w:marTop w:val="0"/>
          <w:marBottom w:val="0"/>
          <w:divBdr>
            <w:top w:val="none" w:sz="0" w:space="0" w:color="auto"/>
            <w:left w:val="none" w:sz="0" w:space="0" w:color="auto"/>
            <w:bottom w:val="none" w:sz="0" w:space="0" w:color="auto"/>
            <w:right w:val="none" w:sz="0" w:space="0" w:color="auto"/>
          </w:divBdr>
          <w:divsChild>
            <w:div w:id="16212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50595">
      <w:bodyDiv w:val="1"/>
      <w:marLeft w:val="0"/>
      <w:marRight w:val="0"/>
      <w:marTop w:val="0"/>
      <w:marBottom w:val="0"/>
      <w:divBdr>
        <w:top w:val="none" w:sz="0" w:space="0" w:color="auto"/>
        <w:left w:val="none" w:sz="0" w:space="0" w:color="auto"/>
        <w:bottom w:val="none" w:sz="0" w:space="0" w:color="auto"/>
        <w:right w:val="none" w:sz="0" w:space="0" w:color="auto"/>
      </w:divBdr>
      <w:divsChild>
        <w:div w:id="110176311">
          <w:marLeft w:val="0"/>
          <w:marRight w:val="0"/>
          <w:marTop w:val="0"/>
          <w:marBottom w:val="0"/>
          <w:divBdr>
            <w:top w:val="none" w:sz="0" w:space="0" w:color="auto"/>
            <w:left w:val="none" w:sz="0" w:space="0" w:color="auto"/>
            <w:bottom w:val="none" w:sz="0" w:space="0" w:color="auto"/>
            <w:right w:val="none" w:sz="0" w:space="0" w:color="auto"/>
          </w:divBdr>
        </w:div>
      </w:divsChild>
    </w:div>
    <w:div w:id="1727072541">
      <w:bodyDiv w:val="1"/>
      <w:marLeft w:val="0"/>
      <w:marRight w:val="0"/>
      <w:marTop w:val="0"/>
      <w:marBottom w:val="0"/>
      <w:divBdr>
        <w:top w:val="none" w:sz="0" w:space="0" w:color="auto"/>
        <w:left w:val="none" w:sz="0" w:space="0" w:color="auto"/>
        <w:bottom w:val="none" w:sz="0" w:space="0" w:color="auto"/>
        <w:right w:val="none" w:sz="0" w:space="0" w:color="auto"/>
      </w:divBdr>
      <w:divsChild>
        <w:div w:id="856843477">
          <w:marLeft w:val="0"/>
          <w:marRight w:val="0"/>
          <w:marTop w:val="0"/>
          <w:marBottom w:val="0"/>
          <w:divBdr>
            <w:top w:val="none" w:sz="0" w:space="0" w:color="auto"/>
            <w:left w:val="none" w:sz="0" w:space="0" w:color="auto"/>
            <w:bottom w:val="none" w:sz="0" w:space="0" w:color="auto"/>
            <w:right w:val="none" w:sz="0" w:space="0" w:color="auto"/>
          </w:divBdr>
          <w:divsChild>
            <w:div w:id="130249968">
              <w:marLeft w:val="0"/>
              <w:marRight w:val="0"/>
              <w:marTop w:val="0"/>
              <w:marBottom w:val="0"/>
              <w:divBdr>
                <w:top w:val="none" w:sz="0" w:space="0" w:color="auto"/>
                <w:left w:val="none" w:sz="0" w:space="0" w:color="auto"/>
                <w:bottom w:val="none" w:sz="0" w:space="0" w:color="auto"/>
                <w:right w:val="none" w:sz="0" w:space="0" w:color="auto"/>
              </w:divBdr>
            </w:div>
            <w:div w:id="1104766998">
              <w:marLeft w:val="0"/>
              <w:marRight w:val="0"/>
              <w:marTop w:val="0"/>
              <w:marBottom w:val="0"/>
              <w:divBdr>
                <w:top w:val="none" w:sz="0" w:space="0" w:color="auto"/>
                <w:left w:val="none" w:sz="0" w:space="0" w:color="auto"/>
                <w:bottom w:val="none" w:sz="0" w:space="0" w:color="auto"/>
                <w:right w:val="none" w:sz="0" w:space="0" w:color="auto"/>
              </w:divBdr>
            </w:div>
          </w:divsChild>
        </w:div>
        <w:div w:id="1842696537">
          <w:marLeft w:val="0"/>
          <w:marRight w:val="0"/>
          <w:marTop w:val="0"/>
          <w:marBottom w:val="0"/>
          <w:divBdr>
            <w:top w:val="none" w:sz="0" w:space="0" w:color="auto"/>
            <w:left w:val="none" w:sz="0" w:space="0" w:color="auto"/>
            <w:bottom w:val="none" w:sz="0" w:space="0" w:color="auto"/>
            <w:right w:val="none" w:sz="0" w:space="0" w:color="auto"/>
          </w:divBdr>
        </w:div>
      </w:divsChild>
    </w:div>
    <w:div w:id="1807967666">
      <w:bodyDiv w:val="1"/>
      <w:marLeft w:val="0"/>
      <w:marRight w:val="0"/>
      <w:marTop w:val="0"/>
      <w:marBottom w:val="0"/>
      <w:divBdr>
        <w:top w:val="none" w:sz="0" w:space="0" w:color="auto"/>
        <w:left w:val="none" w:sz="0" w:space="0" w:color="auto"/>
        <w:bottom w:val="none" w:sz="0" w:space="0" w:color="auto"/>
        <w:right w:val="none" w:sz="0" w:space="0" w:color="auto"/>
      </w:divBdr>
    </w:div>
    <w:div w:id="1904414104">
      <w:bodyDiv w:val="1"/>
      <w:marLeft w:val="0"/>
      <w:marRight w:val="0"/>
      <w:marTop w:val="0"/>
      <w:marBottom w:val="0"/>
      <w:divBdr>
        <w:top w:val="none" w:sz="0" w:space="0" w:color="auto"/>
        <w:left w:val="none" w:sz="0" w:space="0" w:color="auto"/>
        <w:bottom w:val="none" w:sz="0" w:space="0" w:color="auto"/>
        <w:right w:val="none" w:sz="0" w:space="0" w:color="auto"/>
      </w:divBdr>
      <w:divsChild>
        <w:div w:id="629675903">
          <w:marLeft w:val="0"/>
          <w:marRight w:val="0"/>
          <w:marTop w:val="0"/>
          <w:marBottom w:val="0"/>
          <w:divBdr>
            <w:top w:val="none" w:sz="0" w:space="0" w:color="auto"/>
            <w:left w:val="none" w:sz="0" w:space="0" w:color="auto"/>
            <w:bottom w:val="none" w:sz="0" w:space="0" w:color="auto"/>
            <w:right w:val="none" w:sz="0" w:space="0" w:color="auto"/>
          </w:divBdr>
          <w:divsChild>
            <w:div w:id="1675569536">
              <w:marLeft w:val="-450"/>
              <w:marRight w:val="0"/>
              <w:marTop w:val="0"/>
              <w:marBottom w:val="0"/>
              <w:divBdr>
                <w:top w:val="none" w:sz="0" w:space="0" w:color="auto"/>
                <w:left w:val="none" w:sz="0" w:space="0" w:color="auto"/>
                <w:bottom w:val="none" w:sz="0" w:space="0" w:color="auto"/>
                <w:right w:val="none" w:sz="0" w:space="0" w:color="auto"/>
              </w:divBdr>
              <w:divsChild>
                <w:div w:id="1152216387">
                  <w:marLeft w:val="0"/>
                  <w:marRight w:val="0"/>
                  <w:marTop w:val="0"/>
                  <w:marBottom w:val="0"/>
                  <w:divBdr>
                    <w:top w:val="none" w:sz="0" w:space="0" w:color="auto"/>
                    <w:left w:val="none" w:sz="0" w:space="0" w:color="auto"/>
                    <w:bottom w:val="none" w:sz="0" w:space="0" w:color="auto"/>
                    <w:right w:val="none" w:sz="0" w:space="0" w:color="auto"/>
                  </w:divBdr>
                  <w:divsChild>
                    <w:div w:id="647168950">
                      <w:marLeft w:val="0"/>
                      <w:marRight w:val="0"/>
                      <w:marTop w:val="0"/>
                      <w:marBottom w:val="48"/>
                      <w:divBdr>
                        <w:top w:val="none" w:sz="0" w:space="0" w:color="auto"/>
                        <w:left w:val="none" w:sz="0" w:space="0" w:color="auto"/>
                        <w:bottom w:val="none" w:sz="0" w:space="0" w:color="auto"/>
                        <w:right w:val="none" w:sz="0" w:space="0" w:color="auto"/>
                      </w:divBdr>
                    </w:div>
                    <w:div w:id="2008825789">
                      <w:marLeft w:val="0"/>
                      <w:marRight w:val="0"/>
                      <w:marTop w:val="0"/>
                      <w:marBottom w:val="0"/>
                      <w:divBdr>
                        <w:top w:val="none" w:sz="0" w:space="0" w:color="auto"/>
                        <w:left w:val="none" w:sz="0" w:space="0" w:color="auto"/>
                        <w:bottom w:val="none" w:sz="0" w:space="0" w:color="auto"/>
                        <w:right w:val="none" w:sz="0" w:space="0" w:color="auto"/>
                      </w:divBdr>
                    </w:div>
                  </w:divsChild>
                </w:div>
                <w:div w:id="116478666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21009548">
          <w:marLeft w:val="0"/>
          <w:marRight w:val="0"/>
          <w:marTop w:val="0"/>
          <w:marBottom w:val="0"/>
          <w:divBdr>
            <w:top w:val="none" w:sz="0" w:space="0" w:color="auto"/>
            <w:left w:val="none" w:sz="0" w:space="0" w:color="auto"/>
            <w:bottom w:val="none" w:sz="0" w:space="0" w:color="auto"/>
            <w:right w:val="none" w:sz="0" w:space="0" w:color="auto"/>
          </w:divBdr>
          <w:divsChild>
            <w:div w:id="513883656">
              <w:marLeft w:val="0"/>
              <w:marRight w:val="0"/>
              <w:marTop w:val="0"/>
              <w:marBottom w:val="0"/>
              <w:divBdr>
                <w:top w:val="none" w:sz="0" w:space="0" w:color="auto"/>
                <w:left w:val="none" w:sz="0" w:space="0" w:color="auto"/>
                <w:bottom w:val="none" w:sz="0" w:space="0" w:color="auto"/>
                <w:right w:val="none" w:sz="0" w:space="0" w:color="auto"/>
              </w:divBdr>
            </w:div>
            <w:div w:id="10867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01683">
      <w:bodyDiv w:val="1"/>
      <w:marLeft w:val="0"/>
      <w:marRight w:val="0"/>
      <w:marTop w:val="0"/>
      <w:marBottom w:val="0"/>
      <w:divBdr>
        <w:top w:val="none" w:sz="0" w:space="0" w:color="auto"/>
        <w:left w:val="none" w:sz="0" w:space="0" w:color="auto"/>
        <w:bottom w:val="none" w:sz="0" w:space="0" w:color="auto"/>
        <w:right w:val="none" w:sz="0" w:space="0" w:color="auto"/>
      </w:divBdr>
    </w:div>
    <w:div w:id="2001154021">
      <w:bodyDiv w:val="1"/>
      <w:marLeft w:val="0"/>
      <w:marRight w:val="0"/>
      <w:marTop w:val="0"/>
      <w:marBottom w:val="0"/>
      <w:divBdr>
        <w:top w:val="none" w:sz="0" w:space="0" w:color="auto"/>
        <w:left w:val="none" w:sz="0" w:space="0" w:color="auto"/>
        <w:bottom w:val="none" w:sz="0" w:space="0" w:color="auto"/>
        <w:right w:val="none" w:sz="0" w:space="0" w:color="auto"/>
      </w:divBdr>
      <w:divsChild>
        <w:div w:id="12611581">
          <w:marLeft w:val="0"/>
          <w:marRight w:val="0"/>
          <w:marTop w:val="0"/>
          <w:marBottom w:val="0"/>
          <w:divBdr>
            <w:top w:val="none" w:sz="0" w:space="0" w:color="auto"/>
            <w:left w:val="none" w:sz="0" w:space="0" w:color="auto"/>
            <w:bottom w:val="none" w:sz="0" w:space="0" w:color="auto"/>
            <w:right w:val="none" w:sz="0" w:space="0" w:color="auto"/>
          </w:divBdr>
          <w:divsChild>
            <w:div w:id="763304631">
              <w:marLeft w:val="0"/>
              <w:marRight w:val="0"/>
              <w:marTop w:val="0"/>
              <w:marBottom w:val="0"/>
              <w:divBdr>
                <w:top w:val="none" w:sz="0" w:space="0" w:color="auto"/>
                <w:left w:val="none" w:sz="0" w:space="0" w:color="auto"/>
                <w:bottom w:val="none" w:sz="0" w:space="0" w:color="auto"/>
                <w:right w:val="none" w:sz="0" w:space="0" w:color="auto"/>
              </w:divBdr>
            </w:div>
            <w:div w:id="2036613071">
              <w:marLeft w:val="0"/>
              <w:marRight w:val="0"/>
              <w:marTop w:val="0"/>
              <w:marBottom w:val="0"/>
              <w:divBdr>
                <w:top w:val="none" w:sz="0" w:space="0" w:color="auto"/>
                <w:left w:val="none" w:sz="0" w:space="0" w:color="auto"/>
                <w:bottom w:val="none" w:sz="0" w:space="0" w:color="auto"/>
                <w:right w:val="none" w:sz="0" w:space="0" w:color="auto"/>
              </w:divBdr>
            </w:div>
          </w:divsChild>
        </w:div>
        <w:div w:id="1261648630">
          <w:marLeft w:val="0"/>
          <w:marRight w:val="0"/>
          <w:marTop w:val="0"/>
          <w:marBottom w:val="0"/>
          <w:divBdr>
            <w:top w:val="none" w:sz="0" w:space="0" w:color="auto"/>
            <w:left w:val="none" w:sz="0" w:space="0" w:color="auto"/>
            <w:bottom w:val="none" w:sz="0" w:space="0" w:color="auto"/>
            <w:right w:val="none" w:sz="0" w:space="0" w:color="auto"/>
          </w:divBdr>
        </w:div>
        <w:div w:id="1828591149">
          <w:marLeft w:val="0"/>
          <w:marRight w:val="0"/>
          <w:marTop w:val="0"/>
          <w:marBottom w:val="0"/>
          <w:divBdr>
            <w:top w:val="none" w:sz="0" w:space="0" w:color="auto"/>
            <w:left w:val="none" w:sz="0" w:space="0" w:color="auto"/>
            <w:bottom w:val="none" w:sz="0" w:space="0" w:color="auto"/>
            <w:right w:val="none" w:sz="0" w:space="0" w:color="auto"/>
          </w:divBdr>
          <w:divsChild>
            <w:div w:id="17024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eratonmaldives.com" TargetMode="External"/><Relationship Id="rId13" Type="http://schemas.openxmlformats.org/officeDocument/2006/relationships/hyperlink" Target="http://www.twitter.com/marriottbonvo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oments.marriottbonvoy.com/en-us/moments/15329" TargetMode="External"/><Relationship Id="rId12" Type="http://schemas.openxmlformats.org/officeDocument/2006/relationships/hyperlink" Target="http://www.facebook.com/marriottbonvoy" TargetMode="External"/><Relationship Id="rId17" Type="http://schemas.openxmlformats.org/officeDocument/2006/relationships/hyperlink" Target="http://www.liebl-presse.de" TargetMode="External"/><Relationship Id="rId2" Type="http://schemas.openxmlformats.org/officeDocument/2006/relationships/styles" Target="styles.xml"/><Relationship Id="rId16" Type="http://schemas.openxmlformats.org/officeDocument/2006/relationships/hyperlink" Target="mailto:sg@liebl-pr.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app.marriott.com/" TargetMode="External"/><Relationship Id="rId5" Type="http://schemas.openxmlformats.org/officeDocument/2006/relationships/footnotes" Target="footnotes.xml"/><Relationship Id="rId15" Type="http://schemas.openxmlformats.org/officeDocument/2006/relationships/hyperlink" Target="https://www.tiktok.com/@marriottbonvoy" TargetMode="External"/><Relationship Id="rId10" Type="http://schemas.openxmlformats.org/officeDocument/2006/relationships/hyperlink" Target="https://www.marriott.com/loyalty.mi"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arriottbonvoy.com" TargetMode="External"/><Relationship Id="rId14" Type="http://schemas.openxmlformats.org/officeDocument/2006/relationships/hyperlink" Target="http://www.instagram.com/marriottbonvo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5719</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Pressemitteilung  uschi liebl pr</vt:lpstr>
    </vt:vector>
  </TitlesOfParts>
  <Company>uschi liebl pr</Company>
  <LinksUpToDate>false</LinksUpToDate>
  <CharactersWithSpaces>6485</CharactersWithSpaces>
  <SharedDoc>false</SharedDoc>
  <HLinks>
    <vt:vector size="30" baseType="variant">
      <vt:variant>
        <vt:i4>6488182</vt:i4>
      </vt:variant>
      <vt:variant>
        <vt:i4>12</vt:i4>
      </vt:variant>
      <vt:variant>
        <vt:i4>0</vt:i4>
      </vt:variant>
      <vt:variant>
        <vt:i4>5</vt:i4>
      </vt:variant>
      <vt:variant>
        <vt:lpwstr>http://www.liebl-presse.de/</vt:lpwstr>
      </vt:variant>
      <vt:variant>
        <vt:lpwstr/>
      </vt:variant>
      <vt:variant>
        <vt:i4>6357014</vt:i4>
      </vt:variant>
      <vt:variant>
        <vt:i4>9</vt:i4>
      </vt:variant>
      <vt:variant>
        <vt:i4>0</vt:i4>
      </vt:variant>
      <vt:variant>
        <vt:i4>5</vt:i4>
      </vt:variant>
      <vt:variant>
        <vt:lpwstr>mailto:sg@liebl-pr.de</vt:lpwstr>
      </vt:variant>
      <vt:variant>
        <vt:lpwstr/>
      </vt:variant>
      <vt:variant>
        <vt:i4>5242974</vt:i4>
      </vt:variant>
      <vt:variant>
        <vt:i4>6</vt:i4>
      </vt:variant>
      <vt:variant>
        <vt:i4>0</vt:i4>
      </vt:variant>
      <vt:variant>
        <vt:i4>5</vt:i4>
      </vt:variant>
      <vt:variant>
        <vt:lpwstr>http://www.sheratonmaldives.com/</vt:lpwstr>
      </vt:variant>
      <vt:variant>
        <vt:lpwstr/>
      </vt:variant>
      <vt:variant>
        <vt:i4>5242974</vt:i4>
      </vt:variant>
      <vt:variant>
        <vt:i4>3</vt:i4>
      </vt:variant>
      <vt:variant>
        <vt:i4>0</vt:i4>
      </vt:variant>
      <vt:variant>
        <vt:i4>5</vt:i4>
      </vt:variant>
      <vt:variant>
        <vt:lpwstr>http://www.sheratonmaldives.com/</vt:lpwstr>
      </vt:variant>
      <vt:variant>
        <vt:lpwstr/>
      </vt:variant>
      <vt:variant>
        <vt:i4>7143482</vt:i4>
      </vt:variant>
      <vt:variant>
        <vt:i4>0</vt:i4>
      </vt:variant>
      <vt:variant>
        <vt:i4>0</vt:i4>
      </vt:variant>
      <vt:variant>
        <vt:i4>5</vt:i4>
      </vt:variant>
      <vt:variant>
        <vt:lpwstr>https://serve360.marriott.com/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subject/>
  <dc:creator>Caroline Zimmermann</dc:creator>
  <cp:keywords/>
  <cp:lastModifiedBy>Sina Goßler</cp:lastModifiedBy>
  <cp:revision>3</cp:revision>
  <cp:lastPrinted>2020-06-03T07:23:00Z</cp:lastPrinted>
  <dcterms:created xsi:type="dcterms:W3CDTF">2023-09-14T16:00:00Z</dcterms:created>
  <dcterms:modified xsi:type="dcterms:W3CDTF">2023-09-14T16:04:00Z</dcterms:modified>
</cp:coreProperties>
</file>