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F2DA4" w14:textId="77777777" w:rsidR="004047A0" w:rsidRPr="00217CA5" w:rsidRDefault="004047A0" w:rsidP="004047A0">
      <w:pPr>
        <w:pStyle w:val="Textkrper2"/>
        <w:pBdr>
          <w:bottom w:val="single" w:sz="4" w:space="1" w:color="auto"/>
        </w:pBdr>
        <w:spacing w:line="360" w:lineRule="auto"/>
        <w:outlineLvl w:val="0"/>
        <w:rPr>
          <w:rFonts w:ascii="Century Gothic" w:hAnsi="Century Gothic"/>
          <w:b/>
          <w:color w:val="000000" w:themeColor="text1"/>
          <w:sz w:val="22"/>
        </w:rPr>
      </w:pPr>
      <w:r w:rsidRPr="00217CA5">
        <w:rPr>
          <w:rFonts w:ascii="Century Gothic" w:hAnsi="Century Gothic"/>
          <w:b/>
          <w:color w:val="000000" w:themeColor="text1"/>
          <w:sz w:val="22"/>
        </w:rPr>
        <w:t xml:space="preserve">Pressemitteilung </w:t>
      </w:r>
      <w:r w:rsidRPr="00217CA5">
        <w:rPr>
          <w:rFonts w:ascii="Century Gothic" w:hAnsi="Century Gothic"/>
          <w:b/>
          <w:color w:val="000000" w:themeColor="text1"/>
          <w:sz w:val="22"/>
          <w:szCs w:val="22"/>
        </w:rPr>
        <w:sym w:font="Wingdings 2" w:char="F0A0"/>
      </w:r>
      <w:r w:rsidRPr="00217CA5">
        <w:rPr>
          <w:rFonts w:ascii="Century Gothic" w:hAnsi="Century Gothic"/>
          <w:b/>
          <w:color w:val="000000" w:themeColor="text1"/>
          <w:sz w:val="22"/>
        </w:rPr>
        <w:t xml:space="preserve"> uschi liebl pr</w:t>
      </w:r>
    </w:p>
    <w:p w14:paraId="6DC6B029" w14:textId="4C6C2375" w:rsidR="004047A0" w:rsidRPr="00217CA5" w:rsidRDefault="009964A3" w:rsidP="004047A0">
      <w:pPr>
        <w:pStyle w:val="Textkrper2"/>
        <w:spacing w:line="480" w:lineRule="auto"/>
        <w:jc w:val="right"/>
        <w:rPr>
          <w:rFonts w:ascii="Century Gothic" w:hAnsi="Century Gothic"/>
          <w:b/>
          <w:color w:val="000000" w:themeColor="text1"/>
          <w:sz w:val="22"/>
          <w:szCs w:val="22"/>
          <w:highlight w:val="yellow"/>
        </w:rPr>
      </w:pPr>
      <w:r>
        <w:rPr>
          <w:rFonts w:ascii="Century Gothic" w:hAnsi="Century Gothic"/>
          <w:b/>
          <w:color w:val="000000" w:themeColor="text1"/>
          <w:sz w:val="22"/>
          <w:szCs w:val="22"/>
        </w:rPr>
        <w:t>29</w:t>
      </w:r>
      <w:r w:rsidR="004047A0" w:rsidRPr="00217CA5">
        <w:rPr>
          <w:rFonts w:ascii="Century Gothic" w:hAnsi="Century Gothic"/>
          <w:b/>
          <w:color w:val="000000" w:themeColor="text1"/>
          <w:sz w:val="22"/>
          <w:szCs w:val="22"/>
        </w:rPr>
        <w:t xml:space="preserve">. </w:t>
      </w:r>
      <w:r w:rsidR="006E51FA">
        <w:rPr>
          <w:rFonts w:ascii="Century Gothic" w:hAnsi="Century Gothic"/>
          <w:b/>
          <w:color w:val="000000" w:themeColor="text1"/>
          <w:sz w:val="22"/>
          <w:szCs w:val="22"/>
        </w:rPr>
        <w:t>November</w:t>
      </w:r>
      <w:r w:rsidR="00A35D6F" w:rsidRPr="00217CA5">
        <w:rPr>
          <w:rFonts w:ascii="Century Gothic" w:hAnsi="Century Gothic"/>
          <w:b/>
          <w:color w:val="000000" w:themeColor="text1"/>
          <w:sz w:val="22"/>
          <w:szCs w:val="22"/>
        </w:rPr>
        <w:t xml:space="preserve"> </w:t>
      </w:r>
      <w:r w:rsidR="004047A0" w:rsidRPr="00217CA5">
        <w:rPr>
          <w:rFonts w:ascii="Century Gothic" w:hAnsi="Century Gothic"/>
          <w:b/>
          <w:color w:val="000000" w:themeColor="text1"/>
          <w:sz w:val="22"/>
          <w:szCs w:val="22"/>
        </w:rPr>
        <w:t>202</w:t>
      </w:r>
      <w:r w:rsidR="006D2437" w:rsidRPr="00217CA5">
        <w:rPr>
          <w:rFonts w:ascii="Century Gothic" w:hAnsi="Century Gothic"/>
          <w:b/>
          <w:color w:val="000000" w:themeColor="text1"/>
          <w:sz w:val="22"/>
          <w:szCs w:val="22"/>
        </w:rPr>
        <w:t>3</w:t>
      </w:r>
    </w:p>
    <w:p w14:paraId="7A610EF3" w14:textId="08B86E96" w:rsidR="00A91C14" w:rsidRPr="00217CA5" w:rsidRDefault="00DE70CD" w:rsidP="00A91C14">
      <w:pPr>
        <w:pStyle w:val="Untertitel"/>
        <w:spacing w:after="240"/>
        <w:jc w:val="center"/>
        <w:rPr>
          <w:rFonts w:ascii="Century Gothic" w:hAnsi="Century Gothic"/>
          <w:bCs/>
          <w:color w:val="000000" w:themeColor="text1"/>
          <w:sz w:val="24"/>
          <w:szCs w:val="24"/>
          <w:lang w:val="de-DE"/>
        </w:rPr>
      </w:pPr>
      <w:r>
        <w:rPr>
          <w:rFonts w:ascii="Century Gothic" w:hAnsi="Century Gothic"/>
          <w:bCs/>
          <w:color w:val="000000" w:themeColor="text1"/>
          <w:sz w:val="24"/>
          <w:szCs w:val="24"/>
          <w:lang w:val="de-DE"/>
        </w:rPr>
        <w:t>Valentinstag im Paradies</w:t>
      </w:r>
    </w:p>
    <w:p w14:paraId="6E14E536" w14:textId="2EE3FA7E" w:rsidR="00A57506" w:rsidRPr="00217CA5" w:rsidRDefault="00BF17BD" w:rsidP="00A57506">
      <w:pPr>
        <w:pStyle w:val="Untertitel"/>
        <w:spacing w:after="240"/>
        <w:jc w:val="center"/>
        <w:rPr>
          <w:rFonts w:ascii="Century Gothic" w:hAnsi="Century Gothic"/>
          <w:bCs/>
          <w:color w:val="000000" w:themeColor="text1"/>
          <w:sz w:val="28"/>
          <w:szCs w:val="28"/>
          <w:lang w:val="de-DE"/>
        </w:rPr>
      </w:pPr>
      <w:r>
        <w:rPr>
          <w:rFonts w:ascii="Century Gothic" w:hAnsi="Century Gothic"/>
          <w:bCs/>
          <w:color w:val="000000" w:themeColor="text1"/>
          <w:sz w:val="28"/>
          <w:szCs w:val="28"/>
          <w:lang w:val="de-DE"/>
        </w:rPr>
        <w:t>Romantische Erlebnisse zu Zweit</w:t>
      </w:r>
      <w:r w:rsidR="00B35485" w:rsidRPr="00217CA5">
        <w:rPr>
          <w:rFonts w:ascii="Century Gothic" w:hAnsi="Century Gothic"/>
          <w:bCs/>
          <w:color w:val="000000" w:themeColor="text1"/>
          <w:sz w:val="28"/>
          <w:szCs w:val="28"/>
          <w:lang w:val="de-DE"/>
        </w:rPr>
        <w:t xml:space="preserve"> im Le Méridien Maldives Resort &amp; Spa </w:t>
      </w:r>
    </w:p>
    <w:p w14:paraId="5A8A1F9A" w14:textId="016F0F19" w:rsidR="00A12C90" w:rsidRDefault="00A12C90" w:rsidP="009D013A">
      <w:pPr>
        <w:pStyle w:val="Textkrper"/>
        <w:spacing w:after="240" w:line="360" w:lineRule="auto"/>
        <w:rPr>
          <w:rFonts w:ascii="Century Gothic" w:hAnsi="Century Gothic"/>
          <w:b/>
          <w:bCs/>
          <w:color w:val="FF0000"/>
          <w:lang w:eastAsia="ar-SA"/>
        </w:rPr>
      </w:pPr>
      <w:r w:rsidRPr="00A12C90">
        <w:rPr>
          <w:rFonts w:ascii="Century Gothic" w:hAnsi="Century Gothic"/>
          <w:b/>
          <w:bCs/>
          <w:lang w:eastAsia="ar-SA"/>
        </w:rPr>
        <w:t xml:space="preserve">Gemeinsam die Liebe zelebrieren </w:t>
      </w:r>
      <w:r w:rsidR="0048542E">
        <w:rPr>
          <w:rFonts w:ascii="Century Gothic" w:hAnsi="Century Gothic"/>
          <w:b/>
          <w:bCs/>
          <w:lang w:eastAsia="ar-SA"/>
        </w:rPr>
        <w:t>geht</w:t>
      </w:r>
      <w:r w:rsidRPr="00A12C90">
        <w:rPr>
          <w:rFonts w:ascii="Century Gothic" w:hAnsi="Century Gothic"/>
          <w:b/>
          <w:bCs/>
          <w:lang w:eastAsia="ar-SA"/>
        </w:rPr>
        <w:t xml:space="preserve"> am besten inmitten des Indischen Ozeans im Le Méridien Maldives Resort &amp; Spa</w:t>
      </w:r>
      <w:r>
        <w:rPr>
          <w:rFonts w:ascii="Century Gothic" w:hAnsi="Century Gothic"/>
          <w:b/>
          <w:bCs/>
          <w:lang w:eastAsia="ar-SA"/>
        </w:rPr>
        <w:t xml:space="preserve">: </w:t>
      </w:r>
      <w:r w:rsidR="00247DDD" w:rsidRPr="00A12C90">
        <w:rPr>
          <w:rFonts w:ascii="Century Gothic" w:hAnsi="Century Gothic"/>
          <w:b/>
          <w:bCs/>
          <w:lang w:eastAsia="ar-SA"/>
        </w:rPr>
        <w:t xml:space="preserve">Zwischen weißem Strand und endlosem Blau bietet </w:t>
      </w:r>
      <w:r w:rsidR="00101C90" w:rsidRPr="00A12C90">
        <w:rPr>
          <w:rFonts w:ascii="Century Gothic" w:hAnsi="Century Gothic"/>
          <w:b/>
          <w:bCs/>
          <w:lang w:eastAsia="ar-SA"/>
        </w:rPr>
        <w:t xml:space="preserve">nicht nur das Resort </w:t>
      </w:r>
      <w:r w:rsidR="00092C86" w:rsidRPr="00A12C90">
        <w:rPr>
          <w:rFonts w:ascii="Century Gothic" w:hAnsi="Century Gothic"/>
          <w:b/>
          <w:bCs/>
          <w:lang w:eastAsia="ar-SA"/>
        </w:rPr>
        <w:t xml:space="preserve">auf </w:t>
      </w:r>
      <w:r w:rsidR="00EE301C" w:rsidRPr="00A12C90">
        <w:rPr>
          <w:rFonts w:ascii="Century Gothic" w:hAnsi="Century Gothic"/>
          <w:b/>
          <w:bCs/>
          <w:lang w:eastAsia="ar-SA"/>
        </w:rPr>
        <w:t xml:space="preserve">der Hauptinsel </w:t>
      </w:r>
      <w:r w:rsidR="00092C86" w:rsidRPr="00A12C90">
        <w:rPr>
          <w:rFonts w:ascii="Century Gothic" w:hAnsi="Century Gothic"/>
          <w:b/>
          <w:bCs/>
          <w:lang w:eastAsia="ar-SA"/>
        </w:rPr>
        <w:t xml:space="preserve">Thilamaafushi </w:t>
      </w:r>
      <w:r w:rsidR="00101C90" w:rsidRPr="00A12C90">
        <w:rPr>
          <w:rFonts w:ascii="Century Gothic" w:hAnsi="Century Gothic"/>
          <w:b/>
          <w:bCs/>
          <w:lang w:eastAsia="ar-SA"/>
        </w:rPr>
        <w:t xml:space="preserve">selbst, sondern auch </w:t>
      </w:r>
      <w:r w:rsidR="00247DDD" w:rsidRPr="00A12C90">
        <w:rPr>
          <w:rFonts w:ascii="Century Gothic" w:hAnsi="Century Gothic"/>
          <w:b/>
          <w:bCs/>
          <w:lang w:eastAsia="ar-SA"/>
        </w:rPr>
        <w:t xml:space="preserve">die resorteigene Privatinsel Bodu Finolhu </w:t>
      </w:r>
      <w:r>
        <w:rPr>
          <w:rFonts w:ascii="Century Gothic" w:hAnsi="Century Gothic"/>
          <w:b/>
          <w:bCs/>
          <w:lang w:eastAsia="ar-SA"/>
        </w:rPr>
        <w:t>und sogar die</w:t>
      </w:r>
      <w:r w:rsidR="00B04BD8">
        <w:rPr>
          <w:rFonts w:ascii="Century Gothic" w:hAnsi="Century Gothic"/>
          <w:b/>
          <w:bCs/>
          <w:lang w:eastAsia="ar-SA"/>
        </w:rPr>
        <w:t xml:space="preserve"> </w:t>
      </w:r>
      <w:r w:rsidR="0048542E">
        <w:rPr>
          <w:rFonts w:ascii="Century Gothic" w:hAnsi="Century Gothic"/>
          <w:b/>
          <w:bCs/>
          <w:lang w:eastAsia="ar-SA"/>
        </w:rPr>
        <w:t xml:space="preserve">umliegende </w:t>
      </w:r>
      <w:r>
        <w:rPr>
          <w:rFonts w:ascii="Century Gothic" w:hAnsi="Century Gothic"/>
          <w:b/>
          <w:bCs/>
          <w:lang w:eastAsia="ar-SA"/>
        </w:rPr>
        <w:t xml:space="preserve">Unterwasserwelt </w:t>
      </w:r>
      <w:r w:rsidR="002D5741" w:rsidRPr="00A12C90">
        <w:rPr>
          <w:rFonts w:ascii="Century Gothic" w:hAnsi="Century Gothic"/>
          <w:b/>
          <w:bCs/>
          <w:lang w:eastAsia="ar-SA"/>
        </w:rPr>
        <w:t xml:space="preserve">zahlreiche </w:t>
      </w:r>
      <w:r w:rsidR="00101C90" w:rsidRPr="00A12C90">
        <w:rPr>
          <w:rFonts w:ascii="Century Gothic" w:hAnsi="Century Gothic"/>
          <w:b/>
          <w:bCs/>
          <w:lang w:eastAsia="ar-SA"/>
        </w:rPr>
        <w:t>romantische</w:t>
      </w:r>
      <w:r w:rsidR="007C46DD" w:rsidRPr="00A12C90">
        <w:rPr>
          <w:rFonts w:ascii="Century Gothic" w:hAnsi="Century Gothic"/>
          <w:b/>
          <w:bCs/>
          <w:lang w:eastAsia="ar-SA"/>
        </w:rPr>
        <w:t xml:space="preserve"> Orte</w:t>
      </w:r>
      <w:r w:rsidR="00101C90" w:rsidRPr="00A12C90">
        <w:rPr>
          <w:rFonts w:ascii="Century Gothic" w:hAnsi="Century Gothic"/>
          <w:b/>
          <w:bCs/>
          <w:lang w:eastAsia="ar-SA"/>
        </w:rPr>
        <w:t xml:space="preserve"> für besondere Momente</w:t>
      </w:r>
      <w:r w:rsidRPr="00A12C90">
        <w:rPr>
          <w:rFonts w:ascii="Century Gothic" w:hAnsi="Century Gothic"/>
          <w:b/>
          <w:bCs/>
          <w:lang w:eastAsia="ar-SA"/>
        </w:rPr>
        <w:t>.</w:t>
      </w:r>
      <w:r w:rsidR="00AE38F8">
        <w:rPr>
          <w:rFonts w:ascii="Century Gothic" w:hAnsi="Century Gothic"/>
          <w:b/>
          <w:bCs/>
          <w:lang w:eastAsia="ar-SA"/>
        </w:rPr>
        <w:t xml:space="preserve"> Unter dem Sternenhimmel Zweisamkeit im Twillight Cinema genießen, bei einer Paarmassage im Explore Spa </w:t>
      </w:r>
      <w:r w:rsidR="00F26247">
        <w:rPr>
          <w:rFonts w:ascii="Century Gothic" w:hAnsi="Century Gothic"/>
          <w:b/>
          <w:bCs/>
          <w:lang w:eastAsia="ar-SA"/>
        </w:rPr>
        <w:t xml:space="preserve">gemeinsam </w:t>
      </w:r>
      <w:r w:rsidR="00AE38F8">
        <w:rPr>
          <w:rFonts w:ascii="Century Gothic" w:hAnsi="Century Gothic"/>
          <w:b/>
          <w:bCs/>
          <w:lang w:eastAsia="ar-SA"/>
        </w:rPr>
        <w:t xml:space="preserve">entspannen oder </w:t>
      </w:r>
      <w:r w:rsidR="00F26247">
        <w:rPr>
          <w:rFonts w:ascii="Century Gothic" w:hAnsi="Century Gothic"/>
          <w:b/>
          <w:bCs/>
          <w:lang w:eastAsia="ar-SA"/>
        </w:rPr>
        <w:t>ein privates Dinner</w:t>
      </w:r>
      <w:r w:rsidR="00B04BD8">
        <w:rPr>
          <w:rFonts w:ascii="Century Gothic" w:hAnsi="Century Gothic"/>
          <w:b/>
          <w:bCs/>
          <w:lang w:eastAsia="ar-SA"/>
        </w:rPr>
        <w:t xml:space="preserve"> auf Bodu Finolhu</w:t>
      </w:r>
      <w:r w:rsidR="00AE38F8">
        <w:rPr>
          <w:rFonts w:ascii="Century Gothic" w:hAnsi="Century Gothic"/>
          <w:b/>
          <w:bCs/>
          <w:lang w:eastAsia="ar-SA"/>
        </w:rPr>
        <w:t>, um d</w:t>
      </w:r>
      <w:r w:rsidR="00F26247">
        <w:rPr>
          <w:rFonts w:ascii="Century Gothic" w:hAnsi="Century Gothic"/>
          <w:b/>
          <w:bCs/>
          <w:lang w:eastAsia="ar-SA"/>
        </w:rPr>
        <w:t xml:space="preserve">ie </w:t>
      </w:r>
      <w:r w:rsidR="00AE38F8">
        <w:rPr>
          <w:rFonts w:ascii="Century Gothic" w:hAnsi="Century Gothic"/>
          <w:b/>
          <w:bCs/>
          <w:lang w:eastAsia="ar-SA"/>
        </w:rPr>
        <w:t xml:space="preserve">Liebe </w:t>
      </w:r>
      <w:r w:rsidR="007468CF">
        <w:rPr>
          <w:rFonts w:ascii="Century Gothic" w:hAnsi="Century Gothic"/>
          <w:b/>
          <w:bCs/>
          <w:lang w:eastAsia="ar-SA"/>
        </w:rPr>
        <w:t xml:space="preserve">gebührend </w:t>
      </w:r>
      <w:r w:rsidR="00AE38F8">
        <w:rPr>
          <w:rFonts w:ascii="Century Gothic" w:hAnsi="Century Gothic"/>
          <w:b/>
          <w:bCs/>
          <w:lang w:eastAsia="ar-SA"/>
        </w:rPr>
        <w:t>zu feiern – das Le Méridien Maldives lässt keine Wünsch</w:t>
      </w:r>
      <w:r w:rsidR="00594576">
        <w:rPr>
          <w:rFonts w:ascii="Century Gothic" w:hAnsi="Century Gothic"/>
          <w:b/>
          <w:bCs/>
          <w:lang w:eastAsia="ar-SA"/>
        </w:rPr>
        <w:t>e</w:t>
      </w:r>
      <w:r w:rsidR="00AE38F8">
        <w:rPr>
          <w:rFonts w:ascii="Century Gothic" w:hAnsi="Century Gothic"/>
          <w:b/>
          <w:bCs/>
          <w:lang w:eastAsia="ar-SA"/>
        </w:rPr>
        <w:t xml:space="preserve"> offen. </w:t>
      </w:r>
      <w:r w:rsidR="00925167">
        <w:rPr>
          <w:rFonts w:ascii="Century Gothic" w:hAnsi="Century Gothic"/>
          <w:b/>
          <w:bCs/>
          <w:lang w:eastAsia="ar-SA"/>
        </w:rPr>
        <w:t>Wer den schönsten Tag des Lebens unvergesslich machen möchte</w:t>
      </w:r>
      <w:r w:rsidR="0048542E">
        <w:rPr>
          <w:rFonts w:ascii="Century Gothic" w:hAnsi="Century Gothic"/>
          <w:b/>
          <w:bCs/>
          <w:lang w:eastAsia="ar-SA"/>
        </w:rPr>
        <w:t xml:space="preserve"> und über einen Tauchschein verfügt</w:t>
      </w:r>
      <w:r w:rsidR="00925167">
        <w:rPr>
          <w:rFonts w:ascii="Century Gothic" w:hAnsi="Century Gothic"/>
          <w:b/>
          <w:bCs/>
          <w:lang w:eastAsia="ar-SA"/>
        </w:rPr>
        <w:t xml:space="preserve">, kann </w:t>
      </w:r>
      <w:r w:rsidR="009842FA">
        <w:rPr>
          <w:rFonts w:ascii="Century Gothic" w:hAnsi="Century Gothic"/>
          <w:b/>
          <w:bCs/>
          <w:lang w:eastAsia="ar-SA"/>
        </w:rPr>
        <w:t xml:space="preserve">den Bund der Ehe sogar </w:t>
      </w:r>
      <w:r w:rsidR="00925167">
        <w:rPr>
          <w:rFonts w:ascii="Century Gothic" w:hAnsi="Century Gothic"/>
          <w:b/>
          <w:bCs/>
          <w:lang w:eastAsia="ar-SA"/>
        </w:rPr>
        <w:t xml:space="preserve">unter Wasser </w:t>
      </w:r>
      <w:r w:rsidR="0048542E">
        <w:rPr>
          <w:rFonts w:ascii="Century Gothic" w:hAnsi="Century Gothic"/>
          <w:b/>
          <w:bCs/>
          <w:lang w:eastAsia="ar-SA"/>
        </w:rPr>
        <w:t>eingehen</w:t>
      </w:r>
      <w:r w:rsidR="009842FA">
        <w:rPr>
          <w:rFonts w:ascii="Century Gothic" w:hAnsi="Century Gothic"/>
          <w:b/>
          <w:bCs/>
          <w:lang w:eastAsia="ar-SA"/>
        </w:rPr>
        <w:t>.</w:t>
      </w:r>
      <w:r w:rsidR="008419E3">
        <w:rPr>
          <w:rFonts w:ascii="Century Gothic" w:hAnsi="Century Gothic"/>
          <w:b/>
          <w:bCs/>
          <w:lang w:eastAsia="ar-SA"/>
        </w:rPr>
        <w:t xml:space="preserve"> </w:t>
      </w:r>
    </w:p>
    <w:p w14:paraId="2CBD7C3D" w14:textId="5C25EA73" w:rsidR="003F76F1" w:rsidRDefault="00B807AE" w:rsidP="003F76F1">
      <w:pPr>
        <w:pStyle w:val="Textkrper"/>
        <w:spacing w:after="240" w:line="360" w:lineRule="auto"/>
        <w:rPr>
          <w:rFonts w:ascii="Century Gothic" w:hAnsi="Century Gothic"/>
          <w:lang w:eastAsia="ar-SA"/>
        </w:rPr>
      </w:pPr>
      <w:r w:rsidRPr="00B807AE">
        <w:rPr>
          <w:rFonts w:ascii="Century Gothic" w:hAnsi="Century Gothic"/>
          <w:lang w:eastAsia="ar-SA"/>
        </w:rPr>
        <w:t>Im Le Méridien Maldives Resort &amp; Spa</w:t>
      </w:r>
      <w:r>
        <w:rPr>
          <w:rFonts w:ascii="Century Gothic" w:hAnsi="Century Gothic"/>
          <w:b/>
          <w:bCs/>
          <w:color w:val="FF0000"/>
          <w:lang w:eastAsia="ar-SA"/>
        </w:rPr>
        <w:t xml:space="preserve"> </w:t>
      </w:r>
      <w:r w:rsidRPr="00B807AE">
        <w:rPr>
          <w:rFonts w:ascii="Century Gothic" w:hAnsi="Century Gothic"/>
          <w:lang w:eastAsia="ar-SA"/>
        </w:rPr>
        <w:t>erwartet</w:t>
      </w:r>
      <w:r>
        <w:rPr>
          <w:rFonts w:ascii="Century Gothic" w:hAnsi="Century Gothic"/>
          <w:b/>
          <w:bCs/>
          <w:color w:val="FF0000"/>
          <w:lang w:eastAsia="ar-SA"/>
        </w:rPr>
        <w:t xml:space="preserve"> </w:t>
      </w:r>
      <w:r w:rsidRPr="00B807AE">
        <w:rPr>
          <w:rFonts w:ascii="Century Gothic" w:hAnsi="Century Gothic"/>
          <w:lang w:eastAsia="ar-SA"/>
        </w:rPr>
        <w:t xml:space="preserve">Paare </w:t>
      </w:r>
      <w:r w:rsidR="008E0D1B" w:rsidRPr="008E0D1B">
        <w:rPr>
          <w:rFonts w:ascii="Century Gothic" w:hAnsi="Century Gothic"/>
          <w:lang w:eastAsia="ar-SA"/>
        </w:rPr>
        <w:t xml:space="preserve">eine Reihe von </w:t>
      </w:r>
      <w:r w:rsidR="006E6D89" w:rsidRPr="008E0D1B">
        <w:rPr>
          <w:rFonts w:ascii="Century Gothic" w:hAnsi="Century Gothic"/>
          <w:lang w:eastAsia="ar-SA"/>
        </w:rPr>
        <w:t>romantischen</w:t>
      </w:r>
      <w:r w:rsidR="008E0D1B" w:rsidRPr="008E0D1B">
        <w:rPr>
          <w:rFonts w:ascii="Century Gothic" w:hAnsi="Century Gothic"/>
          <w:lang w:eastAsia="ar-SA"/>
        </w:rPr>
        <w:t xml:space="preserve"> Aktivitäten, die das Herz </w:t>
      </w:r>
      <w:r w:rsidR="006E6D89" w:rsidRPr="008E0D1B">
        <w:rPr>
          <w:rFonts w:ascii="Century Gothic" w:hAnsi="Century Gothic"/>
          <w:lang w:eastAsia="ar-SA"/>
        </w:rPr>
        <w:t>höherschlagen</w:t>
      </w:r>
      <w:r w:rsidR="008E0D1B" w:rsidRPr="008E0D1B">
        <w:rPr>
          <w:rFonts w:ascii="Century Gothic" w:hAnsi="Century Gothic"/>
          <w:lang w:eastAsia="ar-SA"/>
        </w:rPr>
        <w:t xml:space="preserve"> lassen.</w:t>
      </w:r>
      <w:r w:rsidR="00A2127C">
        <w:rPr>
          <w:rFonts w:ascii="Century Gothic" w:hAnsi="Century Gothic"/>
          <w:lang w:eastAsia="ar-SA"/>
        </w:rPr>
        <w:t xml:space="preserve"> </w:t>
      </w:r>
      <w:r w:rsidR="00AB5BD4">
        <w:rPr>
          <w:rFonts w:ascii="Century Gothic" w:hAnsi="Century Gothic"/>
          <w:lang w:eastAsia="ar-SA"/>
        </w:rPr>
        <w:t xml:space="preserve">Auf Wunsch beginnt der Pärchen-Urlaub am Morgen in einer Beach- oder Overwater-Villa </w:t>
      </w:r>
      <w:r w:rsidR="003F76F1">
        <w:rPr>
          <w:rFonts w:ascii="Century Gothic" w:hAnsi="Century Gothic"/>
          <w:lang w:eastAsia="ar-SA"/>
        </w:rPr>
        <w:t>im</w:t>
      </w:r>
      <w:r w:rsidR="00AB5BD4">
        <w:rPr>
          <w:rFonts w:ascii="Century Gothic" w:hAnsi="Century Gothic"/>
          <w:lang w:eastAsia="ar-SA"/>
        </w:rPr>
        <w:t xml:space="preserve"> eigene</w:t>
      </w:r>
      <w:r w:rsidR="003F76F1">
        <w:rPr>
          <w:rFonts w:ascii="Century Gothic" w:hAnsi="Century Gothic"/>
          <w:lang w:eastAsia="ar-SA"/>
        </w:rPr>
        <w:t>n</w:t>
      </w:r>
      <w:r w:rsidR="00AB5BD4">
        <w:rPr>
          <w:rFonts w:ascii="Century Gothic" w:hAnsi="Century Gothic"/>
          <w:lang w:eastAsia="ar-SA"/>
        </w:rPr>
        <w:t xml:space="preserve"> Pool mit einem ausladenden und liebevoll angerichteten Floating Breakfast</w:t>
      </w:r>
      <w:r w:rsidR="003F76F1">
        <w:rPr>
          <w:rFonts w:ascii="Century Gothic" w:hAnsi="Century Gothic"/>
          <w:lang w:eastAsia="ar-SA"/>
        </w:rPr>
        <w:t>. Im Anschluss bietet sich ein gemeinsamer Besuch im resorteigenen Explore Spa</w:t>
      </w:r>
      <w:r w:rsidR="003F76F1" w:rsidRPr="005E5BD2">
        <w:rPr>
          <w:rFonts w:ascii="Century Gothic" w:hAnsi="Century Gothic"/>
          <w:lang w:eastAsia="ar-SA"/>
        </w:rPr>
        <w:t xml:space="preserve"> </w:t>
      </w:r>
      <w:r w:rsidR="003F76F1">
        <w:rPr>
          <w:rFonts w:ascii="Century Gothic" w:hAnsi="Century Gothic"/>
          <w:lang w:eastAsia="ar-SA"/>
        </w:rPr>
        <w:t>für eine verwöhnende Paarmassage an, welche für Tiefenentspannung im Urlaub sorgt.</w:t>
      </w:r>
      <w:r w:rsidR="003F76F1" w:rsidRPr="003F76F1">
        <w:rPr>
          <w:rFonts w:ascii="Century Gothic" w:hAnsi="Century Gothic"/>
          <w:lang w:eastAsia="ar-SA"/>
        </w:rPr>
        <w:t xml:space="preserve"> </w:t>
      </w:r>
      <w:r w:rsidR="003F76F1">
        <w:rPr>
          <w:rFonts w:ascii="Century Gothic" w:hAnsi="Century Gothic"/>
          <w:lang w:eastAsia="ar-SA"/>
        </w:rPr>
        <w:t>Wenn es nach einem sonnigen Tag ohne Verpflichtungen auf der Privati</w:t>
      </w:r>
      <w:r w:rsidR="003F76F1" w:rsidRPr="003F76F1">
        <w:rPr>
          <w:rFonts w:ascii="Century Gothic" w:hAnsi="Century Gothic"/>
          <w:lang w:eastAsia="ar-SA"/>
        </w:rPr>
        <w:t xml:space="preserve">nsel Thilamaafushi </w:t>
      </w:r>
      <w:r w:rsidR="003F76F1">
        <w:rPr>
          <w:rFonts w:ascii="Century Gothic" w:hAnsi="Century Gothic"/>
          <w:lang w:eastAsia="ar-SA"/>
        </w:rPr>
        <w:t>dunkel wird, können Verliebte die Zweisamkeit auf besondere Weise zelebrieren – u</w:t>
      </w:r>
      <w:r w:rsidR="003F76F1" w:rsidRPr="00A2127C">
        <w:rPr>
          <w:rFonts w:ascii="Century Gothic" w:hAnsi="Century Gothic"/>
          <w:lang w:eastAsia="ar-SA"/>
        </w:rPr>
        <w:t>mgeben vo</w:t>
      </w:r>
      <w:r w:rsidR="003F76F1">
        <w:rPr>
          <w:rFonts w:ascii="Century Gothic" w:hAnsi="Century Gothic"/>
          <w:lang w:eastAsia="ar-SA"/>
        </w:rPr>
        <w:t xml:space="preserve">m im Mondlicht glitzernden Indischen Ozean wartet </w:t>
      </w:r>
      <w:r w:rsidR="003F76F1" w:rsidRPr="00A2127C">
        <w:rPr>
          <w:rFonts w:ascii="Century Gothic" w:hAnsi="Century Gothic"/>
          <w:lang w:eastAsia="ar-SA"/>
        </w:rPr>
        <w:t xml:space="preserve">auf </w:t>
      </w:r>
      <w:r w:rsidR="003F76F1">
        <w:rPr>
          <w:rFonts w:ascii="Century Gothic" w:hAnsi="Century Gothic"/>
          <w:lang w:eastAsia="ar-SA"/>
        </w:rPr>
        <w:t xml:space="preserve">der </w:t>
      </w:r>
      <w:r w:rsidR="003F76F1" w:rsidRPr="00A2127C">
        <w:rPr>
          <w:rFonts w:ascii="Century Gothic" w:hAnsi="Century Gothic"/>
          <w:lang w:eastAsia="ar-SA"/>
        </w:rPr>
        <w:t xml:space="preserve">kleinen Privatinsel </w:t>
      </w:r>
      <w:r w:rsidR="003F76F1">
        <w:rPr>
          <w:rFonts w:ascii="Century Gothic" w:hAnsi="Century Gothic"/>
          <w:lang w:eastAsia="ar-SA"/>
        </w:rPr>
        <w:t>Bodu Finolhu ein</w:t>
      </w:r>
      <w:r w:rsidR="003F76F1" w:rsidRPr="00A2127C">
        <w:rPr>
          <w:rFonts w:ascii="Century Gothic" w:hAnsi="Century Gothic"/>
          <w:lang w:eastAsia="ar-SA"/>
        </w:rPr>
        <w:t xml:space="preserve"> Vier-Gänge-Candle-Light</w:t>
      </w:r>
      <w:r w:rsidR="003F76F1">
        <w:rPr>
          <w:rFonts w:ascii="Century Gothic" w:hAnsi="Century Gothic"/>
          <w:lang w:eastAsia="ar-SA"/>
        </w:rPr>
        <w:t>-</w:t>
      </w:r>
      <w:r w:rsidR="003F76F1" w:rsidRPr="00A2127C">
        <w:rPr>
          <w:rFonts w:ascii="Century Gothic" w:hAnsi="Century Gothic"/>
          <w:lang w:eastAsia="ar-SA"/>
        </w:rPr>
        <w:t xml:space="preserve">Dinner </w:t>
      </w:r>
      <w:r w:rsidR="003F76F1">
        <w:rPr>
          <w:rFonts w:ascii="Century Gothic" w:hAnsi="Century Gothic"/>
          <w:lang w:eastAsia="ar-SA"/>
        </w:rPr>
        <w:t xml:space="preserve">beim Meeresrauschen. Wem stattdessen der Sinn mehr nach Entertainment steht, der besucht das Twillight Cinema </w:t>
      </w:r>
      <w:r w:rsidR="00635529">
        <w:rPr>
          <w:rFonts w:ascii="Century Gothic" w:hAnsi="Century Gothic"/>
          <w:lang w:eastAsia="ar-SA"/>
        </w:rPr>
        <w:t xml:space="preserve">am Le Méridien Hub wo sowohl Filmklassiker als auch </w:t>
      </w:r>
      <w:r w:rsidR="00635529">
        <w:rPr>
          <w:rFonts w:ascii="Century Gothic" w:hAnsi="Century Gothic"/>
          <w:lang w:eastAsia="ar-SA"/>
        </w:rPr>
        <w:lastRenderedPageBreak/>
        <w:t>aktuelle Stücke beim</w:t>
      </w:r>
      <w:r w:rsidR="003F76F1">
        <w:rPr>
          <w:rFonts w:ascii="Century Gothic" w:hAnsi="Century Gothic"/>
          <w:lang w:eastAsia="ar-SA"/>
        </w:rPr>
        <w:t xml:space="preserve"> Open-Air-Kino </w:t>
      </w:r>
      <w:r w:rsidR="00635529">
        <w:rPr>
          <w:rFonts w:ascii="Century Gothic" w:hAnsi="Century Gothic"/>
          <w:lang w:eastAsia="ar-SA"/>
        </w:rPr>
        <w:t>im Sand</w:t>
      </w:r>
      <w:r w:rsidR="003F76F1">
        <w:rPr>
          <w:rFonts w:ascii="Century Gothic" w:hAnsi="Century Gothic"/>
          <w:lang w:eastAsia="ar-SA"/>
        </w:rPr>
        <w:t xml:space="preserve"> unter dem maledivischen Sternenhimmel</w:t>
      </w:r>
      <w:r w:rsidR="00635529">
        <w:rPr>
          <w:rFonts w:ascii="Century Gothic" w:hAnsi="Century Gothic"/>
          <w:lang w:eastAsia="ar-SA"/>
        </w:rPr>
        <w:t xml:space="preserve"> gezeigt werden.</w:t>
      </w:r>
    </w:p>
    <w:p w14:paraId="6BD8AAE8" w14:textId="2FCA3937" w:rsidR="00E411D7" w:rsidRDefault="002A24EA" w:rsidP="008B0BE2">
      <w:pPr>
        <w:pStyle w:val="Textkrper"/>
        <w:spacing w:after="240" w:line="360" w:lineRule="auto"/>
        <w:rPr>
          <w:rFonts w:ascii="Century Gothic" w:hAnsi="Century Gothic"/>
          <w:lang w:eastAsia="ar-SA"/>
        </w:rPr>
      </w:pPr>
      <w:r w:rsidRPr="002A24EA">
        <w:rPr>
          <w:rFonts w:ascii="Century Gothic" w:hAnsi="Century Gothic"/>
          <w:b/>
          <w:bCs/>
          <w:lang w:eastAsia="ar-SA"/>
        </w:rPr>
        <w:t xml:space="preserve">Heiraten im </w:t>
      </w:r>
      <w:r w:rsidR="00635529">
        <w:rPr>
          <w:rFonts w:ascii="Century Gothic" w:hAnsi="Century Gothic"/>
          <w:b/>
          <w:bCs/>
          <w:lang w:eastAsia="ar-SA"/>
        </w:rPr>
        <w:t>I</w:t>
      </w:r>
      <w:r w:rsidRPr="002A24EA">
        <w:rPr>
          <w:rFonts w:ascii="Century Gothic" w:hAnsi="Century Gothic"/>
          <w:b/>
          <w:bCs/>
          <w:lang w:eastAsia="ar-SA"/>
        </w:rPr>
        <w:t>ndischen Ozean – Le Méridien Maldives macht es möglich</w:t>
      </w:r>
      <w:r w:rsidR="00635529">
        <w:rPr>
          <w:rFonts w:ascii="Century Gothic" w:hAnsi="Century Gothic"/>
          <w:b/>
          <w:bCs/>
          <w:color w:val="FF0000"/>
          <w:lang w:eastAsia="ar-SA"/>
        </w:rPr>
        <w:br/>
      </w:r>
      <w:r w:rsidRPr="002A24EA">
        <w:rPr>
          <w:rFonts w:ascii="Century Gothic" w:hAnsi="Century Gothic"/>
          <w:lang w:eastAsia="ar-SA"/>
        </w:rPr>
        <w:t>We</w:t>
      </w:r>
      <w:r w:rsidR="00192574">
        <w:rPr>
          <w:rFonts w:ascii="Century Gothic" w:hAnsi="Century Gothic"/>
          <w:lang w:eastAsia="ar-SA"/>
        </w:rPr>
        <w:t xml:space="preserve">r den Tag der Verliebten auch gleich nutzen möchte, um im Paradies </w:t>
      </w:r>
      <w:r w:rsidR="00B058FF">
        <w:rPr>
          <w:rFonts w:ascii="Century Gothic" w:hAnsi="Century Gothic"/>
          <w:lang w:eastAsia="ar-SA"/>
        </w:rPr>
        <w:t xml:space="preserve">der Malediven </w:t>
      </w:r>
      <w:r w:rsidR="00192574">
        <w:rPr>
          <w:rFonts w:ascii="Century Gothic" w:hAnsi="Century Gothic"/>
          <w:lang w:eastAsia="ar-SA"/>
        </w:rPr>
        <w:t xml:space="preserve">den Bund der Ehe einzugehen, der findet im Le Méridien </w:t>
      </w:r>
      <w:r w:rsidR="00E411D7">
        <w:rPr>
          <w:rFonts w:ascii="Century Gothic" w:hAnsi="Century Gothic"/>
          <w:lang w:eastAsia="ar-SA"/>
        </w:rPr>
        <w:t xml:space="preserve">Maldives </w:t>
      </w:r>
      <w:r w:rsidR="00192574">
        <w:rPr>
          <w:rFonts w:ascii="Century Gothic" w:hAnsi="Century Gothic"/>
          <w:lang w:eastAsia="ar-SA"/>
        </w:rPr>
        <w:t xml:space="preserve">eine einzigartige Location: Unter Wasser, mitten im Indischen Ozean und </w:t>
      </w:r>
      <w:r w:rsidR="00E411D7">
        <w:rPr>
          <w:rFonts w:ascii="Century Gothic" w:hAnsi="Century Gothic"/>
          <w:lang w:eastAsia="ar-SA"/>
        </w:rPr>
        <w:t xml:space="preserve">umringt von </w:t>
      </w:r>
      <w:r w:rsidR="00192574">
        <w:rPr>
          <w:rFonts w:ascii="Century Gothic" w:hAnsi="Century Gothic"/>
          <w:lang w:eastAsia="ar-SA"/>
        </w:rPr>
        <w:t>bunte</w:t>
      </w:r>
      <w:r w:rsidR="00E411D7">
        <w:rPr>
          <w:rFonts w:ascii="Century Gothic" w:hAnsi="Century Gothic"/>
          <w:lang w:eastAsia="ar-SA"/>
        </w:rPr>
        <w:t>n</w:t>
      </w:r>
      <w:r w:rsidR="00192574">
        <w:rPr>
          <w:rFonts w:ascii="Century Gothic" w:hAnsi="Century Gothic"/>
          <w:lang w:eastAsia="ar-SA"/>
        </w:rPr>
        <w:t xml:space="preserve"> Fischen, Korallen und bei etwas Glück sogar mit einer Meeresschildkröte als Trauzeugin. </w:t>
      </w:r>
      <w:r w:rsidR="00E411D7">
        <w:rPr>
          <w:rFonts w:ascii="Century Gothic" w:hAnsi="Century Gothic"/>
          <w:lang w:eastAsia="ar-SA"/>
        </w:rPr>
        <w:t>Egal ob Tauchprofis oder begeisterte Anfänger</w:t>
      </w:r>
      <w:r w:rsidR="00946FE4">
        <w:rPr>
          <w:rFonts w:ascii="Century Gothic" w:hAnsi="Century Gothic"/>
          <w:lang w:eastAsia="ar-SA"/>
        </w:rPr>
        <w:t xml:space="preserve"> mit Tauchschein</w:t>
      </w:r>
      <w:r w:rsidR="00E411D7">
        <w:rPr>
          <w:rFonts w:ascii="Century Gothic" w:hAnsi="Century Gothic"/>
          <w:lang w:eastAsia="ar-SA"/>
        </w:rPr>
        <w:t xml:space="preserve">, mit der Hilfe des erfahrenen Teams des Marine Hubs und der resorteigenen Meeresbiologin </w:t>
      </w:r>
      <w:r w:rsidR="00B058FF">
        <w:rPr>
          <w:rFonts w:ascii="Century Gothic" w:hAnsi="Century Gothic"/>
          <w:lang w:eastAsia="ar-SA"/>
        </w:rPr>
        <w:t xml:space="preserve">wird abgetaucht und der schönste Tag im Leben unvergesslich gemacht. </w:t>
      </w:r>
      <w:r w:rsidR="00E411D7">
        <w:rPr>
          <w:rFonts w:ascii="Century Gothic" w:hAnsi="Century Gothic"/>
          <w:lang w:eastAsia="ar-SA"/>
        </w:rPr>
        <w:t>Verlobte</w:t>
      </w:r>
      <w:r w:rsidR="00B058FF">
        <w:rPr>
          <w:rFonts w:ascii="Century Gothic" w:hAnsi="Century Gothic"/>
          <w:lang w:eastAsia="ar-SA"/>
        </w:rPr>
        <w:t xml:space="preserve"> können sich</w:t>
      </w:r>
      <w:r w:rsidR="00E411D7">
        <w:rPr>
          <w:rFonts w:ascii="Century Gothic" w:hAnsi="Century Gothic"/>
          <w:lang w:eastAsia="ar-SA"/>
        </w:rPr>
        <w:t xml:space="preserve"> </w:t>
      </w:r>
      <w:r w:rsidR="00B058FF">
        <w:rPr>
          <w:rFonts w:ascii="Century Gothic" w:hAnsi="Century Gothic"/>
          <w:lang w:eastAsia="ar-SA"/>
        </w:rPr>
        <w:t>vor</w:t>
      </w:r>
      <w:r w:rsidR="00E411D7">
        <w:rPr>
          <w:rFonts w:ascii="Century Gothic" w:hAnsi="Century Gothic"/>
          <w:lang w:eastAsia="ar-SA"/>
        </w:rPr>
        <w:t xml:space="preserve"> dieser besonderen Kulisse das Ja-Wort geben und danach mit Hochzeitsfotos glänzen, die sich </w:t>
      </w:r>
      <w:r w:rsidR="00B058FF">
        <w:rPr>
          <w:rFonts w:ascii="Century Gothic" w:hAnsi="Century Gothic"/>
          <w:lang w:eastAsia="ar-SA"/>
        </w:rPr>
        <w:t xml:space="preserve">garantiert </w:t>
      </w:r>
      <w:r w:rsidR="00E411D7">
        <w:rPr>
          <w:rFonts w:ascii="Century Gothic" w:hAnsi="Century Gothic"/>
          <w:lang w:eastAsia="ar-SA"/>
        </w:rPr>
        <w:t xml:space="preserve">mit keinen anderen vergleichen lassen. </w:t>
      </w:r>
    </w:p>
    <w:p w14:paraId="41C78C1F" w14:textId="27879C96" w:rsidR="00A91C14" w:rsidRPr="00A64B97" w:rsidRDefault="00A64B97" w:rsidP="00566612">
      <w:pPr>
        <w:pStyle w:val="paragraph"/>
        <w:spacing w:before="0" w:beforeAutospacing="0" w:after="0" w:afterAutospacing="0" w:line="276" w:lineRule="auto"/>
        <w:ind w:right="2206"/>
        <w:jc w:val="both"/>
        <w:textAlignment w:val="baseline"/>
        <w:rPr>
          <w:rStyle w:val="normaltextrun"/>
          <w:rFonts w:ascii="Century Gothic" w:eastAsia="Calibri" w:hAnsi="Century Gothic" w:cs="Arial"/>
          <w:b/>
          <w:color w:val="000000" w:themeColor="text1"/>
          <w:sz w:val="16"/>
          <w:szCs w:val="16"/>
          <w:lang w:val="de-DE"/>
        </w:rPr>
      </w:pPr>
      <w:r w:rsidRPr="00A64B97">
        <w:rPr>
          <w:rStyle w:val="normaltextrun"/>
          <w:rFonts w:ascii="Century Gothic" w:eastAsia="Calibri" w:hAnsi="Century Gothic" w:cs="Arial"/>
          <w:b/>
          <w:color w:val="000000" w:themeColor="text1"/>
          <w:sz w:val="16"/>
          <w:szCs w:val="16"/>
          <w:lang w:val="de-DE"/>
        </w:rPr>
        <w:t xml:space="preserve">Über </w:t>
      </w:r>
      <w:r w:rsidR="00A91C14" w:rsidRPr="00A64B97">
        <w:rPr>
          <w:rStyle w:val="normaltextrun"/>
          <w:rFonts w:ascii="Century Gothic" w:eastAsia="Calibri" w:hAnsi="Century Gothic" w:cs="Arial"/>
          <w:b/>
          <w:color w:val="000000" w:themeColor="text1"/>
          <w:sz w:val="16"/>
          <w:szCs w:val="16"/>
          <w:lang w:val="de-DE"/>
        </w:rPr>
        <w:t>Le Méridien Maldives Resort &amp; Spa</w:t>
      </w:r>
    </w:p>
    <w:p w14:paraId="1F576538" w14:textId="05C50545" w:rsidR="00A91C14" w:rsidRPr="00217CA5" w:rsidRDefault="00A91C14" w:rsidP="00566612">
      <w:pPr>
        <w:pStyle w:val="paragraph"/>
        <w:spacing w:before="0" w:beforeAutospacing="0" w:after="0" w:afterAutospacing="0" w:line="276" w:lineRule="auto"/>
        <w:ind w:right="6"/>
        <w:jc w:val="both"/>
        <w:textAlignment w:val="baseline"/>
        <w:rPr>
          <w:rStyle w:val="normaltextrun"/>
          <w:rFonts w:ascii="Century Gothic" w:eastAsia="Calibri" w:hAnsi="Century Gothic" w:cs="Arial"/>
          <w:color w:val="000000" w:themeColor="text1"/>
          <w:sz w:val="16"/>
          <w:szCs w:val="16"/>
          <w:lang w:val="de-DE"/>
        </w:rPr>
      </w:pPr>
      <w:r w:rsidRPr="00217CA5">
        <w:rPr>
          <w:rStyle w:val="normaltextrun"/>
          <w:rFonts w:ascii="Century Gothic" w:eastAsia="Calibri" w:hAnsi="Century Gothic" w:cs="Arial"/>
          <w:color w:val="000000" w:themeColor="text1"/>
          <w:sz w:val="16"/>
          <w:szCs w:val="16"/>
          <w:lang w:val="de-DE"/>
        </w:rPr>
        <w:t xml:space="preserve">Das in einer malerischen Ecke des Lhaviyani Atoll auf der Insel Thilamaafushi gelegene Le Méridien Maldives Resort &amp; </w:t>
      </w:r>
      <w:r w:rsidRPr="00946FE4">
        <w:rPr>
          <w:rStyle w:val="normaltextrun"/>
          <w:rFonts w:ascii="Century Gothic" w:eastAsia="Calibri" w:hAnsi="Century Gothic" w:cs="Arial"/>
          <w:color w:val="000000" w:themeColor="text1"/>
          <w:sz w:val="16"/>
          <w:szCs w:val="16"/>
          <w:lang w:val="de-DE"/>
        </w:rPr>
        <w:t xml:space="preserve">Spa spiegelt in seiner Architektur die Formen des Atolls, der umliegenden Riffe und der Unterwasserwelt wider. Thilamaafushi, was so viel wie „Riffinsel“ bedeutet, ist ein Malediven-Eiland wie aus dem Bilderbuch: </w:t>
      </w:r>
      <w:r w:rsidR="0006758B" w:rsidRPr="00946FE4">
        <w:rPr>
          <w:rStyle w:val="normaltextrun"/>
          <w:rFonts w:ascii="Century Gothic" w:eastAsia="Calibri" w:hAnsi="Century Gothic" w:cs="Arial"/>
          <w:color w:val="000000" w:themeColor="text1"/>
          <w:sz w:val="16"/>
          <w:szCs w:val="16"/>
          <w:lang w:val="de-DE"/>
        </w:rPr>
        <w:t>das umweltbewusste Resort</w:t>
      </w:r>
      <w:r w:rsidRPr="00946FE4">
        <w:rPr>
          <w:rStyle w:val="normaltextrun"/>
          <w:rFonts w:ascii="Century Gothic" w:eastAsia="Calibri" w:hAnsi="Century Gothic" w:cs="Arial"/>
          <w:color w:val="000000" w:themeColor="text1"/>
          <w:sz w:val="16"/>
          <w:szCs w:val="16"/>
          <w:lang w:val="de-DE"/>
        </w:rPr>
        <w:t xml:space="preserve"> voller ursprünglicher Flora und Fauna</w:t>
      </w:r>
      <w:r w:rsidR="0006758B" w:rsidRPr="00946FE4">
        <w:rPr>
          <w:rStyle w:val="normaltextrun"/>
          <w:rFonts w:ascii="Century Gothic" w:eastAsia="Calibri" w:hAnsi="Century Gothic" w:cs="Arial"/>
          <w:color w:val="000000" w:themeColor="text1"/>
          <w:sz w:val="16"/>
          <w:szCs w:val="16"/>
          <w:lang w:val="de-DE"/>
        </w:rPr>
        <w:t xml:space="preserve"> ist</w:t>
      </w:r>
      <w:r w:rsidRPr="00946FE4">
        <w:rPr>
          <w:rStyle w:val="normaltextrun"/>
          <w:rFonts w:ascii="Century Gothic" w:eastAsia="Calibri" w:hAnsi="Century Gothic" w:cs="Arial"/>
          <w:color w:val="000000" w:themeColor="text1"/>
          <w:sz w:val="16"/>
          <w:szCs w:val="16"/>
          <w:lang w:val="de-DE"/>
        </w:rPr>
        <w:t xml:space="preserve"> umrahmt von einer schimmernden Lagune und artenreichen Korallenriffen. Das</w:t>
      </w:r>
      <w:r w:rsidRPr="00217CA5">
        <w:rPr>
          <w:rStyle w:val="normaltextrun"/>
          <w:rFonts w:ascii="Century Gothic" w:eastAsia="Calibri" w:hAnsi="Century Gothic" w:cs="Arial"/>
          <w:color w:val="000000" w:themeColor="text1"/>
          <w:sz w:val="16"/>
          <w:szCs w:val="16"/>
          <w:lang w:val="de-DE"/>
        </w:rPr>
        <w:t xml:space="preserve"> Le Méridien Maldives Resort &amp; Spa definiert sich als verspielte Oase für neugierige, kreative Reisende, die die schönen Seiten des Lebens mit einem Hauch von europäischem Flair genießen wollen. </w:t>
      </w:r>
    </w:p>
    <w:p w14:paraId="76D2D4A8" w14:textId="77777777" w:rsidR="00A91C14" w:rsidRPr="00217CA5" w:rsidRDefault="00A91C14" w:rsidP="0056661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entury Gothic" w:eastAsia="Calibri" w:hAnsi="Century Gothic" w:cs="Arial"/>
          <w:color w:val="000000" w:themeColor="text1"/>
          <w:sz w:val="16"/>
          <w:szCs w:val="16"/>
          <w:lang w:val="de-DE"/>
        </w:rPr>
      </w:pPr>
      <w:r w:rsidRPr="00217CA5">
        <w:rPr>
          <w:rStyle w:val="normaltextrun"/>
          <w:rFonts w:ascii="Century Gothic" w:eastAsia="Calibri" w:hAnsi="Century Gothic" w:cs="Arial"/>
          <w:color w:val="000000" w:themeColor="text1"/>
          <w:sz w:val="16"/>
          <w:szCs w:val="16"/>
          <w:lang w:val="de-DE"/>
        </w:rPr>
        <w:t xml:space="preserve">Weitere Informationen zum Le Méridien Maldives Resort &amp; Spa auf </w:t>
      </w:r>
      <w:hyperlink r:id="rId6" w:history="1">
        <w:r w:rsidRPr="00217CA5">
          <w:rPr>
            <w:rStyle w:val="Hyperlink"/>
            <w:rFonts w:ascii="Century Gothic" w:hAnsi="Century Gothic" w:cs="Arial"/>
            <w:color w:val="000000" w:themeColor="text1"/>
            <w:sz w:val="16"/>
            <w:szCs w:val="16"/>
            <w:lang w:val="de-DE"/>
          </w:rPr>
          <w:t>Facebook</w:t>
        </w:r>
      </w:hyperlink>
      <w:r w:rsidRPr="00217CA5">
        <w:rPr>
          <w:rStyle w:val="normaltextrun"/>
          <w:rFonts w:ascii="Century Gothic" w:eastAsia="Calibri" w:hAnsi="Century Gothic" w:cs="Arial"/>
          <w:color w:val="000000" w:themeColor="text1"/>
          <w:sz w:val="16"/>
          <w:szCs w:val="16"/>
          <w:lang w:val="de-DE"/>
        </w:rPr>
        <w:t xml:space="preserve"> (@lemeridienmaldives), </w:t>
      </w:r>
      <w:hyperlink r:id="rId7" w:history="1">
        <w:r w:rsidRPr="00217CA5">
          <w:rPr>
            <w:rStyle w:val="Hyperlink"/>
            <w:rFonts w:ascii="Century Gothic" w:hAnsi="Century Gothic" w:cs="Arial"/>
            <w:color w:val="000000" w:themeColor="text1"/>
            <w:sz w:val="16"/>
            <w:szCs w:val="16"/>
            <w:lang w:val="de-DE"/>
          </w:rPr>
          <w:t>Instagram</w:t>
        </w:r>
      </w:hyperlink>
      <w:r w:rsidRPr="00217CA5">
        <w:rPr>
          <w:rStyle w:val="normaltextrun"/>
          <w:rFonts w:ascii="Century Gothic" w:eastAsia="Calibri" w:hAnsi="Century Gothic" w:cs="Arial"/>
          <w:color w:val="000000" w:themeColor="text1"/>
          <w:sz w:val="16"/>
          <w:szCs w:val="16"/>
          <w:lang w:val="de-DE"/>
        </w:rPr>
        <w:t xml:space="preserve"> (@lemeridienmaldives) und online unter </w:t>
      </w:r>
      <w:hyperlink r:id="rId8" w:history="1">
        <w:r w:rsidRPr="00217CA5">
          <w:rPr>
            <w:rStyle w:val="Hyperlink"/>
            <w:rFonts w:ascii="Century Gothic" w:hAnsi="Century Gothic" w:cs="Arial"/>
            <w:color w:val="000000" w:themeColor="text1"/>
            <w:sz w:val="16"/>
            <w:szCs w:val="16"/>
            <w:lang w:val="de-DE"/>
          </w:rPr>
          <w:t>www.lemeridien-maldives.com</w:t>
        </w:r>
      </w:hyperlink>
      <w:r w:rsidRPr="00217CA5">
        <w:rPr>
          <w:rStyle w:val="normaltextrun"/>
          <w:rFonts w:ascii="Century Gothic" w:eastAsia="Calibri" w:hAnsi="Century Gothic" w:cs="Arial"/>
          <w:color w:val="000000" w:themeColor="text1"/>
          <w:sz w:val="16"/>
          <w:szCs w:val="16"/>
          <w:lang w:val="de-DE"/>
        </w:rPr>
        <w:t>.</w:t>
      </w:r>
    </w:p>
    <w:p w14:paraId="11351D88" w14:textId="77777777" w:rsidR="00A91C14" w:rsidRPr="00217CA5" w:rsidRDefault="00A91C14" w:rsidP="0056661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entury Gothic" w:eastAsia="Calibri" w:hAnsi="Century Gothic" w:cs="Arial"/>
          <w:color w:val="000000" w:themeColor="text1"/>
          <w:sz w:val="16"/>
          <w:szCs w:val="16"/>
          <w:lang w:val="de-DE"/>
        </w:rPr>
      </w:pPr>
    </w:p>
    <w:p w14:paraId="3DBA9E7B" w14:textId="2F0CADED" w:rsidR="00A91C14" w:rsidRPr="00217CA5" w:rsidRDefault="00A64B97" w:rsidP="00566612">
      <w:pPr>
        <w:spacing w:line="276" w:lineRule="auto"/>
        <w:jc w:val="both"/>
        <w:rPr>
          <w:rFonts w:ascii="Century Gothic" w:hAnsi="Century Gothic" w:cs="Arial"/>
          <w:b/>
          <w:bCs/>
          <w:color w:val="000000" w:themeColor="text1"/>
          <w:sz w:val="16"/>
          <w:szCs w:val="16"/>
          <w:lang w:val="de-DE"/>
        </w:rPr>
      </w:pPr>
      <w:r>
        <w:rPr>
          <w:rFonts w:ascii="Century Gothic" w:hAnsi="Century Gothic" w:cs="Arial"/>
          <w:b/>
          <w:bCs/>
          <w:color w:val="000000" w:themeColor="text1"/>
          <w:sz w:val="16"/>
          <w:szCs w:val="16"/>
          <w:lang w:val="de-DE"/>
        </w:rPr>
        <w:t xml:space="preserve">Über </w:t>
      </w:r>
      <w:r w:rsidR="00A91C14" w:rsidRPr="00217CA5">
        <w:rPr>
          <w:rFonts w:ascii="Century Gothic" w:hAnsi="Century Gothic" w:cs="Arial"/>
          <w:b/>
          <w:bCs/>
          <w:color w:val="000000" w:themeColor="text1"/>
          <w:sz w:val="16"/>
          <w:szCs w:val="16"/>
          <w:lang w:val="de-DE"/>
        </w:rPr>
        <w:t xml:space="preserve">Le Méridien </w:t>
      </w:r>
      <w:r w:rsidR="00A91C14" w:rsidRPr="00217CA5">
        <w:rPr>
          <w:rStyle w:val="normaltextrun"/>
          <w:rFonts w:ascii="Century Gothic" w:hAnsi="Century Gothic" w:cs="Arial"/>
          <w:b/>
          <w:color w:val="000000" w:themeColor="text1"/>
          <w:sz w:val="16"/>
          <w:szCs w:val="16"/>
          <w:lang w:val="de-DE"/>
        </w:rPr>
        <w:t>Hotels &amp; Resorts</w:t>
      </w:r>
      <w:r w:rsidR="00A91C14" w:rsidRPr="00217CA5">
        <w:rPr>
          <w:rStyle w:val="eop"/>
          <w:rFonts w:ascii="Century Gothic" w:hAnsi="Century Gothic" w:cs="Arial"/>
          <w:b/>
          <w:color w:val="000000" w:themeColor="text1"/>
          <w:sz w:val="16"/>
          <w:szCs w:val="16"/>
          <w:lang w:val="de-DE"/>
        </w:rPr>
        <w:t> </w:t>
      </w:r>
    </w:p>
    <w:p w14:paraId="3B5EB7BD" w14:textId="4C062235" w:rsidR="00A91C14" w:rsidRPr="00217CA5" w:rsidRDefault="00A91C14" w:rsidP="00566612">
      <w:pPr>
        <w:spacing w:line="276" w:lineRule="auto"/>
        <w:jc w:val="both"/>
        <w:rPr>
          <w:rFonts w:ascii="Century Gothic" w:hAnsi="Century Gothic" w:cs="Arial"/>
          <w:color w:val="000000" w:themeColor="text1"/>
          <w:sz w:val="16"/>
          <w:szCs w:val="16"/>
          <w:lang w:val="de-DE"/>
        </w:rPr>
      </w:pPr>
      <w:r w:rsidRPr="00217CA5">
        <w:rPr>
          <w:rFonts w:ascii="Century Gothic" w:hAnsi="Century Gothic" w:cs="Arial"/>
          <w:color w:val="000000" w:themeColor="text1"/>
          <w:sz w:val="16"/>
          <w:szCs w:val="16"/>
          <w:lang w:val="de-DE"/>
        </w:rPr>
        <w:t xml:space="preserve">In den 1960er-Jahren in Paris gegründet, einer Ära des glamourösen Reisens, feiert </w:t>
      </w:r>
      <w:r w:rsidRPr="00213F94">
        <w:rPr>
          <w:rFonts w:ascii="Century Gothic" w:hAnsi="Century Gothic" w:cs="Arial"/>
          <w:sz w:val="16"/>
          <w:szCs w:val="16"/>
          <w:lang w:val="de-DE"/>
        </w:rPr>
        <w:t>Le Méridien Hotels &amp; Resorts</w:t>
      </w:r>
      <w:r w:rsidRPr="00217CA5">
        <w:rPr>
          <w:rFonts w:ascii="Century Gothic" w:hAnsi="Century Gothic" w:cs="Arial"/>
          <w:color w:val="000000" w:themeColor="text1"/>
          <w:sz w:val="16"/>
          <w:szCs w:val="16"/>
          <w:lang w:val="de-DE"/>
        </w:rPr>
        <w:t xml:space="preserve"> bis heute die weltweite kulturelle Vielfalt durch typisch europäischen Lebensgenuss. </w:t>
      </w:r>
      <w:r w:rsidR="00213F94">
        <w:rPr>
          <w:rFonts w:ascii="Century Gothic" w:hAnsi="Century Gothic" w:cs="Arial"/>
          <w:color w:val="000000" w:themeColor="text1"/>
          <w:sz w:val="16"/>
          <w:szCs w:val="16"/>
          <w:lang w:val="de-DE"/>
        </w:rPr>
        <w:t>Die</w:t>
      </w:r>
      <w:r w:rsidR="00F54FDD">
        <w:rPr>
          <w:rFonts w:ascii="Century Gothic" w:hAnsi="Century Gothic" w:cs="Arial"/>
          <w:color w:val="000000" w:themeColor="text1"/>
          <w:sz w:val="16"/>
          <w:szCs w:val="16"/>
          <w:lang w:val="de-DE"/>
        </w:rPr>
        <w:t xml:space="preserve"> knapp</w:t>
      </w:r>
      <w:r w:rsidRPr="00217CA5">
        <w:rPr>
          <w:rFonts w:ascii="Century Gothic" w:hAnsi="Century Gothic" w:cs="Arial"/>
          <w:color w:val="000000" w:themeColor="text1"/>
          <w:sz w:val="16"/>
          <w:szCs w:val="16"/>
          <w:lang w:val="de-DE"/>
        </w:rPr>
        <w:t xml:space="preserve"> 1</w:t>
      </w:r>
      <w:r w:rsidR="00F54FDD">
        <w:rPr>
          <w:rFonts w:ascii="Century Gothic" w:hAnsi="Century Gothic" w:cs="Arial"/>
          <w:color w:val="000000" w:themeColor="text1"/>
          <w:sz w:val="16"/>
          <w:szCs w:val="16"/>
          <w:lang w:val="de-DE"/>
        </w:rPr>
        <w:t>2</w:t>
      </w:r>
      <w:r w:rsidRPr="00217CA5">
        <w:rPr>
          <w:rFonts w:ascii="Century Gothic" w:hAnsi="Century Gothic" w:cs="Arial"/>
          <w:color w:val="000000" w:themeColor="text1"/>
          <w:sz w:val="16"/>
          <w:szCs w:val="16"/>
          <w:lang w:val="de-DE"/>
        </w:rPr>
        <w:t xml:space="preserve">0 Hotels und Resorts in </w:t>
      </w:r>
      <w:r w:rsidR="00F54FDD">
        <w:rPr>
          <w:rFonts w:ascii="Century Gothic" w:hAnsi="Century Gothic" w:cs="Arial"/>
          <w:color w:val="000000" w:themeColor="text1"/>
          <w:sz w:val="16"/>
          <w:szCs w:val="16"/>
          <w:lang w:val="de-DE"/>
        </w:rPr>
        <w:t>mehr als</w:t>
      </w:r>
      <w:r w:rsidRPr="00217CA5">
        <w:rPr>
          <w:rFonts w:ascii="Century Gothic" w:hAnsi="Century Gothic" w:cs="Arial"/>
          <w:color w:val="000000" w:themeColor="text1"/>
          <w:sz w:val="16"/>
          <w:szCs w:val="16"/>
          <w:lang w:val="de-DE"/>
        </w:rPr>
        <w:t xml:space="preserve"> </w:t>
      </w:r>
      <w:r w:rsidR="00F54FDD">
        <w:rPr>
          <w:rFonts w:ascii="Century Gothic" w:hAnsi="Century Gothic" w:cs="Arial"/>
          <w:color w:val="000000" w:themeColor="text1"/>
          <w:sz w:val="16"/>
          <w:szCs w:val="16"/>
          <w:lang w:val="de-DE"/>
        </w:rPr>
        <w:t>35</w:t>
      </w:r>
      <w:r w:rsidRPr="00217CA5">
        <w:rPr>
          <w:rFonts w:ascii="Century Gothic" w:hAnsi="Century Gothic" w:cs="Arial"/>
          <w:color w:val="000000" w:themeColor="text1"/>
          <w:sz w:val="16"/>
          <w:szCs w:val="16"/>
          <w:lang w:val="de-DE"/>
        </w:rPr>
        <w:t xml:space="preserve"> Ländern, von Mauritius bis Monaco und von Santa Monica bis Seoul, präsentieren sich im ansprechenden Midcentury-Design, gepaart mit schicken, markentypischen Angeboten rund um Themen wie </w:t>
      </w:r>
      <w:hyperlink r:id="rId9" w:history="1">
        <w:r w:rsidRPr="00213F94">
          <w:rPr>
            <w:rStyle w:val="Hyperlink"/>
            <w:rFonts w:ascii="Century Gothic" w:hAnsi="Century Gothic" w:cs="Arial"/>
            <w:color w:val="auto"/>
            <w:sz w:val="16"/>
            <w:szCs w:val="16"/>
            <w:lang w:val="de-DE"/>
          </w:rPr>
          <w:t>Kunst</w:t>
        </w:r>
      </w:hyperlink>
      <w:r w:rsidRPr="00217CA5">
        <w:rPr>
          <w:rFonts w:ascii="Century Gothic" w:hAnsi="Century Gothic" w:cs="Arial"/>
          <w:color w:val="000000" w:themeColor="text1"/>
          <w:sz w:val="16"/>
          <w:szCs w:val="16"/>
          <w:lang w:val="de-DE"/>
        </w:rPr>
        <w:t xml:space="preserve">, </w:t>
      </w:r>
      <w:hyperlink r:id="rId10" w:history="1">
        <w:r w:rsidRPr="00217CA5">
          <w:rPr>
            <w:rStyle w:val="Hyperlink"/>
            <w:rFonts w:ascii="Century Gothic" w:hAnsi="Century Gothic" w:cs="Arial"/>
            <w:color w:val="000000" w:themeColor="text1"/>
            <w:sz w:val="16"/>
            <w:szCs w:val="16"/>
            <w:lang w:val="de-DE"/>
          </w:rPr>
          <w:t>Kaffee</w:t>
        </w:r>
      </w:hyperlink>
      <w:r w:rsidRPr="00217CA5">
        <w:rPr>
          <w:rFonts w:ascii="Century Gothic" w:hAnsi="Century Gothic" w:cs="Arial"/>
          <w:color w:val="000000" w:themeColor="text1"/>
          <w:sz w:val="16"/>
          <w:szCs w:val="16"/>
          <w:lang w:val="de-DE"/>
        </w:rPr>
        <w:t xml:space="preserve">, </w:t>
      </w:r>
      <w:hyperlink r:id="rId11" w:history="1">
        <w:r w:rsidRPr="00217CA5">
          <w:rPr>
            <w:rStyle w:val="Hyperlink"/>
            <w:rFonts w:ascii="Century Gothic" w:hAnsi="Century Gothic" w:cs="Arial"/>
            <w:color w:val="000000" w:themeColor="text1"/>
            <w:sz w:val="16"/>
            <w:szCs w:val="16"/>
            <w:lang w:val="de-DE"/>
          </w:rPr>
          <w:t>prickelnde Cocktails</w:t>
        </w:r>
      </w:hyperlink>
      <w:r w:rsidRPr="00217CA5">
        <w:rPr>
          <w:rFonts w:ascii="Century Gothic" w:hAnsi="Century Gothic" w:cs="Arial"/>
          <w:color w:val="000000" w:themeColor="text1"/>
          <w:sz w:val="16"/>
          <w:szCs w:val="16"/>
          <w:lang w:val="de-DE"/>
        </w:rPr>
        <w:t xml:space="preserve">, </w:t>
      </w:r>
      <w:hyperlink r:id="rId12" w:history="1">
        <w:r w:rsidRPr="00217CA5">
          <w:rPr>
            <w:rStyle w:val="Hyperlink"/>
            <w:rFonts w:ascii="Century Gothic" w:hAnsi="Century Gothic" w:cs="Arial"/>
            <w:color w:val="000000" w:themeColor="text1"/>
            <w:sz w:val="16"/>
            <w:szCs w:val="16"/>
            <w:lang w:val="de-DE"/>
          </w:rPr>
          <w:t>Sommer</w:t>
        </w:r>
      </w:hyperlink>
      <w:r w:rsidRPr="00217CA5">
        <w:rPr>
          <w:rFonts w:ascii="Century Gothic" w:hAnsi="Century Gothic" w:cs="Arial"/>
          <w:color w:val="000000" w:themeColor="text1"/>
          <w:sz w:val="16"/>
          <w:szCs w:val="16"/>
          <w:lang w:val="de-DE"/>
        </w:rPr>
        <w:t xml:space="preserve"> und </w:t>
      </w:r>
      <w:hyperlink r:id="rId13" w:history="1">
        <w:r w:rsidRPr="004A7B08">
          <w:rPr>
            <w:rStyle w:val="Hyperlink"/>
            <w:rFonts w:ascii="Century Gothic" w:hAnsi="Century Gothic" w:cs="Arial"/>
            <w:color w:val="000000" w:themeColor="text1"/>
            <w:sz w:val="16"/>
            <w:szCs w:val="16"/>
            <w:lang w:val="de-DE"/>
          </w:rPr>
          <w:t>Familie</w:t>
        </w:r>
      </w:hyperlink>
      <w:r w:rsidRPr="004A7B08">
        <w:rPr>
          <w:rFonts w:ascii="Century Gothic" w:hAnsi="Century Gothic" w:cs="Arial"/>
          <w:color w:val="000000" w:themeColor="text1"/>
          <w:sz w:val="16"/>
          <w:szCs w:val="16"/>
          <w:lang w:val="de-DE"/>
        </w:rPr>
        <w:t>.</w:t>
      </w:r>
      <w:r w:rsidRPr="00217CA5">
        <w:rPr>
          <w:rFonts w:ascii="Century Gothic" w:hAnsi="Century Gothic" w:cs="Arial"/>
          <w:color w:val="000000" w:themeColor="text1"/>
          <w:sz w:val="16"/>
          <w:szCs w:val="16"/>
          <w:lang w:val="de-DE"/>
        </w:rPr>
        <w:t xml:space="preserve"> Kreative Reisende sollen dazu inspiriert werden, auf stilvolle Weise die Welt für sich zu entdecken. Weitere Informationen gibt es auch auf</w:t>
      </w:r>
      <w:r w:rsidR="00213F94">
        <w:rPr>
          <w:rFonts w:ascii="Century Gothic" w:hAnsi="Century Gothic" w:cs="Arial"/>
          <w:color w:val="000000" w:themeColor="text1"/>
          <w:sz w:val="16"/>
          <w:szCs w:val="16"/>
          <w:lang w:val="de-DE"/>
        </w:rPr>
        <w:t xml:space="preserve"> </w:t>
      </w:r>
      <w:hyperlink r:id="rId14" w:history="1">
        <w:r w:rsidR="00FA7612" w:rsidRPr="00FA7612">
          <w:rPr>
            <w:rStyle w:val="Hyperlink"/>
            <w:rFonts w:ascii="Century Gothic" w:hAnsi="Century Gothic" w:cs="Arial"/>
            <w:color w:val="auto"/>
            <w:sz w:val="16"/>
            <w:szCs w:val="16"/>
            <w:lang w:val="de-DE"/>
          </w:rPr>
          <w:t>www.lemeridien.com</w:t>
        </w:r>
      </w:hyperlink>
      <w:r w:rsidR="00FA7612" w:rsidRPr="00FA7612">
        <w:rPr>
          <w:rFonts w:ascii="Century Gothic" w:hAnsi="Century Gothic" w:cs="Arial"/>
          <w:sz w:val="16"/>
          <w:szCs w:val="16"/>
          <w:lang w:val="de-DE"/>
        </w:rPr>
        <w:t xml:space="preserve"> sowie</w:t>
      </w:r>
      <w:r w:rsidRPr="00FA7612">
        <w:rPr>
          <w:rFonts w:ascii="Century Gothic" w:hAnsi="Century Gothic" w:cs="Arial"/>
          <w:sz w:val="16"/>
          <w:szCs w:val="16"/>
          <w:lang w:val="de-DE"/>
        </w:rPr>
        <w:t xml:space="preserve"> </w:t>
      </w:r>
      <w:hyperlink r:id="rId15" w:history="1">
        <w:r w:rsidRPr="00217CA5">
          <w:rPr>
            <w:rStyle w:val="Hyperlink"/>
            <w:rFonts w:ascii="Century Gothic" w:hAnsi="Century Gothic" w:cs="Arial"/>
            <w:color w:val="000000" w:themeColor="text1"/>
            <w:sz w:val="16"/>
            <w:szCs w:val="16"/>
            <w:lang w:val="de-DE"/>
          </w:rPr>
          <w:t>Facebook</w:t>
        </w:r>
      </w:hyperlink>
      <w:r w:rsidRPr="00217CA5">
        <w:rPr>
          <w:rFonts w:ascii="Century Gothic" w:hAnsi="Century Gothic" w:cs="Arial"/>
          <w:color w:val="000000" w:themeColor="text1"/>
          <w:sz w:val="16"/>
          <w:szCs w:val="16"/>
          <w:lang w:val="de-DE"/>
        </w:rPr>
        <w:t xml:space="preserve">, </w:t>
      </w:r>
      <w:hyperlink r:id="rId16" w:history="1">
        <w:r w:rsidRPr="00217CA5">
          <w:rPr>
            <w:rStyle w:val="Hyperlink"/>
            <w:rFonts w:ascii="Century Gothic" w:hAnsi="Century Gothic" w:cs="Arial"/>
            <w:color w:val="000000" w:themeColor="text1"/>
            <w:sz w:val="16"/>
            <w:szCs w:val="16"/>
            <w:lang w:val="de-DE"/>
          </w:rPr>
          <w:t>Instagram</w:t>
        </w:r>
      </w:hyperlink>
      <w:r w:rsidRPr="00217CA5">
        <w:rPr>
          <w:rFonts w:ascii="Century Gothic" w:hAnsi="Century Gothic" w:cs="Arial"/>
          <w:color w:val="000000" w:themeColor="text1"/>
          <w:sz w:val="16"/>
          <w:szCs w:val="16"/>
          <w:lang w:val="de-DE"/>
        </w:rPr>
        <w:t xml:space="preserve">, und </w:t>
      </w:r>
      <w:hyperlink r:id="rId17" w:history="1">
        <w:r w:rsidRPr="00217CA5">
          <w:rPr>
            <w:rStyle w:val="Hyperlink"/>
            <w:rFonts w:ascii="Century Gothic" w:hAnsi="Century Gothic" w:cs="Arial"/>
            <w:color w:val="000000" w:themeColor="text1"/>
            <w:sz w:val="16"/>
            <w:szCs w:val="16"/>
            <w:lang w:val="de-DE"/>
          </w:rPr>
          <w:t>Twitter</w:t>
        </w:r>
      </w:hyperlink>
      <w:r w:rsidRPr="00217CA5">
        <w:rPr>
          <w:rFonts w:ascii="Century Gothic" w:hAnsi="Century Gothic" w:cs="Arial"/>
          <w:color w:val="000000" w:themeColor="text1"/>
          <w:sz w:val="16"/>
          <w:szCs w:val="16"/>
          <w:lang w:val="de-DE"/>
        </w:rPr>
        <w:t xml:space="preserve">. Le Méridien Hotels und Resorts nimmt am Bonusprogramm von Marriott International, Marriott Bonvoy, teil. Das Programm bietet Mitgliedern ein außergewöhnliches Portfolio globaler Marken, einzigartige Erlebnisse mit </w:t>
      </w:r>
      <w:r w:rsidRPr="00217CA5">
        <w:rPr>
          <w:rStyle w:val="normaltextrun"/>
          <w:rFonts w:ascii="Century Gothic" w:hAnsi="Century Gothic" w:cs="Arial"/>
          <w:color w:val="000000" w:themeColor="text1"/>
          <w:sz w:val="16"/>
          <w:szCs w:val="16"/>
          <w:lang w:val="de-DE"/>
        </w:rPr>
        <w:t> </w:t>
      </w:r>
      <w:hyperlink r:id="rId18" w:history="1">
        <w:r w:rsidRPr="00217CA5">
          <w:rPr>
            <w:rStyle w:val="Hyperlink"/>
            <w:rFonts w:ascii="Century Gothic" w:hAnsi="Century Gothic" w:cs="Arial"/>
            <w:color w:val="000000" w:themeColor="text1"/>
            <w:sz w:val="16"/>
            <w:szCs w:val="16"/>
            <w:lang w:val="de-DE"/>
          </w:rPr>
          <w:t>Marriott Bonvoy Moments</w:t>
        </w:r>
      </w:hyperlink>
      <w:r w:rsidRPr="00217CA5">
        <w:rPr>
          <w:rStyle w:val="Hyperlink"/>
          <w:rFonts w:ascii="Century Gothic" w:hAnsi="Century Gothic" w:cs="Arial"/>
          <w:color w:val="000000" w:themeColor="text1"/>
          <w:sz w:val="16"/>
          <w:szCs w:val="16"/>
          <w:lang w:val="de-DE"/>
        </w:rPr>
        <w:t xml:space="preserve"> </w:t>
      </w:r>
      <w:r w:rsidRPr="00217CA5">
        <w:rPr>
          <w:rFonts w:ascii="Century Gothic" w:hAnsi="Century Gothic" w:cs="Arial"/>
          <w:color w:val="000000" w:themeColor="text1"/>
          <w:sz w:val="16"/>
          <w:szCs w:val="16"/>
          <w:lang w:val="de-DE"/>
        </w:rPr>
        <w:t xml:space="preserve">und ebenso einzigartige Vorteile; die gesammelten Punkte können gegen einzigartige Prämien wie Gratis-Übernachtungen und -Aufenthalte eingelöst werden. Kostenlose Anmeldung sowie weitere Informationen unter </w:t>
      </w:r>
      <w:hyperlink r:id="rId19" w:history="1">
        <w:r w:rsidRPr="00217CA5">
          <w:rPr>
            <w:rStyle w:val="Hyperlink"/>
            <w:rFonts w:ascii="Century Gothic" w:hAnsi="Century Gothic" w:cs="Arial"/>
            <w:bCs/>
            <w:iCs/>
            <w:color w:val="000000" w:themeColor="text1"/>
            <w:sz w:val="16"/>
            <w:szCs w:val="16"/>
            <w:lang w:val="de-DE"/>
          </w:rPr>
          <w:t>www.marriottbonvoy.com</w:t>
        </w:r>
      </w:hyperlink>
      <w:r w:rsidRPr="00217CA5">
        <w:rPr>
          <w:rFonts w:ascii="Century Gothic" w:hAnsi="Century Gothic" w:cs="Arial"/>
          <w:bCs/>
          <w:iCs/>
          <w:color w:val="000000" w:themeColor="text1"/>
          <w:sz w:val="16"/>
          <w:szCs w:val="16"/>
          <w:lang w:val="de-DE"/>
        </w:rPr>
        <w:t xml:space="preserve">. </w:t>
      </w:r>
    </w:p>
    <w:p w14:paraId="3BBBAC72" w14:textId="45BA2FB9" w:rsidR="00A91C14" w:rsidRPr="00217CA5" w:rsidRDefault="00A91C14" w:rsidP="00A91C14">
      <w:pPr>
        <w:pStyle w:val="Textkrper"/>
        <w:rPr>
          <w:color w:val="000000" w:themeColor="text1"/>
          <w:lang w:eastAsia="ar-SA"/>
        </w:rPr>
      </w:pPr>
    </w:p>
    <w:p w14:paraId="29D362A3" w14:textId="684D3FB1" w:rsidR="00A91C14" w:rsidRPr="00217CA5" w:rsidRDefault="00D00DDE" w:rsidP="00A91C14">
      <w:pPr>
        <w:pStyle w:val="Untertitel"/>
        <w:spacing w:line="276" w:lineRule="auto"/>
        <w:jc w:val="left"/>
        <w:rPr>
          <w:rFonts w:ascii="Century Gothic" w:hAnsi="Century Gothic"/>
          <w:b w:val="0"/>
          <w:color w:val="000000" w:themeColor="text1"/>
          <w:lang w:val="de-DE"/>
        </w:rPr>
      </w:pPr>
      <w:r w:rsidRPr="00217CA5">
        <w:rPr>
          <w:rFonts w:ascii="Century Gothic" w:hAnsi="Century Gothic"/>
          <w:noProof/>
          <w:color w:val="000000" w:themeColor="text1"/>
          <w:lang w:eastAsia="de-DE"/>
        </w:rPr>
        <w:drawing>
          <wp:anchor distT="0" distB="0" distL="114300" distR="114300" simplePos="0" relativeHeight="251659264" behindDoc="0" locked="0" layoutInCell="1" allowOverlap="1" wp14:anchorId="3A17EDF1" wp14:editId="694BEFB6">
            <wp:simplePos x="0" y="0"/>
            <wp:positionH relativeFrom="column">
              <wp:posOffset>4940935</wp:posOffset>
            </wp:positionH>
            <wp:positionV relativeFrom="paragraph">
              <wp:posOffset>57150</wp:posOffset>
            </wp:positionV>
            <wp:extent cx="490220" cy="444500"/>
            <wp:effectExtent l="0" t="0" r="508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C14" w:rsidRPr="00217CA5">
        <w:rPr>
          <w:rFonts w:ascii="Century Gothic" w:hAnsi="Century Gothic"/>
          <w:color w:val="000000" w:themeColor="text1"/>
          <w:lang w:val="de-DE"/>
        </w:rPr>
        <w:t>Pressekontakt Le Méridien Maldives Resort &amp; Spa</w:t>
      </w:r>
      <w:r w:rsidR="00A91C14" w:rsidRPr="00217CA5">
        <w:rPr>
          <w:rFonts w:ascii="Century Gothic" w:hAnsi="Century Gothic"/>
          <w:b w:val="0"/>
          <w:color w:val="000000" w:themeColor="text1"/>
          <w:lang w:val="de-DE"/>
        </w:rPr>
        <w:br/>
        <w:t>Svenja Liebhart</w:t>
      </w:r>
      <w:r w:rsidR="00547644">
        <w:rPr>
          <w:rFonts w:ascii="Century Gothic" w:hAnsi="Century Gothic"/>
          <w:b w:val="0"/>
          <w:color w:val="000000" w:themeColor="text1"/>
          <w:lang w:val="de-DE"/>
        </w:rPr>
        <w:t>, Theresa Rasch</w:t>
      </w:r>
    </w:p>
    <w:p w14:paraId="2D7BDD29" w14:textId="77777777" w:rsidR="00A91C14" w:rsidRPr="00217CA5" w:rsidRDefault="00A91C14" w:rsidP="00A91C14">
      <w:pPr>
        <w:pStyle w:val="Untertitel"/>
        <w:spacing w:line="276" w:lineRule="auto"/>
        <w:jc w:val="left"/>
        <w:rPr>
          <w:rFonts w:ascii="Century Gothic" w:hAnsi="Century Gothic"/>
          <w:color w:val="000000" w:themeColor="text1"/>
          <w:lang w:val="de-DE"/>
        </w:rPr>
      </w:pPr>
      <w:r w:rsidRPr="00217CA5">
        <w:rPr>
          <w:rFonts w:ascii="Century Gothic" w:hAnsi="Century Gothic"/>
          <w:b w:val="0"/>
          <w:color w:val="000000" w:themeColor="text1"/>
          <w:lang w:val="de-DE"/>
        </w:rPr>
        <w:t>uschi liebl pr, emil-geis-str. 1, 81379 münchen</w:t>
      </w:r>
    </w:p>
    <w:p w14:paraId="7C754654" w14:textId="40464C60" w:rsidR="00A91C14" w:rsidRPr="00CD3F40" w:rsidRDefault="00A91C14" w:rsidP="00CD3F40">
      <w:pPr>
        <w:pStyle w:val="Untertitel"/>
        <w:spacing w:after="240" w:line="276" w:lineRule="auto"/>
        <w:jc w:val="left"/>
        <w:rPr>
          <w:color w:val="000000" w:themeColor="text1"/>
          <w:lang w:val="fr-FR"/>
        </w:rPr>
      </w:pPr>
      <w:r w:rsidRPr="00217CA5">
        <w:rPr>
          <w:rFonts w:ascii="Century Gothic" w:hAnsi="Century Gothic"/>
          <w:b w:val="0"/>
          <w:color w:val="000000" w:themeColor="text1"/>
          <w:lang w:val="fr-FR"/>
        </w:rPr>
        <w:lastRenderedPageBreak/>
        <w:t>tel. +49 89 7240292-15, fax +49 89 7240292-19</w:t>
      </w:r>
      <w:r w:rsidRPr="00217CA5">
        <w:rPr>
          <w:rFonts w:ascii="Century Gothic" w:hAnsi="Century Gothic"/>
          <w:b w:val="0"/>
          <w:color w:val="000000" w:themeColor="text1"/>
          <w:lang w:val="fr-FR"/>
        </w:rPr>
        <w:br/>
        <w:t>mail:</w:t>
      </w:r>
      <w:r w:rsidRPr="00217CA5">
        <w:rPr>
          <w:color w:val="000000" w:themeColor="text1"/>
          <w:lang w:val="fr-FR"/>
        </w:rPr>
        <w:t xml:space="preserve"> </w:t>
      </w:r>
      <w:hyperlink r:id="rId21" w:history="1">
        <w:r w:rsidRPr="00217CA5">
          <w:rPr>
            <w:rStyle w:val="Hyperlink"/>
            <w:rFonts w:ascii="Century Gothic" w:hAnsi="Century Gothic"/>
            <w:b w:val="0"/>
            <w:color w:val="000000" w:themeColor="text1"/>
            <w:lang w:val="fr-FR"/>
          </w:rPr>
          <w:t>sl@liebl-pr.de</w:t>
        </w:r>
      </w:hyperlink>
      <w:r w:rsidRPr="00217CA5">
        <w:rPr>
          <w:rFonts w:ascii="Century Gothic" w:hAnsi="Century Gothic"/>
          <w:b w:val="0"/>
          <w:color w:val="000000" w:themeColor="text1"/>
          <w:lang w:val="fr-FR"/>
        </w:rPr>
        <w:t xml:space="preserve"> </w:t>
      </w:r>
      <w:r w:rsidR="00547644">
        <w:rPr>
          <w:rFonts w:ascii="Century Gothic" w:hAnsi="Century Gothic"/>
          <w:b w:val="0"/>
          <w:color w:val="000000" w:themeColor="text1"/>
          <w:lang w:val="fr-FR"/>
        </w:rPr>
        <w:t xml:space="preserve">, </w:t>
      </w:r>
      <w:r w:rsidR="00547644" w:rsidRPr="00547644">
        <w:rPr>
          <w:rFonts w:ascii="Century Gothic" w:hAnsi="Century Gothic"/>
          <w:b w:val="0"/>
          <w:color w:val="000000" w:themeColor="text1"/>
          <w:u w:val="single"/>
          <w:lang w:val="fr-FR"/>
        </w:rPr>
        <w:t>tr@liebl-pr.de</w:t>
      </w:r>
    </w:p>
    <w:sectPr w:rsidR="00A91C14" w:rsidRPr="00CD3F40" w:rsidSect="00575505">
      <w:headerReference w:type="default" r:id="rId22"/>
      <w:pgSz w:w="12240" w:h="15840"/>
      <w:pgMar w:top="1440" w:right="1750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B122B" w14:textId="77777777" w:rsidR="00C90F2E" w:rsidRDefault="00C90F2E" w:rsidP="00C90F2E">
      <w:r>
        <w:separator/>
      </w:r>
    </w:p>
  </w:endnote>
  <w:endnote w:type="continuationSeparator" w:id="0">
    <w:p w14:paraId="03D7C688" w14:textId="77777777" w:rsidR="00C90F2E" w:rsidRDefault="00C90F2E" w:rsidP="00C9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93A73" w14:textId="77777777" w:rsidR="00C90F2E" w:rsidRDefault="00C90F2E" w:rsidP="00C90F2E">
      <w:r>
        <w:separator/>
      </w:r>
    </w:p>
  </w:footnote>
  <w:footnote w:type="continuationSeparator" w:id="0">
    <w:p w14:paraId="0F22C0F3" w14:textId="77777777" w:rsidR="00C90F2E" w:rsidRDefault="00C90F2E" w:rsidP="00C90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9FCE9" w14:textId="77777777" w:rsidR="00C90F2E" w:rsidRDefault="00C90F2E" w:rsidP="00C90F2E">
    <w:pPr>
      <w:pStyle w:val="Kopfzeile"/>
      <w:jc w:val="center"/>
    </w:pPr>
    <w:r>
      <w:rPr>
        <w:noProof/>
        <w:lang w:val="de-DE" w:eastAsia="de-DE"/>
      </w:rPr>
      <w:drawing>
        <wp:inline distT="0" distB="0" distL="0" distR="0" wp14:anchorId="0DC1EA15" wp14:editId="633DD974">
          <wp:extent cx="1998133" cy="914400"/>
          <wp:effectExtent l="0" t="0" r="2540" b="0"/>
          <wp:docPr id="2" name="Grafik 2" descr="mer105320mlemd_thumb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r105320mlemd_thumb_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527" b="24982"/>
                  <a:stretch>
                    <a:fillRect/>
                  </a:stretch>
                </pic:blipFill>
                <pic:spPr bwMode="auto">
                  <a:xfrm>
                    <a:off x="0" y="0"/>
                    <a:ext cx="1998133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087281" w14:textId="77777777" w:rsidR="00C90F2E" w:rsidRDefault="00C90F2E" w:rsidP="00C90F2E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A0"/>
    <w:rsid w:val="00005E91"/>
    <w:rsid w:val="00017264"/>
    <w:rsid w:val="000226B1"/>
    <w:rsid w:val="00023092"/>
    <w:rsid w:val="000247B5"/>
    <w:rsid w:val="000351CD"/>
    <w:rsid w:val="00041A5E"/>
    <w:rsid w:val="00042A00"/>
    <w:rsid w:val="000531A9"/>
    <w:rsid w:val="00057D32"/>
    <w:rsid w:val="000651D0"/>
    <w:rsid w:val="0006758B"/>
    <w:rsid w:val="000723FB"/>
    <w:rsid w:val="000732C1"/>
    <w:rsid w:val="00076AC8"/>
    <w:rsid w:val="00092C86"/>
    <w:rsid w:val="00095E89"/>
    <w:rsid w:val="000A2104"/>
    <w:rsid w:val="000A5592"/>
    <w:rsid w:val="000A5879"/>
    <w:rsid w:val="000A6DBA"/>
    <w:rsid w:val="000A74B5"/>
    <w:rsid w:val="000B367B"/>
    <w:rsid w:val="000D0616"/>
    <w:rsid w:val="000F0215"/>
    <w:rsid w:val="000F370F"/>
    <w:rsid w:val="001012F7"/>
    <w:rsid w:val="00101C90"/>
    <w:rsid w:val="00105B51"/>
    <w:rsid w:val="0011130F"/>
    <w:rsid w:val="0011656E"/>
    <w:rsid w:val="00120131"/>
    <w:rsid w:val="0012162E"/>
    <w:rsid w:val="00124150"/>
    <w:rsid w:val="0012649A"/>
    <w:rsid w:val="00133B44"/>
    <w:rsid w:val="0013462C"/>
    <w:rsid w:val="001351BE"/>
    <w:rsid w:val="00137413"/>
    <w:rsid w:val="00143307"/>
    <w:rsid w:val="001475D0"/>
    <w:rsid w:val="0015188F"/>
    <w:rsid w:val="00151F0C"/>
    <w:rsid w:val="00153174"/>
    <w:rsid w:val="00155D7F"/>
    <w:rsid w:val="001621EF"/>
    <w:rsid w:val="001638AA"/>
    <w:rsid w:val="00186F37"/>
    <w:rsid w:val="00192574"/>
    <w:rsid w:val="00193652"/>
    <w:rsid w:val="001A6829"/>
    <w:rsid w:val="001B0B9B"/>
    <w:rsid w:val="001B18B9"/>
    <w:rsid w:val="001C12FB"/>
    <w:rsid w:val="001C30F4"/>
    <w:rsid w:val="001C5B97"/>
    <w:rsid w:val="001C7F22"/>
    <w:rsid w:val="001D06BB"/>
    <w:rsid w:val="001D3324"/>
    <w:rsid w:val="001D60C9"/>
    <w:rsid w:val="001D738A"/>
    <w:rsid w:val="001E0131"/>
    <w:rsid w:val="001E3720"/>
    <w:rsid w:val="001E4818"/>
    <w:rsid w:val="001F5E3F"/>
    <w:rsid w:val="00213F94"/>
    <w:rsid w:val="00217CA5"/>
    <w:rsid w:val="002217A0"/>
    <w:rsid w:val="0022626A"/>
    <w:rsid w:val="002407EB"/>
    <w:rsid w:val="0024546F"/>
    <w:rsid w:val="00245E3A"/>
    <w:rsid w:val="00247DDD"/>
    <w:rsid w:val="002535C4"/>
    <w:rsid w:val="00264EBD"/>
    <w:rsid w:val="00266F6D"/>
    <w:rsid w:val="002724DF"/>
    <w:rsid w:val="00272F3C"/>
    <w:rsid w:val="0028095D"/>
    <w:rsid w:val="0028253F"/>
    <w:rsid w:val="00284332"/>
    <w:rsid w:val="00286613"/>
    <w:rsid w:val="002902F3"/>
    <w:rsid w:val="002937D0"/>
    <w:rsid w:val="002944B3"/>
    <w:rsid w:val="00294917"/>
    <w:rsid w:val="00294FEC"/>
    <w:rsid w:val="002A08D7"/>
    <w:rsid w:val="002A24B8"/>
    <w:rsid w:val="002A24EA"/>
    <w:rsid w:val="002A25EE"/>
    <w:rsid w:val="002A5AEC"/>
    <w:rsid w:val="002B5753"/>
    <w:rsid w:val="002B5AC3"/>
    <w:rsid w:val="002B6CF7"/>
    <w:rsid w:val="002C024D"/>
    <w:rsid w:val="002C2E1E"/>
    <w:rsid w:val="002D0C6D"/>
    <w:rsid w:val="002D5374"/>
    <w:rsid w:val="002D5741"/>
    <w:rsid w:val="002E0AA0"/>
    <w:rsid w:val="002E366A"/>
    <w:rsid w:val="002F3F41"/>
    <w:rsid w:val="00301656"/>
    <w:rsid w:val="00305676"/>
    <w:rsid w:val="00306E0F"/>
    <w:rsid w:val="00310403"/>
    <w:rsid w:val="00314EBD"/>
    <w:rsid w:val="00320BF3"/>
    <w:rsid w:val="003225F5"/>
    <w:rsid w:val="00324744"/>
    <w:rsid w:val="0033221C"/>
    <w:rsid w:val="003326B3"/>
    <w:rsid w:val="00334F4F"/>
    <w:rsid w:val="0033727B"/>
    <w:rsid w:val="00341B32"/>
    <w:rsid w:val="00342755"/>
    <w:rsid w:val="00343E2B"/>
    <w:rsid w:val="00346460"/>
    <w:rsid w:val="00353BB2"/>
    <w:rsid w:val="0035499B"/>
    <w:rsid w:val="00364D31"/>
    <w:rsid w:val="00365956"/>
    <w:rsid w:val="0036645A"/>
    <w:rsid w:val="00367894"/>
    <w:rsid w:val="0037005F"/>
    <w:rsid w:val="00372E49"/>
    <w:rsid w:val="00375F93"/>
    <w:rsid w:val="00380E45"/>
    <w:rsid w:val="00390E3C"/>
    <w:rsid w:val="00395413"/>
    <w:rsid w:val="003A0A7D"/>
    <w:rsid w:val="003A33C7"/>
    <w:rsid w:val="003A6233"/>
    <w:rsid w:val="003B3DF4"/>
    <w:rsid w:val="003B49A8"/>
    <w:rsid w:val="003B67CD"/>
    <w:rsid w:val="003C65A1"/>
    <w:rsid w:val="003C719D"/>
    <w:rsid w:val="003C7DE2"/>
    <w:rsid w:val="003D01C7"/>
    <w:rsid w:val="003D086D"/>
    <w:rsid w:val="003D40D5"/>
    <w:rsid w:val="003D5073"/>
    <w:rsid w:val="003D5DBF"/>
    <w:rsid w:val="003E672B"/>
    <w:rsid w:val="003F1E74"/>
    <w:rsid w:val="003F6E87"/>
    <w:rsid w:val="003F702E"/>
    <w:rsid w:val="003F76F1"/>
    <w:rsid w:val="004009AA"/>
    <w:rsid w:val="004023F6"/>
    <w:rsid w:val="00403A2F"/>
    <w:rsid w:val="004047A0"/>
    <w:rsid w:val="00404BB6"/>
    <w:rsid w:val="0041540A"/>
    <w:rsid w:val="00415C7D"/>
    <w:rsid w:val="00417498"/>
    <w:rsid w:val="004238DC"/>
    <w:rsid w:val="00424D3C"/>
    <w:rsid w:val="00433DE5"/>
    <w:rsid w:val="0043587C"/>
    <w:rsid w:val="0043688B"/>
    <w:rsid w:val="00440811"/>
    <w:rsid w:val="00455A4B"/>
    <w:rsid w:val="004569B6"/>
    <w:rsid w:val="004607B1"/>
    <w:rsid w:val="0047517E"/>
    <w:rsid w:val="00482F64"/>
    <w:rsid w:val="00485302"/>
    <w:rsid w:val="0048542E"/>
    <w:rsid w:val="00490391"/>
    <w:rsid w:val="00491C8E"/>
    <w:rsid w:val="004979D6"/>
    <w:rsid w:val="00497DA1"/>
    <w:rsid w:val="004A7B08"/>
    <w:rsid w:val="004B0969"/>
    <w:rsid w:val="004B249A"/>
    <w:rsid w:val="004B2F31"/>
    <w:rsid w:val="004B3F10"/>
    <w:rsid w:val="004B7B10"/>
    <w:rsid w:val="004C1BAD"/>
    <w:rsid w:val="004C6125"/>
    <w:rsid w:val="004D4F8E"/>
    <w:rsid w:val="004D57A0"/>
    <w:rsid w:val="004E077F"/>
    <w:rsid w:val="004E6D39"/>
    <w:rsid w:val="004F02FA"/>
    <w:rsid w:val="00502695"/>
    <w:rsid w:val="00504824"/>
    <w:rsid w:val="00506A3F"/>
    <w:rsid w:val="00513807"/>
    <w:rsid w:val="00513AA3"/>
    <w:rsid w:val="00520621"/>
    <w:rsid w:val="00522E0C"/>
    <w:rsid w:val="005245E9"/>
    <w:rsid w:val="005257E3"/>
    <w:rsid w:val="00541B8E"/>
    <w:rsid w:val="00547644"/>
    <w:rsid w:val="00552CAD"/>
    <w:rsid w:val="005535AF"/>
    <w:rsid w:val="00555627"/>
    <w:rsid w:val="00560617"/>
    <w:rsid w:val="00561B6F"/>
    <w:rsid w:val="00563781"/>
    <w:rsid w:val="00566612"/>
    <w:rsid w:val="00571C78"/>
    <w:rsid w:val="00573647"/>
    <w:rsid w:val="00575505"/>
    <w:rsid w:val="00575830"/>
    <w:rsid w:val="00575C10"/>
    <w:rsid w:val="00582EF2"/>
    <w:rsid w:val="00594576"/>
    <w:rsid w:val="00594EAA"/>
    <w:rsid w:val="0059785D"/>
    <w:rsid w:val="005A1319"/>
    <w:rsid w:val="005A5379"/>
    <w:rsid w:val="005A7D9E"/>
    <w:rsid w:val="005B3481"/>
    <w:rsid w:val="005B3F36"/>
    <w:rsid w:val="005C2562"/>
    <w:rsid w:val="005C789D"/>
    <w:rsid w:val="005D0819"/>
    <w:rsid w:val="005D278B"/>
    <w:rsid w:val="005D2991"/>
    <w:rsid w:val="005E2A2D"/>
    <w:rsid w:val="005E3267"/>
    <w:rsid w:val="005E3AD1"/>
    <w:rsid w:val="005E5BD2"/>
    <w:rsid w:val="005F1055"/>
    <w:rsid w:val="005F2148"/>
    <w:rsid w:val="005F6C3F"/>
    <w:rsid w:val="00607676"/>
    <w:rsid w:val="006077AB"/>
    <w:rsid w:val="00610DE5"/>
    <w:rsid w:val="00611F56"/>
    <w:rsid w:val="00615AA3"/>
    <w:rsid w:val="00616011"/>
    <w:rsid w:val="00617E64"/>
    <w:rsid w:val="00621F55"/>
    <w:rsid w:val="00630722"/>
    <w:rsid w:val="00634C0F"/>
    <w:rsid w:val="00635529"/>
    <w:rsid w:val="00653901"/>
    <w:rsid w:val="00657831"/>
    <w:rsid w:val="006601D5"/>
    <w:rsid w:val="00671D52"/>
    <w:rsid w:val="00672341"/>
    <w:rsid w:val="00673703"/>
    <w:rsid w:val="00674EA6"/>
    <w:rsid w:val="00677ADE"/>
    <w:rsid w:val="00680850"/>
    <w:rsid w:val="00682482"/>
    <w:rsid w:val="006837D6"/>
    <w:rsid w:val="006872D6"/>
    <w:rsid w:val="00693826"/>
    <w:rsid w:val="00694668"/>
    <w:rsid w:val="0069741C"/>
    <w:rsid w:val="006A3317"/>
    <w:rsid w:val="006A3710"/>
    <w:rsid w:val="006A69D0"/>
    <w:rsid w:val="006B26AB"/>
    <w:rsid w:val="006C4FE4"/>
    <w:rsid w:val="006C5247"/>
    <w:rsid w:val="006D2437"/>
    <w:rsid w:val="006D7308"/>
    <w:rsid w:val="006E51FA"/>
    <w:rsid w:val="006E6D89"/>
    <w:rsid w:val="006F0141"/>
    <w:rsid w:val="006F1815"/>
    <w:rsid w:val="007074D1"/>
    <w:rsid w:val="00722CD8"/>
    <w:rsid w:val="00725406"/>
    <w:rsid w:val="00731072"/>
    <w:rsid w:val="007455F2"/>
    <w:rsid w:val="007459D6"/>
    <w:rsid w:val="007468CF"/>
    <w:rsid w:val="00762489"/>
    <w:rsid w:val="00766357"/>
    <w:rsid w:val="00780F3E"/>
    <w:rsid w:val="007864FF"/>
    <w:rsid w:val="007914C9"/>
    <w:rsid w:val="00796367"/>
    <w:rsid w:val="007A1BD9"/>
    <w:rsid w:val="007B07E6"/>
    <w:rsid w:val="007C46DD"/>
    <w:rsid w:val="007D2527"/>
    <w:rsid w:val="007D2E64"/>
    <w:rsid w:val="007D7446"/>
    <w:rsid w:val="007D74AB"/>
    <w:rsid w:val="007D7673"/>
    <w:rsid w:val="007D7926"/>
    <w:rsid w:val="007E0481"/>
    <w:rsid w:val="007E0F2A"/>
    <w:rsid w:val="007E1D62"/>
    <w:rsid w:val="007F3654"/>
    <w:rsid w:val="007F668F"/>
    <w:rsid w:val="0080305B"/>
    <w:rsid w:val="00804CB1"/>
    <w:rsid w:val="0080568A"/>
    <w:rsid w:val="00810A5D"/>
    <w:rsid w:val="00823C9C"/>
    <w:rsid w:val="00825B3F"/>
    <w:rsid w:val="008419E3"/>
    <w:rsid w:val="00847924"/>
    <w:rsid w:val="00851741"/>
    <w:rsid w:val="00851AB3"/>
    <w:rsid w:val="008558EE"/>
    <w:rsid w:val="00866A3A"/>
    <w:rsid w:val="008672F5"/>
    <w:rsid w:val="0087164B"/>
    <w:rsid w:val="0087667A"/>
    <w:rsid w:val="00877255"/>
    <w:rsid w:val="008855A0"/>
    <w:rsid w:val="00894E23"/>
    <w:rsid w:val="00895F6B"/>
    <w:rsid w:val="008A2F45"/>
    <w:rsid w:val="008A6630"/>
    <w:rsid w:val="008A6E5A"/>
    <w:rsid w:val="008B0BE2"/>
    <w:rsid w:val="008B3E23"/>
    <w:rsid w:val="008B56C2"/>
    <w:rsid w:val="008B6ED9"/>
    <w:rsid w:val="008E0D1B"/>
    <w:rsid w:val="008E15BF"/>
    <w:rsid w:val="008E1815"/>
    <w:rsid w:val="008E7D4B"/>
    <w:rsid w:val="00903DB5"/>
    <w:rsid w:val="009042B8"/>
    <w:rsid w:val="009056AB"/>
    <w:rsid w:val="009100BA"/>
    <w:rsid w:val="0091172E"/>
    <w:rsid w:val="009129C9"/>
    <w:rsid w:val="00913E77"/>
    <w:rsid w:val="009176B1"/>
    <w:rsid w:val="00917E6E"/>
    <w:rsid w:val="009217A6"/>
    <w:rsid w:val="00921FBE"/>
    <w:rsid w:val="00925167"/>
    <w:rsid w:val="0093635A"/>
    <w:rsid w:val="0093658B"/>
    <w:rsid w:val="00936D58"/>
    <w:rsid w:val="0094034B"/>
    <w:rsid w:val="00941699"/>
    <w:rsid w:val="00945917"/>
    <w:rsid w:val="00945B91"/>
    <w:rsid w:val="00946FE4"/>
    <w:rsid w:val="00950E32"/>
    <w:rsid w:val="009534BD"/>
    <w:rsid w:val="00953521"/>
    <w:rsid w:val="00953614"/>
    <w:rsid w:val="00960C39"/>
    <w:rsid w:val="00960C3E"/>
    <w:rsid w:val="00965CA4"/>
    <w:rsid w:val="00970B55"/>
    <w:rsid w:val="00970EF1"/>
    <w:rsid w:val="00973DCF"/>
    <w:rsid w:val="009842FA"/>
    <w:rsid w:val="0098456B"/>
    <w:rsid w:val="00994AA7"/>
    <w:rsid w:val="009964A3"/>
    <w:rsid w:val="00996C91"/>
    <w:rsid w:val="009A09A8"/>
    <w:rsid w:val="009C0DC5"/>
    <w:rsid w:val="009C506F"/>
    <w:rsid w:val="009D013A"/>
    <w:rsid w:val="009D1710"/>
    <w:rsid w:val="009D1FE0"/>
    <w:rsid w:val="009D30A5"/>
    <w:rsid w:val="009D7953"/>
    <w:rsid w:val="009E20EF"/>
    <w:rsid w:val="009E652B"/>
    <w:rsid w:val="009F0A88"/>
    <w:rsid w:val="009F4407"/>
    <w:rsid w:val="009F7626"/>
    <w:rsid w:val="00A007C2"/>
    <w:rsid w:val="00A011E0"/>
    <w:rsid w:val="00A1105E"/>
    <w:rsid w:val="00A12C90"/>
    <w:rsid w:val="00A1577C"/>
    <w:rsid w:val="00A1734F"/>
    <w:rsid w:val="00A2127C"/>
    <w:rsid w:val="00A27DA8"/>
    <w:rsid w:val="00A3310B"/>
    <w:rsid w:val="00A33796"/>
    <w:rsid w:val="00A33F7D"/>
    <w:rsid w:val="00A340D9"/>
    <w:rsid w:val="00A35156"/>
    <w:rsid w:val="00A3574A"/>
    <w:rsid w:val="00A35D6F"/>
    <w:rsid w:val="00A3657B"/>
    <w:rsid w:val="00A37A75"/>
    <w:rsid w:val="00A37AB5"/>
    <w:rsid w:val="00A416BF"/>
    <w:rsid w:val="00A41E93"/>
    <w:rsid w:val="00A45160"/>
    <w:rsid w:val="00A479FA"/>
    <w:rsid w:val="00A47B54"/>
    <w:rsid w:val="00A51BF2"/>
    <w:rsid w:val="00A57506"/>
    <w:rsid w:val="00A60F77"/>
    <w:rsid w:val="00A62007"/>
    <w:rsid w:val="00A62C71"/>
    <w:rsid w:val="00A64B97"/>
    <w:rsid w:val="00A70F6D"/>
    <w:rsid w:val="00A7373E"/>
    <w:rsid w:val="00A80B50"/>
    <w:rsid w:val="00A82C11"/>
    <w:rsid w:val="00A830A9"/>
    <w:rsid w:val="00A91C14"/>
    <w:rsid w:val="00A92AC1"/>
    <w:rsid w:val="00A93BD9"/>
    <w:rsid w:val="00AA0DB8"/>
    <w:rsid w:val="00AB3056"/>
    <w:rsid w:val="00AB4CF8"/>
    <w:rsid w:val="00AB5BD4"/>
    <w:rsid w:val="00AD386F"/>
    <w:rsid w:val="00AD6634"/>
    <w:rsid w:val="00AE38F8"/>
    <w:rsid w:val="00AE6CD6"/>
    <w:rsid w:val="00AE78A0"/>
    <w:rsid w:val="00AF1CBE"/>
    <w:rsid w:val="00AF3ABE"/>
    <w:rsid w:val="00AF657F"/>
    <w:rsid w:val="00B04BD8"/>
    <w:rsid w:val="00B058FF"/>
    <w:rsid w:val="00B06662"/>
    <w:rsid w:val="00B10987"/>
    <w:rsid w:val="00B235C2"/>
    <w:rsid w:val="00B24B4B"/>
    <w:rsid w:val="00B24E42"/>
    <w:rsid w:val="00B35485"/>
    <w:rsid w:val="00B357FC"/>
    <w:rsid w:val="00B35E84"/>
    <w:rsid w:val="00B50A04"/>
    <w:rsid w:val="00B55FA7"/>
    <w:rsid w:val="00B5681E"/>
    <w:rsid w:val="00B665E0"/>
    <w:rsid w:val="00B67EA9"/>
    <w:rsid w:val="00B70BF6"/>
    <w:rsid w:val="00B778BA"/>
    <w:rsid w:val="00B807AE"/>
    <w:rsid w:val="00B81776"/>
    <w:rsid w:val="00B8572D"/>
    <w:rsid w:val="00B90D12"/>
    <w:rsid w:val="00B92B02"/>
    <w:rsid w:val="00B9398B"/>
    <w:rsid w:val="00BA3F3B"/>
    <w:rsid w:val="00BA4EE1"/>
    <w:rsid w:val="00BB41BE"/>
    <w:rsid w:val="00BC0C8C"/>
    <w:rsid w:val="00BC2451"/>
    <w:rsid w:val="00BC27CB"/>
    <w:rsid w:val="00BC2D08"/>
    <w:rsid w:val="00BC4A05"/>
    <w:rsid w:val="00BD2E3B"/>
    <w:rsid w:val="00BD67A7"/>
    <w:rsid w:val="00BF17BD"/>
    <w:rsid w:val="00BF47A9"/>
    <w:rsid w:val="00C007A2"/>
    <w:rsid w:val="00C020B5"/>
    <w:rsid w:val="00C033A3"/>
    <w:rsid w:val="00C038C3"/>
    <w:rsid w:val="00C06845"/>
    <w:rsid w:val="00C22508"/>
    <w:rsid w:val="00C32A55"/>
    <w:rsid w:val="00C40803"/>
    <w:rsid w:val="00C4180C"/>
    <w:rsid w:val="00C4428B"/>
    <w:rsid w:val="00C44341"/>
    <w:rsid w:val="00C44FB0"/>
    <w:rsid w:val="00C454A7"/>
    <w:rsid w:val="00C60632"/>
    <w:rsid w:val="00C669C2"/>
    <w:rsid w:val="00C71E2E"/>
    <w:rsid w:val="00C74E8E"/>
    <w:rsid w:val="00C756D5"/>
    <w:rsid w:val="00C82407"/>
    <w:rsid w:val="00C86B04"/>
    <w:rsid w:val="00C90F2E"/>
    <w:rsid w:val="00C93DCF"/>
    <w:rsid w:val="00CB4775"/>
    <w:rsid w:val="00CB6FF9"/>
    <w:rsid w:val="00CB7E3F"/>
    <w:rsid w:val="00CC1BC4"/>
    <w:rsid w:val="00CD3C21"/>
    <w:rsid w:val="00CD3F40"/>
    <w:rsid w:val="00CD50FE"/>
    <w:rsid w:val="00CD5737"/>
    <w:rsid w:val="00CE511D"/>
    <w:rsid w:val="00CF2260"/>
    <w:rsid w:val="00D00B62"/>
    <w:rsid w:val="00D00DDE"/>
    <w:rsid w:val="00D01F3E"/>
    <w:rsid w:val="00D073CC"/>
    <w:rsid w:val="00D12227"/>
    <w:rsid w:val="00D1458E"/>
    <w:rsid w:val="00D14959"/>
    <w:rsid w:val="00D33CE5"/>
    <w:rsid w:val="00D63252"/>
    <w:rsid w:val="00D65D61"/>
    <w:rsid w:val="00D669E1"/>
    <w:rsid w:val="00D71CC8"/>
    <w:rsid w:val="00D82210"/>
    <w:rsid w:val="00D86D40"/>
    <w:rsid w:val="00D920A4"/>
    <w:rsid w:val="00D95481"/>
    <w:rsid w:val="00DB2611"/>
    <w:rsid w:val="00DB3717"/>
    <w:rsid w:val="00DB5380"/>
    <w:rsid w:val="00DD2213"/>
    <w:rsid w:val="00DD6C41"/>
    <w:rsid w:val="00DE70CD"/>
    <w:rsid w:val="00DF1B34"/>
    <w:rsid w:val="00DF2D97"/>
    <w:rsid w:val="00DF789C"/>
    <w:rsid w:val="00E03B4A"/>
    <w:rsid w:val="00E04B1F"/>
    <w:rsid w:val="00E12297"/>
    <w:rsid w:val="00E20D49"/>
    <w:rsid w:val="00E30B67"/>
    <w:rsid w:val="00E30F10"/>
    <w:rsid w:val="00E31238"/>
    <w:rsid w:val="00E411D7"/>
    <w:rsid w:val="00E45133"/>
    <w:rsid w:val="00E5174D"/>
    <w:rsid w:val="00E51F96"/>
    <w:rsid w:val="00E67CC9"/>
    <w:rsid w:val="00E73B9D"/>
    <w:rsid w:val="00E73E65"/>
    <w:rsid w:val="00E82260"/>
    <w:rsid w:val="00E91FC4"/>
    <w:rsid w:val="00EA7680"/>
    <w:rsid w:val="00EB697E"/>
    <w:rsid w:val="00EC0ADC"/>
    <w:rsid w:val="00EC14D6"/>
    <w:rsid w:val="00EC6555"/>
    <w:rsid w:val="00EC6A1D"/>
    <w:rsid w:val="00EE0E03"/>
    <w:rsid w:val="00EE27A9"/>
    <w:rsid w:val="00EE2B1D"/>
    <w:rsid w:val="00EE301C"/>
    <w:rsid w:val="00EF2438"/>
    <w:rsid w:val="00EF3063"/>
    <w:rsid w:val="00F051AB"/>
    <w:rsid w:val="00F11E28"/>
    <w:rsid w:val="00F13658"/>
    <w:rsid w:val="00F2377B"/>
    <w:rsid w:val="00F26247"/>
    <w:rsid w:val="00F2624A"/>
    <w:rsid w:val="00F26B82"/>
    <w:rsid w:val="00F3220E"/>
    <w:rsid w:val="00F4332A"/>
    <w:rsid w:val="00F43B96"/>
    <w:rsid w:val="00F46002"/>
    <w:rsid w:val="00F46211"/>
    <w:rsid w:val="00F47A1C"/>
    <w:rsid w:val="00F54FDD"/>
    <w:rsid w:val="00F73714"/>
    <w:rsid w:val="00F82E59"/>
    <w:rsid w:val="00F84037"/>
    <w:rsid w:val="00F951B3"/>
    <w:rsid w:val="00FA231D"/>
    <w:rsid w:val="00FA2B31"/>
    <w:rsid w:val="00FA3B74"/>
    <w:rsid w:val="00FA7612"/>
    <w:rsid w:val="00FD3BAD"/>
    <w:rsid w:val="00FE2EF8"/>
    <w:rsid w:val="00FE4C41"/>
    <w:rsid w:val="00FF0104"/>
    <w:rsid w:val="00FF4CDB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6A7A"/>
  <w14:defaultImageDpi w14:val="32767"/>
  <w15:docId w15:val="{93439DFD-1C84-4794-A258-9D25DA25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4047A0"/>
    <w:pPr>
      <w:jc w:val="both"/>
    </w:pPr>
    <w:rPr>
      <w:rFonts w:ascii="Arial" w:eastAsia="Times New Roman" w:hAnsi="Arial" w:cs="Times New Roman"/>
      <w:color w:val="000000"/>
      <w:sz w:val="32"/>
      <w:szCs w:val="20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4047A0"/>
    <w:rPr>
      <w:rFonts w:ascii="Arial" w:eastAsia="Times New Roman" w:hAnsi="Arial" w:cs="Times New Roman"/>
      <w:color w:val="000000"/>
      <w:sz w:val="32"/>
      <w:szCs w:val="20"/>
      <w:lang w:val="de-DE" w:eastAsia="de-DE"/>
    </w:rPr>
  </w:style>
  <w:style w:type="paragraph" w:styleId="Untertitel">
    <w:name w:val="Subtitle"/>
    <w:basedOn w:val="Standard"/>
    <w:next w:val="Textkrper"/>
    <w:link w:val="UntertitelZchn"/>
    <w:qFormat/>
    <w:rsid w:val="00A91C14"/>
    <w:pPr>
      <w:suppressAutoHyphens/>
      <w:jc w:val="both"/>
    </w:pPr>
    <w:rPr>
      <w:rFonts w:ascii="Times" w:eastAsia="Times New Roman" w:hAnsi="Times" w:cs="Times New Roman"/>
      <w:b/>
      <w:sz w:val="20"/>
      <w:szCs w:val="20"/>
      <w:lang w:val="en-GB" w:eastAsia="ar-SA"/>
    </w:rPr>
  </w:style>
  <w:style w:type="character" w:customStyle="1" w:styleId="UntertitelZchn">
    <w:name w:val="Untertitel Zchn"/>
    <w:basedOn w:val="Absatz-Standardschriftart"/>
    <w:link w:val="Untertitel"/>
    <w:rsid w:val="00A91C14"/>
    <w:rPr>
      <w:rFonts w:ascii="Times" w:eastAsia="Times New Roman" w:hAnsi="Times" w:cs="Times New Roman"/>
      <w:b/>
      <w:sz w:val="20"/>
      <w:szCs w:val="20"/>
      <w:lang w:val="en-GB" w:eastAsia="ar-SA"/>
    </w:rPr>
  </w:style>
  <w:style w:type="paragraph" w:styleId="Textkrper">
    <w:name w:val="Body Text"/>
    <w:basedOn w:val="Standard"/>
    <w:link w:val="TextkrperZchn"/>
    <w:uiPriority w:val="99"/>
    <w:unhideWhenUsed/>
    <w:rsid w:val="00A91C14"/>
    <w:pPr>
      <w:spacing w:after="120" w:line="276" w:lineRule="auto"/>
    </w:pPr>
    <w:rPr>
      <w:sz w:val="22"/>
      <w:szCs w:val="22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91C14"/>
    <w:rPr>
      <w:sz w:val="22"/>
      <w:szCs w:val="22"/>
      <w:lang w:val="de-DE"/>
    </w:rPr>
  </w:style>
  <w:style w:type="character" w:styleId="Hyperlink">
    <w:name w:val="Hyperlink"/>
    <w:rsid w:val="00A91C14"/>
    <w:rPr>
      <w:rFonts w:cs="Times New Roman"/>
      <w:color w:val="0000FF"/>
      <w:u w:val="single"/>
    </w:rPr>
  </w:style>
  <w:style w:type="paragraph" w:customStyle="1" w:styleId="paragraph">
    <w:name w:val="paragraph"/>
    <w:basedOn w:val="Standard"/>
    <w:rsid w:val="00A91C1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rsid w:val="00A91C14"/>
  </w:style>
  <w:style w:type="character" w:customStyle="1" w:styleId="eop">
    <w:name w:val="eop"/>
    <w:rsid w:val="00A91C14"/>
  </w:style>
  <w:style w:type="paragraph" w:styleId="Kopfzeile">
    <w:name w:val="header"/>
    <w:basedOn w:val="Standard"/>
    <w:link w:val="KopfzeileZchn"/>
    <w:uiPriority w:val="99"/>
    <w:unhideWhenUsed/>
    <w:rsid w:val="00C90F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0F2E"/>
  </w:style>
  <w:style w:type="paragraph" w:styleId="Fuzeile">
    <w:name w:val="footer"/>
    <w:basedOn w:val="Standard"/>
    <w:link w:val="FuzeileZchn"/>
    <w:uiPriority w:val="99"/>
    <w:unhideWhenUsed/>
    <w:rsid w:val="00C90F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0F2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0F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0F2E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1458E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11D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411D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411D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11D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11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meridien-maldives.com" TargetMode="External"/><Relationship Id="rId13" Type="http://schemas.openxmlformats.org/officeDocument/2006/relationships/hyperlink" Target="https://le-meridien.marriott.com/programmes/family-vacations/" TargetMode="External"/><Relationship Id="rId18" Type="http://schemas.openxmlformats.org/officeDocument/2006/relationships/hyperlink" Target="https://moments.marriottbonvoy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l@liebl-pr.de" TargetMode="External"/><Relationship Id="rId7" Type="http://schemas.openxmlformats.org/officeDocument/2006/relationships/hyperlink" Target="http://www.instagram.com/lemeridienmaldives" TargetMode="External"/><Relationship Id="rId12" Type="http://schemas.openxmlformats.org/officeDocument/2006/relationships/hyperlink" Target="https://le-meridien.marriott.com/programmes/au-soleil/" TargetMode="External"/><Relationship Id="rId17" Type="http://schemas.openxmlformats.org/officeDocument/2006/relationships/hyperlink" Target="https://twitter.com/LeMeridie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lemeridienhotels/" TargetMode="External"/><Relationship Id="rId20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hyperlink" Target="http://www.facebook.com/lemeridienmaldives" TargetMode="External"/><Relationship Id="rId11" Type="http://schemas.openxmlformats.org/officeDocument/2006/relationships/hyperlink" Target="https://le-meridien.marriott.com/savour/sparkling-cocktails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facebook.com/lemeridien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e-meridien.marriott.com/savour/coffee-culture/" TargetMode="External"/><Relationship Id="rId19" Type="http://schemas.openxmlformats.org/officeDocument/2006/relationships/hyperlink" Target="https://www.marriott.com/loyalty.m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e-meridien.marriott.com/programmes/unlock-art/" TargetMode="External"/><Relationship Id="rId14" Type="http://schemas.openxmlformats.org/officeDocument/2006/relationships/hyperlink" Target="http://www.lemeridien.com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5078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Theresa Rasch</dc:creator>
  <cp:lastModifiedBy>Theresa Rasch / uschi liebl pr</cp:lastModifiedBy>
  <cp:revision>15</cp:revision>
  <dcterms:created xsi:type="dcterms:W3CDTF">2023-11-09T08:09:00Z</dcterms:created>
  <dcterms:modified xsi:type="dcterms:W3CDTF">2023-11-27T13:22:00Z</dcterms:modified>
</cp:coreProperties>
</file>