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288"/>
      </w:tblGrid>
      <w:tr w:rsidR="00755253" w:rsidRPr="00C16816" w14:paraId="3926EC1D" w14:textId="77777777" w:rsidTr="00790EAD">
        <w:trPr>
          <w:jc w:val="center"/>
        </w:trPr>
        <w:tc>
          <w:tcPr>
            <w:tcW w:w="9819" w:type="dxa"/>
            <w:tcMar>
              <w:top w:w="0" w:type="dxa"/>
              <w:left w:w="108" w:type="dxa"/>
              <w:bottom w:w="0" w:type="dxa"/>
              <w:right w:w="108" w:type="dxa"/>
            </w:tcMar>
          </w:tcPr>
          <w:p w14:paraId="1807A36E" w14:textId="77777777" w:rsidR="00755253" w:rsidRDefault="00755253" w:rsidP="00790EAD">
            <w:pPr>
              <w:pStyle w:val="Textkrper2"/>
              <w:spacing w:before="120" w:line="360" w:lineRule="auto"/>
              <w:jc w:val="center"/>
              <w:rPr>
                <w:rFonts w:ascii="Century Gothic" w:hAnsi="Century Gothic"/>
                <w:b/>
                <w:bCs/>
                <w:color w:val="auto"/>
                <w:sz w:val="22"/>
                <w:szCs w:val="22"/>
              </w:rPr>
            </w:pPr>
            <w:r>
              <w:rPr>
                <w:noProof/>
              </w:rPr>
              <w:drawing>
                <wp:inline distT="0" distB="0" distL="0" distR="0" wp14:anchorId="253CDA38" wp14:editId="2A8C6D56">
                  <wp:extent cx="1485900" cy="628650"/>
                  <wp:effectExtent l="0" t="0" r="0" b="0"/>
                  <wp:docPr id="1730554798"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684B51A9" wp14:editId="2C889CEF">
                  <wp:simplePos x="0" y="0"/>
                  <wp:positionH relativeFrom="column">
                    <wp:posOffset>5173980</wp:posOffset>
                  </wp:positionH>
                  <wp:positionV relativeFrom="paragraph">
                    <wp:posOffset>-22313265</wp:posOffset>
                  </wp:positionV>
                  <wp:extent cx="666750" cy="600075"/>
                  <wp:effectExtent l="0" t="0" r="0" b="9525"/>
                  <wp:wrapNone/>
                  <wp:docPr id="2136784498" name="Grafik 7"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84498" name="Grafik 7" descr="Ein Bild, das Text, Schrif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498960910"/>
            <w:bookmarkEnd w:id="0"/>
          </w:p>
          <w:p w14:paraId="78156323" w14:textId="07BE605B" w:rsidR="00755253" w:rsidRDefault="008D798C" w:rsidP="00790EAD">
            <w:pPr>
              <w:pStyle w:val="Textkrper2"/>
              <w:rPr>
                <w:rFonts w:ascii="Century Gothic" w:hAnsi="Century Gothic"/>
                <w:b/>
                <w:bCs/>
                <w:color w:val="auto"/>
                <w:sz w:val="22"/>
                <w:szCs w:val="22"/>
              </w:rPr>
            </w:pPr>
            <w:r>
              <w:rPr>
                <w:rFonts w:ascii="Century Gothic" w:hAnsi="Century Gothic"/>
                <w:b/>
                <w:bCs/>
                <w:color w:val="auto"/>
                <w:sz w:val="22"/>
                <w:szCs w:val="22"/>
              </w:rPr>
              <w:t xml:space="preserve">Themenvorschlag </w:t>
            </w:r>
            <w:r w:rsidR="00755253">
              <w:rPr>
                <w:rFonts w:ascii="Century Gothic" w:hAnsi="Century Gothic"/>
                <w:b/>
                <w:bCs/>
                <w:color w:val="auto"/>
                <w:sz w:val="22"/>
                <w:szCs w:val="22"/>
              </w:rPr>
              <w:t>uschi liebl pr</w:t>
            </w:r>
          </w:p>
          <w:p w14:paraId="67892E0C" w14:textId="77777777" w:rsidR="00755253" w:rsidRDefault="003447E1" w:rsidP="00790EAD">
            <w:pPr>
              <w:jc w:val="center"/>
              <w:rPr>
                <w:rFonts w:ascii="Century Gothic" w:eastAsia="Times New Roman" w:hAnsi="Century Gothic"/>
                <w:b/>
                <w:bCs/>
              </w:rPr>
            </w:pPr>
            <w:r>
              <w:rPr>
                <w:rFonts w:ascii="Century Gothic" w:eastAsia="Times New Roman" w:hAnsi="Century Gothic"/>
                <w:b/>
                <w:bCs/>
              </w:rPr>
              <w:pict w14:anchorId="5885973B">
                <v:rect id="_x0000_i1025" style="width:470.3pt;height:.75pt" o:hralign="center" o:hrstd="t" o:hrnoshade="t" o:hr="t" fillcolor="black" stroked="f"/>
              </w:pict>
            </w:r>
          </w:p>
          <w:p w14:paraId="14B877C6" w14:textId="7F3529C5" w:rsidR="00755253" w:rsidRPr="00CC2B87" w:rsidRDefault="00C16816" w:rsidP="00790EAD">
            <w:pPr>
              <w:pStyle w:val="Textkrper2"/>
              <w:jc w:val="right"/>
              <w:rPr>
                <w:rFonts w:ascii="Century Gothic" w:hAnsi="Century Gothic"/>
                <w:b/>
                <w:bCs/>
                <w:color w:val="auto"/>
                <w:sz w:val="22"/>
                <w:szCs w:val="22"/>
              </w:rPr>
            </w:pPr>
            <w:r>
              <w:rPr>
                <w:rFonts w:ascii="Century Gothic" w:hAnsi="Century Gothic"/>
                <w:b/>
                <w:bCs/>
                <w:color w:val="auto"/>
                <w:sz w:val="22"/>
                <w:szCs w:val="22"/>
              </w:rPr>
              <w:t>2</w:t>
            </w:r>
            <w:r w:rsidR="003447E1">
              <w:rPr>
                <w:rFonts w:ascii="Century Gothic" w:hAnsi="Century Gothic"/>
                <w:b/>
                <w:bCs/>
                <w:color w:val="auto"/>
                <w:sz w:val="22"/>
                <w:szCs w:val="22"/>
              </w:rPr>
              <w:t>1</w:t>
            </w:r>
            <w:r w:rsidR="00674FFB" w:rsidRPr="00CC2B87">
              <w:rPr>
                <w:rFonts w:ascii="Century Gothic" w:hAnsi="Century Gothic"/>
                <w:b/>
                <w:bCs/>
                <w:color w:val="auto"/>
                <w:sz w:val="22"/>
                <w:szCs w:val="22"/>
              </w:rPr>
              <w:t xml:space="preserve">. </w:t>
            </w:r>
            <w:r>
              <w:rPr>
                <w:rFonts w:ascii="Century Gothic" w:hAnsi="Century Gothic"/>
                <w:b/>
                <w:bCs/>
                <w:color w:val="auto"/>
                <w:sz w:val="22"/>
                <w:szCs w:val="22"/>
              </w:rPr>
              <w:t>November</w:t>
            </w:r>
            <w:r w:rsidR="00755253" w:rsidRPr="00CC2B87">
              <w:rPr>
                <w:rFonts w:ascii="Century Gothic" w:hAnsi="Century Gothic"/>
                <w:b/>
                <w:bCs/>
                <w:color w:val="auto"/>
                <w:sz w:val="22"/>
                <w:szCs w:val="22"/>
              </w:rPr>
              <w:t xml:space="preserve"> 2023</w:t>
            </w:r>
          </w:p>
          <w:p w14:paraId="03D7B29C" w14:textId="77777777" w:rsidR="00755253" w:rsidRPr="00CC2B87" w:rsidRDefault="00755253" w:rsidP="00790EAD">
            <w:pPr>
              <w:pStyle w:val="berschrift2"/>
              <w:spacing w:before="0" w:beforeAutospacing="0" w:after="240" w:afterAutospacing="0"/>
              <w:rPr>
                <w:rFonts w:ascii="Century Gothic" w:eastAsia="Times New Roman" w:hAnsi="Century Gothic"/>
                <w:sz w:val="20"/>
                <w:szCs w:val="20"/>
              </w:rPr>
            </w:pPr>
          </w:p>
          <w:p w14:paraId="04EBCFAF" w14:textId="6A9E0656" w:rsidR="00755253" w:rsidRPr="00D9430A" w:rsidRDefault="00D9430A" w:rsidP="00790EAD">
            <w:pPr>
              <w:spacing w:line="360" w:lineRule="auto"/>
              <w:jc w:val="center"/>
              <w:rPr>
                <w:rFonts w:ascii="Century Gothic" w:hAnsi="Century Gothic"/>
                <w:b/>
                <w:bCs/>
                <w:sz w:val="24"/>
                <w:szCs w:val="24"/>
              </w:rPr>
            </w:pPr>
            <w:r w:rsidRPr="00D9430A">
              <w:rPr>
                <w:rFonts w:ascii="Century Gothic" w:hAnsi="Century Gothic"/>
                <w:b/>
                <w:bCs/>
                <w:sz w:val="24"/>
                <w:szCs w:val="24"/>
              </w:rPr>
              <w:t xml:space="preserve">Ein Unikat in der Wildnis des Okavango Deltas </w:t>
            </w:r>
          </w:p>
          <w:p w14:paraId="658B2B36" w14:textId="1A489CB7" w:rsidR="00755253" w:rsidRPr="00285749" w:rsidRDefault="00285749" w:rsidP="00285749">
            <w:pPr>
              <w:pStyle w:val="Untertitel"/>
              <w:spacing w:after="240" w:line="360" w:lineRule="auto"/>
              <w:jc w:val="center"/>
              <w:rPr>
                <w:rFonts w:ascii="Century Gothic" w:hAnsi="Century Gothic"/>
                <w:sz w:val="28"/>
                <w:szCs w:val="28"/>
              </w:rPr>
            </w:pPr>
            <w:r w:rsidRPr="00285749">
              <w:rPr>
                <w:rFonts w:ascii="Century Gothic" w:hAnsi="Century Gothic"/>
                <w:sz w:val="28"/>
                <w:szCs w:val="28"/>
              </w:rPr>
              <w:t xml:space="preserve">Natural </w:t>
            </w:r>
            <w:proofErr w:type="spellStart"/>
            <w:r w:rsidRPr="00285749">
              <w:rPr>
                <w:rFonts w:ascii="Century Gothic" w:hAnsi="Century Gothic"/>
                <w:sz w:val="28"/>
                <w:szCs w:val="28"/>
              </w:rPr>
              <w:t>Selection</w:t>
            </w:r>
            <w:proofErr w:type="spellEnd"/>
            <w:r w:rsidR="004B7EA7">
              <w:rPr>
                <w:rFonts w:ascii="Century Gothic" w:hAnsi="Century Gothic"/>
                <w:sz w:val="28"/>
                <w:szCs w:val="28"/>
              </w:rPr>
              <w:t xml:space="preserve"> eröffnet mit </w:t>
            </w:r>
            <w:proofErr w:type="spellStart"/>
            <w:r w:rsidR="004B7EA7">
              <w:rPr>
                <w:rFonts w:ascii="Century Gothic" w:hAnsi="Century Gothic"/>
                <w:sz w:val="28"/>
                <w:szCs w:val="28"/>
              </w:rPr>
              <w:t>Mokolwane</w:t>
            </w:r>
            <w:proofErr w:type="spellEnd"/>
            <w:r w:rsidR="004B7EA7">
              <w:rPr>
                <w:rFonts w:ascii="Century Gothic" w:hAnsi="Century Gothic"/>
                <w:sz w:val="28"/>
                <w:szCs w:val="28"/>
              </w:rPr>
              <w:t xml:space="preserve"> das nächste Camp im Okavango Delta</w:t>
            </w:r>
          </w:p>
          <w:p w14:paraId="2705B120" w14:textId="0961E8A4" w:rsidR="00755253" w:rsidRPr="00404EEA" w:rsidRDefault="004B7EA7" w:rsidP="00790EAD">
            <w:pPr>
              <w:pStyle w:val="Untertitel"/>
              <w:spacing w:after="240" w:line="360" w:lineRule="auto"/>
              <w:rPr>
                <w:rFonts w:ascii="Century Gothic" w:hAnsi="Century Gothic"/>
                <w:sz w:val="22"/>
                <w:szCs w:val="22"/>
                <w:lang w:val="de-AT"/>
              </w:rPr>
            </w:pPr>
            <w:r>
              <w:rPr>
                <w:rFonts w:ascii="Century Gothic" w:hAnsi="Century Gothic"/>
                <w:sz w:val="22"/>
                <w:szCs w:val="22"/>
                <w:lang w:val="de-AT"/>
              </w:rPr>
              <w:t xml:space="preserve">Alleinstehend inmitten von 200.000 Hektar Wildnis ist das </w:t>
            </w:r>
            <w:proofErr w:type="spellStart"/>
            <w:r>
              <w:rPr>
                <w:rFonts w:ascii="Century Gothic" w:hAnsi="Century Gothic"/>
                <w:sz w:val="22"/>
                <w:szCs w:val="22"/>
                <w:lang w:val="de-AT"/>
              </w:rPr>
              <w:t>Mokolwane</w:t>
            </w:r>
            <w:proofErr w:type="spellEnd"/>
            <w:r>
              <w:rPr>
                <w:rFonts w:ascii="Century Gothic" w:hAnsi="Century Gothic"/>
                <w:sz w:val="22"/>
                <w:szCs w:val="22"/>
                <w:lang w:val="de-AT"/>
              </w:rPr>
              <w:t xml:space="preserve"> Camp, neueste Erweiterung des Natural Selection Portfolios, ein Unikat. Mit nur sieben Zelten ist es ideal für kleinere Gruppen, die zum einen das Abenteuer einer Safari </w:t>
            </w:r>
            <w:r w:rsidR="00E20ED6">
              <w:rPr>
                <w:rFonts w:ascii="Century Gothic" w:hAnsi="Century Gothic"/>
                <w:sz w:val="22"/>
                <w:szCs w:val="22"/>
                <w:lang w:val="de-AT"/>
              </w:rPr>
              <w:t>in einem der wildreichsten Gebiete</w:t>
            </w:r>
            <w:r>
              <w:rPr>
                <w:rFonts w:ascii="Century Gothic" w:hAnsi="Century Gothic"/>
                <w:sz w:val="22"/>
                <w:szCs w:val="22"/>
                <w:lang w:val="de-AT"/>
              </w:rPr>
              <w:t>, zum anderen aber auch die Abgeschiedenheit der Weiten des Okavango-Deltas suchen.</w:t>
            </w:r>
          </w:p>
          <w:p w14:paraId="0FD7090A" w14:textId="656921A7" w:rsidR="001A35CD" w:rsidRDefault="004B7EA7" w:rsidP="00D9430A">
            <w:pPr>
              <w:spacing w:after="240" w:line="360" w:lineRule="auto"/>
              <w:jc w:val="both"/>
              <w:rPr>
                <w:rFonts w:ascii="Century Gothic" w:hAnsi="Century Gothic"/>
                <w:lang w:val="de-AT" w:eastAsia="ar-SA"/>
              </w:rPr>
            </w:pPr>
            <w:r>
              <w:rPr>
                <w:rFonts w:ascii="Century Gothic" w:hAnsi="Century Gothic"/>
                <w:lang w:val="de-AT" w:eastAsia="ar-SA"/>
              </w:rPr>
              <w:t>I</w:t>
            </w:r>
            <w:r w:rsidR="00D9430A" w:rsidRPr="00D9430A">
              <w:rPr>
                <w:rFonts w:ascii="Century Gothic" w:hAnsi="Century Gothic"/>
                <w:lang w:val="de-AT" w:eastAsia="ar-SA"/>
              </w:rPr>
              <w:t xml:space="preserve">nmitten von </w:t>
            </w:r>
            <w:proofErr w:type="spellStart"/>
            <w:r w:rsidR="00D9430A" w:rsidRPr="00D9430A">
              <w:rPr>
                <w:rFonts w:ascii="Century Gothic" w:hAnsi="Century Gothic"/>
                <w:lang w:val="de-AT" w:eastAsia="ar-SA"/>
              </w:rPr>
              <w:t>Mokolwane</w:t>
            </w:r>
            <w:proofErr w:type="spellEnd"/>
            <w:r w:rsidR="00D9430A" w:rsidRPr="00D9430A">
              <w:rPr>
                <w:rFonts w:ascii="Century Gothic" w:hAnsi="Century Gothic"/>
                <w:lang w:val="de-AT" w:eastAsia="ar-SA"/>
              </w:rPr>
              <w:t xml:space="preserve">-Palmen liegt dieses kleine, entspannte Camp in </w:t>
            </w:r>
            <w:r w:rsidR="00C140C0">
              <w:rPr>
                <w:rFonts w:ascii="Century Gothic" w:hAnsi="Century Gothic"/>
                <w:lang w:val="de-AT" w:eastAsia="ar-SA"/>
              </w:rPr>
              <w:t xml:space="preserve">Alleinlage in </w:t>
            </w:r>
            <w:r w:rsidR="00D9430A" w:rsidRPr="00D9430A">
              <w:rPr>
                <w:rFonts w:ascii="Century Gothic" w:hAnsi="Century Gothic"/>
                <w:lang w:val="de-AT" w:eastAsia="ar-SA"/>
              </w:rPr>
              <w:t>einer der</w:t>
            </w:r>
            <w:r w:rsidR="001A35CD">
              <w:rPr>
                <w:rFonts w:ascii="Century Gothic" w:hAnsi="Century Gothic"/>
                <w:lang w:val="de-AT" w:eastAsia="ar-SA"/>
              </w:rPr>
              <w:t xml:space="preserve"> </w:t>
            </w:r>
            <w:r w:rsidR="00D9430A" w:rsidRPr="00D9430A">
              <w:rPr>
                <w:rFonts w:ascii="Century Gothic" w:hAnsi="Century Gothic"/>
                <w:lang w:val="de-AT" w:eastAsia="ar-SA"/>
              </w:rPr>
              <w:t xml:space="preserve">größten privaten Konzessionen im </w:t>
            </w:r>
            <w:r w:rsidR="001A35CD">
              <w:rPr>
                <w:rFonts w:ascii="Century Gothic" w:hAnsi="Century Gothic"/>
                <w:lang w:val="de-AT" w:eastAsia="ar-SA"/>
              </w:rPr>
              <w:t xml:space="preserve">Südwesten des </w:t>
            </w:r>
            <w:r w:rsidR="00D9430A" w:rsidRPr="00D9430A">
              <w:rPr>
                <w:rFonts w:ascii="Century Gothic" w:hAnsi="Century Gothic"/>
                <w:lang w:val="de-AT" w:eastAsia="ar-SA"/>
              </w:rPr>
              <w:t xml:space="preserve">Okavango-Delta. </w:t>
            </w:r>
            <w:r w:rsidR="001A35CD" w:rsidRPr="001A35CD">
              <w:rPr>
                <w:rFonts w:ascii="Century Gothic" w:hAnsi="Century Gothic"/>
                <w:lang w:val="de-AT" w:eastAsia="ar-SA"/>
              </w:rPr>
              <w:t>Eine Fahrt durch das gesamte Konzessionsgebiet würde mehrere Tage in Anspruch nehmen.</w:t>
            </w:r>
            <w:r w:rsidR="001A35CD">
              <w:rPr>
                <w:rFonts w:ascii="Century Gothic" w:hAnsi="Century Gothic"/>
                <w:lang w:val="de-AT" w:eastAsia="ar-SA"/>
              </w:rPr>
              <w:t xml:space="preserve"> </w:t>
            </w:r>
            <w:r w:rsidR="00D9430A" w:rsidRPr="00D9430A">
              <w:rPr>
                <w:rFonts w:ascii="Century Gothic" w:hAnsi="Century Gothic"/>
                <w:lang w:val="de-AT" w:eastAsia="ar-SA"/>
              </w:rPr>
              <w:t xml:space="preserve">Die </w:t>
            </w:r>
            <w:proofErr w:type="spellStart"/>
            <w:r w:rsidR="00D9430A" w:rsidRPr="00D9430A">
              <w:rPr>
                <w:rFonts w:ascii="Century Gothic" w:hAnsi="Century Gothic"/>
                <w:lang w:val="de-AT" w:eastAsia="ar-SA"/>
              </w:rPr>
              <w:t>Xudum</w:t>
            </w:r>
            <w:proofErr w:type="spellEnd"/>
            <w:r w:rsidR="00D9430A" w:rsidRPr="00D9430A">
              <w:rPr>
                <w:rFonts w:ascii="Century Gothic" w:hAnsi="Century Gothic"/>
                <w:lang w:val="de-AT" w:eastAsia="ar-SA"/>
              </w:rPr>
              <w:t>-Konzession (NG29) ist 200</w:t>
            </w:r>
            <w:r w:rsidR="001A35CD">
              <w:rPr>
                <w:rFonts w:ascii="Century Gothic" w:hAnsi="Century Gothic"/>
                <w:lang w:val="de-AT" w:eastAsia="ar-SA"/>
              </w:rPr>
              <w:t>.</w:t>
            </w:r>
            <w:r w:rsidR="00D9430A" w:rsidRPr="00D9430A">
              <w:rPr>
                <w:rFonts w:ascii="Century Gothic" w:hAnsi="Century Gothic"/>
                <w:lang w:val="de-AT" w:eastAsia="ar-SA"/>
              </w:rPr>
              <w:t>000 Hektar unberührte Wildnis</w:t>
            </w:r>
            <w:r w:rsidR="001A35CD">
              <w:rPr>
                <w:rFonts w:ascii="Century Gothic" w:hAnsi="Century Gothic"/>
                <w:lang w:val="de-AT" w:eastAsia="ar-SA"/>
              </w:rPr>
              <w:t xml:space="preserve"> und hat ein vielfältiges Ökosystem. </w:t>
            </w:r>
            <w:r w:rsidR="001A35CD" w:rsidRPr="001A35CD">
              <w:rPr>
                <w:rFonts w:ascii="Century Gothic" w:hAnsi="Century Gothic"/>
                <w:lang w:val="de-AT" w:eastAsia="ar-SA"/>
              </w:rPr>
              <w:t>Für Vögel und Wildtiere ist es eine Spielwiese mit offenem Grasland, fruchtbaren Überschwemmungsgebieten, kristallklaren Lagunen, schilfbewachsenen Inseln, Fluss- und Mopanewäldern, die ihnen eine abwechslungsreiche Landschaft zum Leben bieten.</w:t>
            </w:r>
          </w:p>
          <w:p w14:paraId="06ED6C20" w14:textId="3B7BEAB0" w:rsidR="00D9430A" w:rsidRDefault="00006D5B" w:rsidP="00D9430A">
            <w:pPr>
              <w:spacing w:after="240" w:line="360" w:lineRule="auto"/>
              <w:jc w:val="both"/>
              <w:rPr>
                <w:rFonts w:ascii="Century Gothic" w:hAnsi="Century Gothic"/>
                <w:lang w:val="de-AT" w:eastAsia="ar-SA"/>
              </w:rPr>
            </w:pPr>
            <w:r>
              <w:rPr>
                <w:rFonts w:ascii="Century Gothic" w:hAnsi="Century Gothic"/>
                <w:lang w:val="de-AT" w:eastAsia="ar-SA"/>
              </w:rPr>
              <w:t xml:space="preserve">Ebenfalls </w:t>
            </w:r>
            <w:r w:rsidR="001A35CD">
              <w:rPr>
                <w:rFonts w:ascii="Century Gothic" w:hAnsi="Century Gothic"/>
                <w:lang w:val="de-AT" w:eastAsia="ar-SA"/>
              </w:rPr>
              <w:t>H</w:t>
            </w:r>
            <w:r w:rsidR="00D9430A" w:rsidRPr="00D9430A">
              <w:rPr>
                <w:rFonts w:ascii="Century Gothic" w:hAnsi="Century Gothic"/>
                <w:lang w:val="de-AT" w:eastAsia="ar-SA"/>
              </w:rPr>
              <w:t xml:space="preserve">eimat großer Elefanten- und Büffelherden und aller Raubtiere des Okavango-Deltas ist </w:t>
            </w:r>
            <w:r>
              <w:rPr>
                <w:rFonts w:ascii="Century Gothic" w:hAnsi="Century Gothic"/>
                <w:lang w:val="de-AT" w:eastAsia="ar-SA"/>
              </w:rPr>
              <w:t xml:space="preserve">das </w:t>
            </w:r>
            <w:proofErr w:type="spellStart"/>
            <w:r>
              <w:rPr>
                <w:rFonts w:ascii="Century Gothic" w:hAnsi="Century Gothic"/>
                <w:lang w:val="de-AT" w:eastAsia="ar-SA"/>
              </w:rPr>
              <w:t>Mokolwane</w:t>
            </w:r>
            <w:proofErr w:type="spellEnd"/>
            <w:r>
              <w:rPr>
                <w:rFonts w:ascii="Century Gothic" w:hAnsi="Century Gothic"/>
                <w:lang w:val="de-AT" w:eastAsia="ar-SA"/>
              </w:rPr>
              <w:t xml:space="preserve">-Camp </w:t>
            </w:r>
            <w:r w:rsidR="00D9430A" w:rsidRPr="00D9430A">
              <w:rPr>
                <w:rFonts w:ascii="Century Gothic" w:hAnsi="Century Gothic"/>
                <w:lang w:val="de-AT" w:eastAsia="ar-SA"/>
              </w:rPr>
              <w:t>ein idealer Ort, um Ruhe inmitten de</w:t>
            </w:r>
            <w:r>
              <w:rPr>
                <w:rFonts w:ascii="Century Gothic" w:hAnsi="Century Gothic"/>
                <w:lang w:val="de-AT" w:eastAsia="ar-SA"/>
              </w:rPr>
              <w:t>s</w:t>
            </w:r>
            <w:r w:rsidR="00D9430A" w:rsidRPr="00D9430A">
              <w:rPr>
                <w:rFonts w:ascii="Century Gothic" w:hAnsi="Century Gothic"/>
                <w:lang w:val="de-AT" w:eastAsia="ar-SA"/>
              </w:rPr>
              <w:t xml:space="preserve"> </w:t>
            </w:r>
            <w:r>
              <w:rPr>
                <w:rFonts w:ascii="Century Gothic" w:hAnsi="Century Gothic"/>
                <w:lang w:val="de-AT" w:eastAsia="ar-SA"/>
              </w:rPr>
              <w:t xml:space="preserve">Tierwelt-Abenteuers </w:t>
            </w:r>
            <w:r w:rsidR="00D9430A" w:rsidRPr="00D9430A">
              <w:rPr>
                <w:rFonts w:ascii="Century Gothic" w:hAnsi="Century Gothic"/>
                <w:lang w:val="de-AT" w:eastAsia="ar-SA"/>
              </w:rPr>
              <w:t>zu finden. Kein Wunder also, dass der National Geographic</w:t>
            </w:r>
            <w:r>
              <w:rPr>
                <w:rFonts w:ascii="Century Gothic" w:hAnsi="Century Gothic"/>
                <w:lang w:val="de-AT" w:eastAsia="ar-SA"/>
              </w:rPr>
              <w:t>-</w:t>
            </w:r>
            <w:r w:rsidR="00D9430A">
              <w:rPr>
                <w:rFonts w:ascii="Century Gothic" w:hAnsi="Century Gothic"/>
                <w:lang w:val="de-AT" w:eastAsia="ar-SA"/>
              </w:rPr>
              <w:t xml:space="preserve"> </w:t>
            </w:r>
            <w:r w:rsidR="00D9430A" w:rsidRPr="00D9430A">
              <w:rPr>
                <w:rFonts w:ascii="Century Gothic" w:hAnsi="Century Gothic"/>
                <w:lang w:val="de-AT" w:eastAsia="ar-SA"/>
              </w:rPr>
              <w:t xml:space="preserve">und Netflix-Filmemacher Brad </w:t>
            </w:r>
            <w:proofErr w:type="spellStart"/>
            <w:r w:rsidR="00D9430A" w:rsidRPr="00D9430A">
              <w:rPr>
                <w:rFonts w:ascii="Century Gothic" w:hAnsi="Century Gothic"/>
                <w:lang w:val="de-AT" w:eastAsia="ar-SA"/>
              </w:rPr>
              <w:t>Bestelink</w:t>
            </w:r>
            <w:proofErr w:type="spellEnd"/>
            <w:r w:rsidR="00D9430A" w:rsidRPr="00D9430A">
              <w:rPr>
                <w:rFonts w:ascii="Century Gothic" w:hAnsi="Century Gothic"/>
                <w:lang w:val="de-AT" w:eastAsia="ar-SA"/>
              </w:rPr>
              <w:t xml:space="preserve"> sich hier niedergelassen hat. </w:t>
            </w:r>
            <w:r>
              <w:rPr>
                <w:rFonts w:ascii="Century Gothic" w:hAnsi="Century Gothic"/>
                <w:lang w:val="de-AT" w:eastAsia="ar-SA"/>
              </w:rPr>
              <w:t>In dieser Konzession findet sich auch die</w:t>
            </w:r>
            <w:r w:rsidR="00D9430A" w:rsidRPr="00D9430A">
              <w:rPr>
                <w:rFonts w:ascii="Century Gothic" w:hAnsi="Century Gothic"/>
                <w:lang w:val="de-AT" w:eastAsia="ar-SA"/>
              </w:rPr>
              <w:t xml:space="preserve"> dritthöchste</w:t>
            </w:r>
            <w:r>
              <w:rPr>
                <w:rFonts w:ascii="Century Gothic" w:hAnsi="Century Gothic"/>
                <w:lang w:val="de-AT" w:eastAsia="ar-SA"/>
              </w:rPr>
              <w:t xml:space="preserve"> </w:t>
            </w:r>
            <w:r w:rsidR="00D9430A" w:rsidRPr="00D9430A">
              <w:rPr>
                <w:rFonts w:ascii="Century Gothic" w:hAnsi="Century Gothic"/>
                <w:lang w:val="de-AT" w:eastAsia="ar-SA"/>
              </w:rPr>
              <w:t>Dichte an Leoparden in ganz Afrika.</w:t>
            </w:r>
          </w:p>
          <w:p w14:paraId="587BFE13" w14:textId="1CDB3AF4" w:rsidR="00D9430A" w:rsidRDefault="00D9430A" w:rsidP="00D9430A">
            <w:pPr>
              <w:spacing w:after="240" w:line="360" w:lineRule="auto"/>
              <w:jc w:val="both"/>
              <w:rPr>
                <w:rFonts w:ascii="Century Gothic" w:hAnsi="Century Gothic"/>
                <w:lang w:val="de-AT" w:eastAsia="ar-SA"/>
              </w:rPr>
            </w:pPr>
            <w:proofErr w:type="spellStart"/>
            <w:r w:rsidRPr="00D9430A">
              <w:rPr>
                <w:rFonts w:ascii="Century Gothic" w:hAnsi="Century Gothic"/>
                <w:lang w:val="de-AT" w:eastAsia="ar-SA"/>
              </w:rPr>
              <w:t>Mokolwane</w:t>
            </w:r>
            <w:proofErr w:type="spellEnd"/>
            <w:r w:rsidRPr="00D9430A">
              <w:rPr>
                <w:rFonts w:ascii="Century Gothic" w:hAnsi="Century Gothic"/>
                <w:lang w:val="de-AT" w:eastAsia="ar-SA"/>
              </w:rPr>
              <w:t xml:space="preserve"> liegt am </w:t>
            </w:r>
            <w:proofErr w:type="spellStart"/>
            <w:r w:rsidRPr="00D9430A">
              <w:rPr>
                <w:rFonts w:ascii="Century Gothic" w:hAnsi="Century Gothic"/>
                <w:lang w:val="de-AT" w:eastAsia="ar-SA"/>
              </w:rPr>
              <w:t>Matsebi</w:t>
            </w:r>
            <w:proofErr w:type="spellEnd"/>
            <w:r w:rsidRPr="00D9430A">
              <w:rPr>
                <w:rFonts w:ascii="Century Gothic" w:hAnsi="Century Gothic"/>
                <w:lang w:val="de-AT" w:eastAsia="ar-SA"/>
              </w:rPr>
              <w:t xml:space="preserve">-Fluss-System - ideal, um </w:t>
            </w:r>
            <w:r w:rsidR="00173673">
              <w:rPr>
                <w:rFonts w:ascii="Century Gothic" w:hAnsi="Century Gothic"/>
                <w:lang w:val="de-AT" w:eastAsia="ar-SA"/>
              </w:rPr>
              <w:t xml:space="preserve">sich </w:t>
            </w:r>
            <w:r w:rsidRPr="00D9430A">
              <w:rPr>
                <w:rFonts w:ascii="Century Gothic" w:hAnsi="Century Gothic"/>
                <w:lang w:val="de-AT" w:eastAsia="ar-SA"/>
              </w:rPr>
              <w:t xml:space="preserve">entlang kristallklarer Lagunen und Kanäle </w:t>
            </w:r>
            <w:r w:rsidR="00173673">
              <w:rPr>
                <w:rFonts w:ascii="Century Gothic" w:hAnsi="Century Gothic"/>
                <w:lang w:val="de-AT" w:eastAsia="ar-SA"/>
              </w:rPr>
              <w:t xml:space="preserve">auf </w:t>
            </w:r>
            <w:r w:rsidRPr="00D9430A">
              <w:rPr>
                <w:rFonts w:ascii="Century Gothic" w:hAnsi="Century Gothic"/>
                <w:lang w:val="de-AT" w:eastAsia="ar-SA"/>
              </w:rPr>
              <w:t xml:space="preserve">schilfbewachsenen Inseln und fruchtbaren Überschwemmungsgebieten auf </w:t>
            </w:r>
            <w:r w:rsidR="00173673">
              <w:rPr>
                <w:rFonts w:ascii="Century Gothic" w:hAnsi="Century Gothic"/>
                <w:lang w:val="de-AT" w:eastAsia="ar-SA"/>
              </w:rPr>
              <w:t>die</w:t>
            </w:r>
            <w:r w:rsidRPr="00D9430A">
              <w:rPr>
                <w:rFonts w:ascii="Century Gothic" w:hAnsi="Century Gothic"/>
                <w:lang w:val="de-AT" w:eastAsia="ar-SA"/>
              </w:rPr>
              <w:t xml:space="preserve"> Suche nach </w:t>
            </w:r>
            <w:r w:rsidR="00173673">
              <w:rPr>
                <w:rFonts w:ascii="Century Gothic" w:hAnsi="Century Gothic"/>
                <w:lang w:val="de-AT" w:eastAsia="ar-SA"/>
              </w:rPr>
              <w:t>Löwen, Leoparden, Geparden, Hyänen und Wildhunden</w:t>
            </w:r>
            <w:r>
              <w:rPr>
                <w:rFonts w:ascii="Century Gothic" w:hAnsi="Century Gothic"/>
                <w:lang w:val="de-AT" w:eastAsia="ar-SA"/>
              </w:rPr>
              <w:t xml:space="preserve"> </w:t>
            </w:r>
            <w:r w:rsidR="00173673">
              <w:rPr>
                <w:rFonts w:ascii="Century Gothic" w:hAnsi="Century Gothic"/>
                <w:lang w:val="de-AT" w:eastAsia="ar-SA"/>
              </w:rPr>
              <w:t xml:space="preserve">zu machen, die sich ihrerseits an </w:t>
            </w:r>
            <w:r w:rsidRPr="00D9430A">
              <w:rPr>
                <w:rFonts w:ascii="Century Gothic" w:hAnsi="Century Gothic"/>
                <w:lang w:val="de-AT" w:eastAsia="ar-SA"/>
              </w:rPr>
              <w:t>die großen Herden heranpirschen.</w:t>
            </w:r>
            <w:r w:rsidR="00173673">
              <w:rPr>
                <w:rFonts w:ascii="Century Gothic" w:hAnsi="Century Gothic"/>
                <w:lang w:val="de-AT" w:eastAsia="ar-SA"/>
              </w:rPr>
              <w:t xml:space="preserve"> Bis zu 10.000 Elefanten sind zu manchen Jahreszeiten in diesem </w:t>
            </w:r>
            <w:r w:rsidR="00173673">
              <w:rPr>
                <w:rFonts w:ascii="Century Gothic" w:hAnsi="Century Gothic"/>
                <w:lang w:val="de-AT" w:eastAsia="ar-SA"/>
              </w:rPr>
              <w:lastRenderedPageBreak/>
              <w:t>Gebiet unterwegs.</w:t>
            </w:r>
          </w:p>
          <w:p w14:paraId="3B64BCFC" w14:textId="461FED4C" w:rsidR="00D9430A" w:rsidRPr="00D9430A" w:rsidRDefault="00173673" w:rsidP="00D9430A">
            <w:pPr>
              <w:spacing w:after="240" w:line="360" w:lineRule="auto"/>
              <w:jc w:val="both"/>
              <w:rPr>
                <w:rFonts w:ascii="Century Gothic" w:hAnsi="Century Gothic"/>
                <w:lang w:val="de-AT" w:eastAsia="ar-SA"/>
              </w:rPr>
            </w:pPr>
            <w:r>
              <w:rPr>
                <w:rFonts w:ascii="Century Gothic" w:hAnsi="Century Gothic"/>
                <w:lang w:val="de-AT" w:eastAsia="ar-SA"/>
              </w:rPr>
              <w:t xml:space="preserve">Das </w:t>
            </w:r>
            <w:proofErr w:type="spellStart"/>
            <w:r>
              <w:rPr>
                <w:rFonts w:ascii="Century Gothic" w:hAnsi="Century Gothic"/>
                <w:lang w:val="de-AT" w:eastAsia="ar-SA"/>
              </w:rPr>
              <w:t>Mokolwane</w:t>
            </w:r>
            <w:proofErr w:type="spellEnd"/>
            <w:r>
              <w:rPr>
                <w:rFonts w:ascii="Century Gothic" w:hAnsi="Century Gothic"/>
                <w:lang w:val="de-AT" w:eastAsia="ar-SA"/>
              </w:rPr>
              <w:t xml:space="preserve"> </w:t>
            </w:r>
            <w:r w:rsidR="00D9430A" w:rsidRPr="00D9430A">
              <w:rPr>
                <w:rFonts w:ascii="Century Gothic" w:hAnsi="Century Gothic"/>
                <w:lang w:val="de-AT" w:eastAsia="ar-SA"/>
              </w:rPr>
              <w:t xml:space="preserve">Camp ist ideal für kleine Gruppen. </w:t>
            </w:r>
            <w:r>
              <w:rPr>
                <w:rFonts w:ascii="Century Gothic" w:hAnsi="Century Gothic"/>
                <w:lang w:val="de-AT" w:eastAsia="ar-SA"/>
              </w:rPr>
              <w:t>S</w:t>
            </w:r>
            <w:r w:rsidR="00D9430A" w:rsidRPr="00D9430A">
              <w:rPr>
                <w:rFonts w:ascii="Century Gothic" w:hAnsi="Century Gothic"/>
                <w:lang w:val="de-AT" w:eastAsia="ar-SA"/>
              </w:rPr>
              <w:t>ieben charmante Zelte</w:t>
            </w:r>
            <w:r>
              <w:rPr>
                <w:rFonts w:ascii="Century Gothic" w:hAnsi="Century Gothic"/>
                <w:lang w:val="de-AT" w:eastAsia="ar-SA"/>
              </w:rPr>
              <w:t xml:space="preserve"> verstecken sich auf einer </w:t>
            </w:r>
            <w:r w:rsidR="00D9430A">
              <w:rPr>
                <w:rFonts w:ascii="Century Gothic" w:hAnsi="Century Gothic"/>
                <w:lang w:val="de-AT" w:eastAsia="ar-SA"/>
              </w:rPr>
              <w:t xml:space="preserve">Höhe von drei Metern unter </w:t>
            </w:r>
            <w:r w:rsidR="00D9430A" w:rsidRPr="00D9430A">
              <w:rPr>
                <w:rFonts w:ascii="Century Gothic" w:hAnsi="Century Gothic"/>
                <w:lang w:val="de-AT" w:eastAsia="ar-SA"/>
              </w:rPr>
              <w:t xml:space="preserve">schattenspendenden Feigenbäumen, </w:t>
            </w:r>
            <w:proofErr w:type="spellStart"/>
            <w:r w:rsidR="00D9430A" w:rsidRPr="00D9430A">
              <w:rPr>
                <w:rFonts w:ascii="Century Gothic" w:hAnsi="Century Gothic"/>
                <w:lang w:val="de-AT" w:eastAsia="ar-SA"/>
              </w:rPr>
              <w:t>Schakalbeeren</w:t>
            </w:r>
            <w:proofErr w:type="spellEnd"/>
            <w:r w:rsidR="00D9430A" w:rsidRPr="00D9430A">
              <w:rPr>
                <w:rFonts w:ascii="Century Gothic" w:hAnsi="Century Gothic"/>
                <w:lang w:val="de-AT" w:eastAsia="ar-SA"/>
              </w:rPr>
              <w:t xml:space="preserve">, </w:t>
            </w:r>
            <w:proofErr w:type="spellStart"/>
            <w:r w:rsidR="00D9430A" w:rsidRPr="00D9430A">
              <w:rPr>
                <w:rFonts w:ascii="Century Gothic" w:hAnsi="Century Gothic"/>
                <w:lang w:val="de-AT" w:eastAsia="ar-SA"/>
              </w:rPr>
              <w:t>Ilalapalmen</w:t>
            </w:r>
            <w:proofErr w:type="spellEnd"/>
            <w:r w:rsidR="00D9430A" w:rsidRPr="00D9430A">
              <w:rPr>
                <w:rFonts w:ascii="Century Gothic" w:hAnsi="Century Gothic"/>
                <w:lang w:val="de-AT" w:eastAsia="ar-SA"/>
              </w:rPr>
              <w:t xml:space="preserve"> und wilden </w:t>
            </w:r>
            <w:proofErr w:type="spellStart"/>
            <w:r w:rsidR="00D9430A" w:rsidRPr="00D9430A">
              <w:rPr>
                <w:rFonts w:ascii="Century Gothic" w:hAnsi="Century Gothic"/>
                <w:lang w:val="de-AT" w:eastAsia="ar-SA"/>
              </w:rPr>
              <w:t>Mangostanbäumen</w:t>
            </w:r>
            <w:proofErr w:type="spellEnd"/>
            <w:r w:rsidR="00D9430A" w:rsidRPr="00D9430A">
              <w:rPr>
                <w:rFonts w:ascii="Century Gothic" w:hAnsi="Century Gothic"/>
                <w:lang w:val="de-AT" w:eastAsia="ar-SA"/>
              </w:rPr>
              <w:t>.</w:t>
            </w:r>
            <w:r w:rsidR="00D9430A">
              <w:rPr>
                <w:rFonts w:ascii="Century Gothic" w:hAnsi="Century Gothic"/>
                <w:lang w:val="de-AT" w:eastAsia="ar-SA"/>
              </w:rPr>
              <w:t xml:space="preserve"> </w:t>
            </w:r>
            <w:r w:rsidR="00D9430A" w:rsidRPr="00D9430A">
              <w:rPr>
                <w:rFonts w:ascii="Century Gothic" w:hAnsi="Century Gothic"/>
                <w:lang w:val="de-AT" w:eastAsia="ar-SA"/>
              </w:rPr>
              <w:t>Jedes Zimmer mit eigenem Bad und komfortablem Interieur versprüht einen</w:t>
            </w:r>
            <w:r w:rsidR="004B7EA7">
              <w:rPr>
                <w:rFonts w:ascii="Century Gothic" w:hAnsi="Century Gothic"/>
                <w:lang w:val="de-AT" w:eastAsia="ar-SA"/>
              </w:rPr>
              <w:t xml:space="preserve"> erdverbundenen</w:t>
            </w:r>
            <w:r w:rsidR="00D9430A" w:rsidRPr="00D9430A">
              <w:rPr>
                <w:rFonts w:ascii="Century Gothic" w:hAnsi="Century Gothic"/>
                <w:lang w:val="de-AT" w:eastAsia="ar-SA"/>
              </w:rPr>
              <w:t xml:space="preserve"> Charme.</w:t>
            </w:r>
            <w:r w:rsidR="00E20ED6">
              <w:rPr>
                <w:rFonts w:ascii="Century Gothic" w:hAnsi="Century Gothic"/>
                <w:lang w:val="de-AT" w:eastAsia="ar-SA"/>
              </w:rPr>
              <w:t xml:space="preserve"> Auf der schattigen Zeltterrasse erwarten Gäste spektakuläre Tierbeobachtungen - mit dem Kaffeebecher in der Hand.</w:t>
            </w:r>
          </w:p>
          <w:p w14:paraId="0C48C598" w14:textId="49816790" w:rsidR="00AD6F86" w:rsidRDefault="00C16816" w:rsidP="00D9430A">
            <w:pPr>
              <w:spacing w:after="240" w:line="360" w:lineRule="auto"/>
              <w:jc w:val="both"/>
              <w:rPr>
                <w:rFonts w:ascii="Century Gothic" w:hAnsi="Century Gothic"/>
                <w:lang w:val="de-AT" w:eastAsia="ar-SA"/>
              </w:rPr>
            </w:pPr>
            <w:r>
              <w:rPr>
                <w:rFonts w:ascii="Century Gothic" w:hAnsi="Century Gothic"/>
                <w:lang w:val="de-AT" w:eastAsia="ar-SA"/>
              </w:rPr>
              <w:t xml:space="preserve">Eine Nacht im </w:t>
            </w:r>
            <w:proofErr w:type="spellStart"/>
            <w:r>
              <w:rPr>
                <w:rFonts w:ascii="Century Gothic" w:hAnsi="Century Gothic"/>
                <w:lang w:val="de-AT" w:eastAsia="ar-SA"/>
              </w:rPr>
              <w:t>Mokolwane</w:t>
            </w:r>
            <w:proofErr w:type="spellEnd"/>
            <w:r>
              <w:rPr>
                <w:rFonts w:ascii="Century Gothic" w:hAnsi="Century Gothic"/>
                <w:lang w:val="de-AT" w:eastAsia="ar-SA"/>
              </w:rPr>
              <w:t xml:space="preserve"> Camp kostet ab 536 USD plus 50 USD </w:t>
            </w:r>
            <w:proofErr w:type="spellStart"/>
            <w:r>
              <w:rPr>
                <w:rFonts w:ascii="Century Gothic" w:hAnsi="Century Gothic"/>
                <w:lang w:val="de-AT" w:eastAsia="ar-SA"/>
              </w:rPr>
              <w:t>Conservation</w:t>
            </w:r>
            <w:proofErr w:type="spellEnd"/>
            <w:r>
              <w:rPr>
                <w:rFonts w:ascii="Century Gothic" w:hAnsi="Century Gothic"/>
                <w:lang w:val="de-AT" w:eastAsia="ar-SA"/>
              </w:rPr>
              <w:t>, Community und Reserve Fee und beinhaltet die Übernachtung, alle Mahlzeiten und Getränke (exklusive Premium Brands), Wi-Fi, Wäscheservice</w:t>
            </w:r>
            <w:r w:rsidR="005B5892">
              <w:rPr>
                <w:rFonts w:ascii="Century Gothic" w:hAnsi="Century Gothic"/>
                <w:lang w:val="de-AT" w:eastAsia="ar-SA"/>
              </w:rPr>
              <w:t>,</w:t>
            </w:r>
            <w:r>
              <w:rPr>
                <w:rFonts w:ascii="Century Gothic" w:hAnsi="Century Gothic"/>
                <w:lang w:val="de-AT" w:eastAsia="ar-SA"/>
              </w:rPr>
              <w:t xml:space="preserve"> Transfers von und zum </w:t>
            </w:r>
            <w:proofErr w:type="spellStart"/>
            <w:r>
              <w:rPr>
                <w:rFonts w:ascii="Century Gothic" w:hAnsi="Century Gothic"/>
                <w:lang w:val="de-AT" w:eastAsia="ar-SA"/>
              </w:rPr>
              <w:t>Airstrip</w:t>
            </w:r>
            <w:proofErr w:type="spellEnd"/>
            <w:r>
              <w:rPr>
                <w:rFonts w:ascii="Century Gothic" w:hAnsi="Century Gothic"/>
                <w:lang w:val="de-AT" w:eastAsia="ar-SA"/>
              </w:rPr>
              <w:t>, tägliche Aktivitäten, Parkgebühren und Steuern.</w:t>
            </w:r>
          </w:p>
          <w:p w14:paraId="409A8ECC" w14:textId="77777777" w:rsidR="00AD6F86" w:rsidRPr="00CC2570" w:rsidRDefault="00755253" w:rsidP="00AD6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sz w:val="18"/>
                <w:szCs w:val="18"/>
                <w:lang w:eastAsia="de-DE"/>
              </w:rPr>
            </w:pPr>
            <w:r>
              <w:rPr>
                <w:rFonts w:ascii="Century Gothic" w:hAnsi="Century Gothic"/>
                <w:b/>
                <w:bCs/>
                <w:sz w:val="18"/>
                <w:szCs w:val="18"/>
                <w:lang w:eastAsia="de-DE"/>
              </w:rPr>
              <w:t>Über Natural Selection</w:t>
            </w:r>
            <w:r>
              <w:rPr>
                <w:rFonts w:ascii="Century Gothic" w:hAnsi="Century Gothic"/>
                <w:b/>
                <w:bCs/>
                <w:sz w:val="18"/>
                <w:szCs w:val="18"/>
                <w:lang w:eastAsia="de-DE"/>
              </w:rPr>
              <w:br/>
            </w:r>
            <w:bookmarkStart w:id="1" w:name="_Hlk148618891"/>
            <w:r w:rsidR="00AD6F86" w:rsidRPr="00CC2570">
              <w:rPr>
                <w:rFonts w:ascii="Century Gothic" w:hAnsi="Century Gothic"/>
                <w:sz w:val="18"/>
                <w:szCs w:val="18"/>
                <w:lang w:eastAsia="de-DE"/>
              </w:rPr>
              <w:t>Natural Selection ist eine Kollektion von eigentümergeführten Safaricamps und -abenteuern in Botswana, Namibia und Südafrika, deren Ziel es ist, Gästen ein außergewöhnliches Naturerlebnis an wilden und unberührten Orten zu ermöglichen. Das naturschutzorientierte Tourismusunternehmen hat tiefe Wurzeln in der afrikanischen Safaribranche und bietet Safaris mit Charakter an. Diese beinhalten sowohl intime Begegnungen mit den berühmten Wildtieren des Kontinents als auch einnehmende Interaktionen mit den Menschen, die dort leben.</w:t>
            </w:r>
          </w:p>
          <w:p w14:paraId="0464FB0F" w14:textId="77777777" w:rsidR="00AD6F86" w:rsidRPr="00CC2570" w:rsidRDefault="00AD6F86" w:rsidP="00AD6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sz w:val="18"/>
                <w:szCs w:val="18"/>
                <w:lang w:eastAsia="de-DE"/>
              </w:rPr>
            </w:pPr>
            <w:r w:rsidRPr="00CC2570">
              <w:rPr>
                <w:rFonts w:ascii="Century Gothic" w:hAnsi="Century Gothic"/>
                <w:sz w:val="18"/>
                <w:szCs w:val="18"/>
                <w:lang w:eastAsia="de-DE"/>
              </w:rPr>
              <w:t>Natural Selection ist der festen Überzeugung, dass naturschutzorientierter Tourismus ein wirksames Mittel ist, um bedrohte Lebensräume für Menschen und Wildtiere rund um den Globus zu erhalten und zu erweitern. Deshalb fließt ein beträchtlicher Teil jeder Buchung direkt in den Schutz von Wildtieren, Wildtierlebensräumen und in die Entwicklung von Gemeinschaftsinitiativen.</w:t>
            </w:r>
          </w:p>
          <w:bookmarkEnd w:id="1"/>
          <w:p w14:paraId="6CAF9196" w14:textId="310024D9" w:rsidR="00755253" w:rsidRDefault="00755253" w:rsidP="00790EAD">
            <w:pPr>
              <w:autoSpaceDE w:val="0"/>
              <w:autoSpaceDN w:val="0"/>
              <w:rPr>
                <w:rFonts w:ascii="Century Gothic" w:hAnsi="Century Gothic"/>
                <w:sz w:val="20"/>
                <w:szCs w:val="20"/>
              </w:rPr>
            </w:pPr>
          </w:p>
          <w:p w14:paraId="267127B2" w14:textId="77777777" w:rsidR="00755253" w:rsidRDefault="00755253" w:rsidP="00790EAD">
            <w:pPr>
              <w:autoSpaceDE w:val="0"/>
              <w:autoSpaceDN w:val="0"/>
              <w:rPr>
                <w:rFonts w:ascii="Century Gothic" w:hAnsi="Century Gothic"/>
                <w:sz w:val="20"/>
                <w:szCs w:val="20"/>
              </w:rPr>
            </w:pPr>
          </w:p>
          <w:p w14:paraId="5E0CA969" w14:textId="70A978C7" w:rsidR="00755253" w:rsidRDefault="00C16816" w:rsidP="00790EAD">
            <w:pPr>
              <w:autoSpaceDE w:val="0"/>
              <w:autoSpaceDN w:val="0"/>
              <w:rPr>
                <w:rFonts w:ascii="Century Gothic" w:hAnsi="Century Gothic"/>
                <w:b/>
                <w:bCs/>
                <w:sz w:val="20"/>
                <w:szCs w:val="20"/>
              </w:rPr>
            </w:pPr>
            <w:r>
              <w:rPr>
                <w:noProof/>
              </w:rPr>
              <w:drawing>
                <wp:anchor distT="0" distB="0" distL="114300" distR="114300" simplePos="0" relativeHeight="251660288" behindDoc="0" locked="0" layoutInCell="1" allowOverlap="1" wp14:anchorId="0FF93CD1" wp14:editId="7038D1BE">
                  <wp:simplePos x="0" y="0"/>
                  <wp:positionH relativeFrom="column">
                    <wp:posOffset>4366895</wp:posOffset>
                  </wp:positionH>
                  <wp:positionV relativeFrom="paragraph">
                    <wp:posOffset>152371</wp:posOffset>
                  </wp:positionV>
                  <wp:extent cx="629286" cy="567114"/>
                  <wp:effectExtent l="0" t="0" r="0" b="4445"/>
                  <wp:wrapNone/>
                  <wp:docPr id="1114917360" name="Grafik 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17360" name="Grafik 6"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49" cy="568703"/>
                          </a:xfrm>
                          <a:prstGeom prst="rect">
                            <a:avLst/>
                          </a:prstGeom>
                          <a:noFill/>
                        </pic:spPr>
                      </pic:pic>
                    </a:graphicData>
                  </a:graphic>
                  <wp14:sizeRelH relativeFrom="page">
                    <wp14:pctWidth>0</wp14:pctWidth>
                  </wp14:sizeRelH>
                  <wp14:sizeRelV relativeFrom="page">
                    <wp14:pctHeight>0</wp14:pctHeight>
                  </wp14:sizeRelV>
                </wp:anchor>
              </w:drawing>
            </w:r>
            <w:r w:rsidR="00755253">
              <w:rPr>
                <w:rFonts w:ascii="Century Gothic" w:hAnsi="Century Gothic"/>
                <w:b/>
                <w:bCs/>
                <w:sz w:val="20"/>
                <w:szCs w:val="20"/>
              </w:rPr>
              <w:t>Pressekontakt:</w:t>
            </w:r>
          </w:p>
          <w:p w14:paraId="26CC0181" w14:textId="214D9886" w:rsidR="00755253" w:rsidRDefault="00755253" w:rsidP="00790EAD">
            <w:pPr>
              <w:pStyle w:val="Untertitel"/>
              <w:jc w:val="left"/>
              <w:rPr>
                <w:rFonts w:ascii="Century Gothic" w:hAnsi="Century Gothic"/>
                <w:b w:val="0"/>
                <w:bCs w:val="0"/>
              </w:rPr>
            </w:pPr>
            <w:r>
              <w:rPr>
                <w:rFonts w:ascii="Century Gothic" w:hAnsi="Century Gothic"/>
                <w:b w:val="0"/>
                <w:bCs w:val="0"/>
              </w:rPr>
              <w:t>Petra Munziyan</w:t>
            </w:r>
            <w:r w:rsidR="003447E1">
              <w:rPr>
                <w:rFonts w:ascii="Century Gothic" w:hAnsi="Century Gothic"/>
                <w:b w:val="0"/>
                <w:bCs w:val="0"/>
              </w:rPr>
              <w:t xml:space="preserve"> | Anna Brutscher </w:t>
            </w:r>
            <w:r>
              <w:rPr>
                <w:rFonts w:ascii="Century Gothic" w:hAnsi="Century Gothic"/>
                <w:b w:val="0"/>
                <w:bCs w:val="0"/>
              </w:rPr>
              <w:br/>
              <w:t xml:space="preserve">uschi liebl pr, </w:t>
            </w:r>
            <w:proofErr w:type="spellStart"/>
            <w:r>
              <w:rPr>
                <w:rFonts w:ascii="Century Gothic" w:hAnsi="Century Gothic"/>
                <w:b w:val="0"/>
                <w:bCs w:val="0"/>
              </w:rPr>
              <w:t>emil</w:t>
            </w:r>
            <w:proofErr w:type="spellEnd"/>
            <w:r>
              <w:rPr>
                <w:rFonts w:ascii="Century Gothic" w:hAnsi="Century Gothic"/>
                <w:b w:val="0"/>
                <w:bCs w:val="0"/>
              </w:rPr>
              <w:t>-</w:t>
            </w:r>
            <w:proofErr w:type="spellStart"/>
            <w:r>
              <w:rPr>
                <w:rFonts w:ascii="Century Gothic" w:hAnsi="Century Gothic"/>
                <w:b w:val="0"/>
                <w:bCs w:val="0"/>
              </w:rPr>
              <w:t>geis</w:t>
            </w:r>
            <w:proofErr w:type="spellEnd"/>
            <w:r>
              <w:rPr>
                <w:rFonts w:ascii="Century Gothic" w:hAnsi="Century Gothic"/>
                <w:b w:val="0"/>
                <w:bCs w:val="0"/>
              </w:rPr>
              <w:t xml:space="preserve">-str. 1, 81379 </w:t>
            </w:r>
            <w:proofErr w:type="spellStart"/>
            <w:r>
              <w:rPr>
                <w:rFonts w:ascii="Century Gothic" w:hAnsi="Century Gothic"/>
                <w:b w:val="0"/>
                <w:bCs w:val="0"/>
              </w:rPr>
              <w:t>münchen</w:t>
            </w:r>
            <w:proofErr w:type="spellEnd"/>
          </w:p>
          <w:p w14:paraId="7B627BF7" w14:textId="0ECA3D4A" w:rsidR="00755253" w:rsidRPr="00CC2B87" w:rsidRDefault="00755253" w:rsidP="00790EAD">
            <w:pPr>
              <w:pStyle w:val="Untertitel"/>
              <w:spacing w:after="360"/>
              <w:jc w:val="left"/>
              <w:rPr>
                <w:rFonts w:ascii="Century Gothic" w:hAnsi="Century Gothic"/>
                <w:b w:val="0"/>
                <w:bCs w:val="0"/>
              </w:rPr>
            </w:pPr>
            <w:r w:rsidRPr="00CC2B87">
              <w:rPr>
                <w:rFonts w:ascii="Century Gothic" w:hAnsi="Century Gothic"/>
                <w:b w:val="0"/>
                <w:bCs w:val="0"/>
              </w:rPr>
              <w:t xml:space="preserve">tel. +49 89 7240292-0, </w:t>
            </w:r>
            <w:proofErr w:type="spellStart"/>
            <w:r w:rsidRPr="00CC2B87">
              <w:rPr>
                <w:rFonts w:ascii="Century Gothic" w:hAnsi="Century Gothic"/>
                <w:b w:val="0"/>
                <w:bCs w:val="0"/>
              </w:rPr>
              <w:t>fax</w:t>
            </w:r>
            <w:proofErr w:type="spellEnd"/>
            <w:r w:rsidRPr="00CC2B87">
              <w:rPr>
                <w:rFonts w:ascii="Century Gothic" w:hAnsi="Century Gothic"/>
                <w:b w:val="0"/>
                <w:bCs w:val="0"/>
              </w:rPr>
              <w:t xml:space="preserve"> +49 89 7240292-11</w:t>
            </w:r>
            <w:r w:rsidRPr="00CC2B87">
              <w:rPr>
                <w:rFonts w:ascii="Century Gothic" w:hAnsi="Century Gothic"/>
                <w:b w:val="0"/>
                <w:bCs w:val="0"/>
              </w:rPr>
              <w:br/>
              <w:t xml:space="preserve">mail: </w:t>
            </w:r>
            <w:hyperlink r:id="rId9" w:history="1">
              <w:r w:rsidRPr="00CC2B87">
                <w:rPr>
                  <w:rStyle w:val="Hyperlink"/>
                  <w:rFonts w:ascii="Century Gothic" w:hAnsi="Century Gothic"/>
                  <w:b w:val="0"/>
                  <w:bCs w:val="0"/>
                  <w:color w:val="auto"/>
                </w:rPr>
                <w:t>pm@liebl-pr.de</w:t>
              </w:r>
            </w:hyperlink>
            <w:r w:rsidR="003447E1" w:rsidRPr="003447E1">
              <w:rPr>
                <w:rStyle w:val="Hyperlink"/>
                <w:rFonts w:ascii="Century Gothic" w:hAnsi="Century Gothic"/>
                <w:b w:val="0"/>
                <w:bCs w:val="0"/>
                <w:color w:val="auto"/>
                <w:u w:val="none"/>
              </w:rPr>
              <w:t xml:space="preserve"> | </w:t>
            </w:r>
            <w:hyperlink r:id="rId10" w:history="1">
              <w:r w:rsidR="003447E1" w:rsidRPr="003447E1">
                <w:rPr>
                  <w:rStyle w:val="Hyperlink"/>
                  <w:rFonts w:ascii="Century Gothic" w:hAnsi="Century Gothic"/>
                  <w:b w:val="0"/>
                  <w:bCs w:val="0"/>
                  <w:color w:val="auto"/>
                </w:rPr>
                <w:t>ab@liebl-pr.de</w:t>
              </w:r>
            </w:hyperlink>
            <w:r w:rsidR="003447E1">
              <w:rPr>
                <w:rStyle w:val="Hyperlink"/>
                <w:rFonts w:ascii="Century Gothic" w:hAnsi="Century Gothic"/>
                <w:b w:val="0"/>
                <w:bCs w:val="0"/>
                <w:color w:val="auto"/>
              </w:rPr>
              <w:t xml:space="preserve"> </w:t>
            </w:r>
          </w:p>
          <w:p w14:paraId="0C3AA539" w14:textId="77777777" w:rsidR="00755253" w:rsidRPr="00404EEA" w:rsidRDefault="00755253" w:rsidP="00790EAD">
            <w:pPr>
              <w:rPr>
                <w:rFonts w:ascii="Century Gothic" w:hAnsi="Century Gothic"/>
                <w:sz w:val="16"/>
                <w:szCs w:val="16"/>
              </w:rPr>
            </w:pPr>
            <w:r w:rsidRPr="00404EEA">
              <w:rPr>
                <w:rFonts w:ascii="Century Gothic" w:hAnsi="Century Gothic"/>
                <w:sz w:val="16"/>
                <w:szCs w:val="16"/>
              </w:rPr>
              <w:t xml:space="preserve">uschi liebl pr GmbH, </w:t>
            </w:r>
            <w:proofErr w:type="spellStart"/>
            <w:r w:rsidRPr="00404EEA">
              <w:rPr>
                <w:rFonts w:ascii="Century Gothic" w:hAnsi="Century Gothic"/>
                <w:sz w:val="16"/>
                <w:szCs w:val="16"/>
              </w:rPr>
              <w:t>emil</w:t>
            </w:r>
            <w:proofErr w:type="spellEnd"/>
            <w:r w:rsidRPr="00404EEA">
              <w:rPr>
                <w:rFonts w:ascii="Century Gothic" w:hAnsi="Century Gothic"/>
                <w:sz w:val="16"/>
                <w:szCs w:val="16"/>
              </w:rPr>
              <w:t>-</w:t>
            </w:r>
            <w:proofErr w:type="spellStart"/>
            <w:r w:rsidRPr="00404EEA">
              <w:rPr>
                <w:rFonts w:ascii="Century Gothic" w:hAnsi="Century Gothic"/>
                <w:sz w:val="16"/>
                <w:szCs w:val="16"/>
              </w:rPr>
              <w:t>geis</w:t>
            </w:r>
            <w:proofErr w:type="spellEnd"/>
            <w:r w:rsidRPr="00404EEA">
              <w:rPr>
                <w:rFonts w:ascii="Century Gothic" w:hAnsi="Century Gothic"/>
                <w:sz w:val="16"/>
                <w:szCs w:val="16"/>
              </w:rPr>
              <w:t xml:space="preserve">-straße 1, 81379 </w:t>
            </w:r>
            <w:proofErr w:type="spellStart"/>
            <w:r w:rsidRPr="00404EEA">
              <w:rPr>
                <w:rFonts w:ascii="Century Gothic" w:hAnsi="Century Gothic"/>
                <w:sz w:val="16"/>
                <w:szCs w:val="16"/>
              </w:rPr>
              <w:t>münchen</w:t>
            </w:r>
            <w:proofErr w:type="spellEnd"/>
          </w:p>
          <w:p w14:paraId="40E1442A" w14:textId="77777777" w:rsidR="00755253" w:rsidRPr="00404EEA" w:rsidRDefault="00755253" w:rsidP="00790EAD">
            <w:pPr>
              <w:ind w:right="-4"/>
              <w:rPr>
                <w:rFonts w:ascii="Century Gothic" w:hAnsi="Century Gothic"/>
                <w:sz w:val="16"/>
                <w:szCs w:val="16"/>
              </w:rPr>
            </w:pPr>
            <w:r w:rsidRPr="00404EEA">
              <w:rPr>
                <w:rFonts w:ascii="Century Gothic" w:hAnsi="Century Gothic"/>
                <w:sz w:val="16"/>
                <w:szCs w:val="16"/>
              </w:rPr>
              <w:t>Sitz der Gesellschaft: München, Geschäftsführende Gesellschafterin: Ursula Liebl-Wickstead</w:t>
            </w:r>
          </w:p>
          <w:p w14:paraId="1D00CB8A" w14:textId="77777777" w:rsidR="00755253" w:rsidRPr="00404EEA" w:rsidRDefault="00755253" w:rsidP="00790EAD">
            <w:pPr>
              <w:ind w:right="-4"/>
              <w:rPr>
                <w:rFonts w:ascii="Century Gothic" w:hAnsi="Century Gothic"/>
                <w:sz w:val="16"/>
                <w:szCs w:val="16"/>
              </w:rPr>
            </w:pPr>
            <w:r w:rsidRPr="00404EEA">
              <w:rPr>
                <w:rFonts w:ascii="Century Gothic" w:hAnsi="Century Gothic"/>
                <w:sz w:val="16"/>
                <w:szCs w:val="16"/>
              </w:rPr>
              <w:t xml:space="preserve">Amtsgericht München, HRB 234865, </w:t>
            </w:r>
            <w:proofErr w:type="spellStart"/>
            <w:r w:rsidRPr="00404EEA">
              <w:rPr>
                <w:rFonts w:ascii="Century Gothic" w:hAnsi="Century Gothic"/>
                <w:sz w:val="16"/>
                <w:szCs w:val="16"/>
              </w:rPr>
              <w:t>USt</w:t>
            </w:r>
            <w:proofErr w:type="spellEnd"/>
            <w:r w:rsidRPr="00404EEA">
              <w:rPr>
                <w:rFonts w:ascii="Century Gothic" w:hAnsi="Century Gothic"/>
                <w:sz w:val="16"/>
                <w:szCs w:val="16"/>
              </w:rPr>
              <w:t>-ID DE313008758</w:t>
            </w:r>
          </w:p>
          <w:p w14:paraId="428D1D29" w14:textId="77777777" w:rsidR="00755253" w:rsidRPr="00404EEA" w:rsidRDefault="00755253" w:rsidP="00790EAD">
            <w:pPr>
              <w:ind w:right="-4"/>
              <w:rPr>
                <w:rFonts w:ascii="Century Gothic" w:hAnsi="Century Gothic"/>
                <w:b/>
                <w:bCs/>
                <w:sz w:val="20"/>
                <w:szCs w:val="20"/>
              </w:rPr>
            </w:pPr>
          </w:p>
          <w:p w14:paraId="3AA4984B" w14:textId="77777777" w:rsidR="00755253" w:rsidRPr="00404EEA" w:rsidRDefault="00755253" w:rsidP="00790EAD">
            <w:pPr>
              <w:ind w:right="-4"/>
              <w:rPr>
                <w:rFonts w:ascii="Century Gothic" w:hAnsi="Century Gothic"/>
                <w:b/>
                <w:bCs/>
                <w:sz w:val="16"/>
                <w:szCs w:val="16"/>
                <w:lang w:val="en-US"/>
              </w:rPr>
            </w:pPr>
            <w:r w:rsidRPr="00404EEA">
              <w:rPr>
                <w:rFonts w:ascii="Century Gothic" w:hAnsi="Century Gothic"/>
                <w:b/>
                <w:bCs/>
                <w:sz w:val="16"/>
                <w:szCs w:val="16"/>
              </w:rPr>
              <w:t xml:space="preserve">Sie können dem Versand dieser Mitteilungen durch uschi liebl pr jederzeit widersprechen, indem Sie </w:t>
            </w:r>
            <w:hyperlink r:id="rId11" w:tooltip="mailto:team@liebl-pr.de?subject=Unsubscribe%20Presseverteiler%20ulpr&#10;blocked::mailto:team@liebl-pr.de?subject=Unsubscribe Pressemeldungen&#10;blocked::mailto:team@liebl-pr.de" w:history="1">
              <w:r w:rsidRPr="00404EEA">
                <w:rPr>
                  <w:rStyle w:val="Hyperlink"/>
                  <w:rFonts w:ascii="Century Gothic" w:hAnsi="Century Gothic"/>
                  <w:b/>
                  <w:bCs/>
                  <w:color w:val="auto"/>
                  <w:sz w:val="16"/>
                  <w:szCs w:val="16"/>
                </w:rPr>
                <w:t>hier</w:t>
              </w:r>
            </w:hyperlink>
            <w:r w:rsidRPr="00404EEA">
              <w:rPr>
                <w:rFonts w:ascii="Times New Roman" w:hAnsi="Times New Roman" w:cs="Times New Roman"/>
                <w:b/>
                <w:bCs/>
                <w:sz w:val="20"/>
                <w:szCs w:val="20"/>
              </w:rPr>
              <w:t xml:space="preserve"> </w:t>
            </w:r>
            <w:r w:rsidRPr="00404EEA">
              <w:rPr>
                <w:rFonts w:ascii="Century Gothic" w:hAnsi="Century Gothic"/>
                <w:b/>
                <w:bCs/>
                <w:sz w:val="16"/>
                <w:szCs w:val="16"/>
              </w:rPr>
              <w:t xml:space="preserve">klicken.  </w:t>
            </w:r>
            <w:r w:rsidRPr="00404EEA">
              <w:rPr>
                <w:rFonts w:ascii="Century Gothic" w:hAnsi="Century Gothic"/>
                <w:b/>
                <w:bCs/>
                <w:sz w:val="16"/>
                <w:szCs w:val="16"/>
              </w:rPr>
              <w:br/>
            </w:r>
            <w:r w:rsidRPr="00404EEA">
              <w:rPr>
                <w:rFonts w:ascii="Century Gothic" w:hAnsi="Century Gothic"/>
                <w:b/>
                <w:bCs/>
                <w:sz w:val="16"/>
                <w:szCs w:val="16"/>
                <w:lang w:val="en-US"/>
              </w:rPr>
              <w:t xml:space="preserve">Should you wish to unsubscribe from the ulpr mailing list, please </w:t>
            </w:r>
            <w:hyperlink r:id="rId12" w:tooltip="mailto:team@liebl-pr.de?subject=Unsubscribe%20ulpr%20media%20mailing%20list&#10;blocked::mailto:team@liebl-pr.de?subject=Unsubscribe Pressemeldungen&#10;blocked::mailto:team@liebl-pr.de" w:history="1">
              <w:r w:rsidRPr="00404EEA">
                <w:rPr>
                  <w:rStyle w:val="Hyperlink"/>
                  <w:rFonts w:ascii="Century Gothic" w:hAnsi="Century Gothic"/>
                  <w:b/>
                  <w:bCs/>
                  <w:color w:val="auto"/>
                  <w:sz w:val="16"/>
                  <w:szCs w:val="16"/>
                  <w:lang w:val="en-US"/>
                </w:rPr>
                <w:t>click here</w:t>
              </w:r>
            </w:hyperlink>
            <w:r w:rsidRPr="00404EEA">
              <w:rPr>
                <w:rFonts w:ascii="Century Gothic" w:hAnsi="Century Gothic"/>
                <w:b/>
                <w:bCs/>
                <w:sz w:val="16"/>
                <w:szCs w:val="16"/>
                <w:lang w:val="en-US"/>
              </w:rPr>
              <w:t xml:space="preserve">. </w:t>
            </w:r>
          </w:p>
          <w:p w14:paraId="57734C63" w14:textId="77777777" w:rsidR="00755253" w:rsidRPr="00404EEA" w:rsidRDefault="00755253" w:rsidP="00790EAD">
            <w:pPr>
              <w:autoSpaceDE w:val="0"/>
              <w:autoSpaceDN w:val="0"/>
              <w:ind w:right="-4"/>
              <w:rPr>
                <w:rFonts w:ascii="Century Gothic" w:hAnsi="Century Gothic"/>
                <w:sz w:val="18"/>
                <w:szCs w:val="18"/>
                <w:lang w:val="en-US"/>
              </w:rPr>
            </w:pPr>
          </w:p>
          <w:p w14:paraId="7D465551" w14:textId="77777777" w:rsidR="00755253" w:rsidRPr="00404EEA" w:rsidRDefault="00755253" w:rsidP="00790EAD">
            <w:pPr>
              <w:ind w:right="-4"/>
              <w:rPr>
                <w:rFonts w:ascii="Century Gothic" w:hAnsi="Century Gothic"/>
                <w:sz w:val="16"/>
                <w:szCs w:val="16"/>
                <w:lang w:eastAsia="de-DE"/>
              </w:rPr>
            </w:pPr>
            <w:r w:rsidRPr="00404EEA">
              <w:rPr>
                <w:rFonts w:ascii="Century Gothic" w:hAnsi="Century Gothic"/>
                <w:sz w:val="16"/>
                <w:szCs w:val="16"/>
              </w:rPr>
              <w:t xml:space="preserve">Unsere Datenschutzerklärung finden Sie </w:t>
            </w:r>
            <w:hyperlink r:id="rId13" w:history="1">
              <w:r w:rsidRPr="00404EEA">
                <w:rPr>
                  <w:rStyle w:val="Hyperlink"/>
                  <w:rFonts w:ascii="Century Gothic" w:hAnsi="Century Gothic"/>
                  <w:color w:val="auto"/>
                  <w:sz w:val="16"/>
                  <w:szCs w:val="16"/>
                </w:rPr>
                <w:t>hier</w:t>
              </w:r>
            </w:hyperlink>
            <w:r w:rsidRPr="00404EEA">
              <w:rPr>
                <w:rFonts w:ascii="Century Gothic" w:hAnsi="Century Gothic"/>
                <w:sz w:val="16"/>
                <w:szCs w:val="16"/>
              </w:rPr>
              <w:t xml:space="preserve">. / </w:t>
            </w:r>
            <w:proofErr w:type="spellStart"/>
            <w:r w:rsidRPr="00404EEA">
              <w:rPr>
                <w:rFonts w:ascii="Century Gothic" w:hAnsi="Century Gothic"/>
                <w:sz w:val="16"/>
                <w:szCs w:val="16"/>
              </w:rPr>
              <w:t>For</w:t>
            </w:r>
            <w:proofErr w:type="spellEnd"/>
            <w:r w:rsidRPr="00404EEA">
              <w:rPr>
                <w:rFonts w:ascii="Century Gothic" w:hAnsi="Century Gothic"/>
                <w:sz w:val="16"/>
                <w:szCs w:val="16"/>
              </w:rPr>
              <w:t xml:space="preserve"> </w:t>
            </w:r>
            <w:proofErr w:type="spellStart"/>
            <w:r w:rsidRPr="00404EEA">
              <w:rPr>
                <w:rFonts w:ascii="Century Gothic" w:hAnsi="Century Gothic"/>
                <w:sz w:val="16"/>
                <w:szCs w:val="16"/>
              </w:rPr>
              <w:t>details</w:t>
            </w:r>
            <w:proofErr w:type="spellEnd"/>
            <w:r w:rsidRPr="00404EEA">
              <w:rPr>
                <w:rFonts w:ascii="Century Gothic" w:hAnsi="Century Gothic"/>
                <w:sz w:val="16"/>
                <w:szCs w:val="16"/>
              </w:rPr>
              <w:t xml:space="preserve"> on </w:t>
            </w:r>
            <w:proofErr w:type="spellStart"/>
            <w:r w:rsidRPr="00404EEA">
              <w:rPr>
                <w:rFonts w:ascii="Century Gothic" w:hAnsi="Century Gothic"/>
                <w:sz w:val="16"/>
                <w:szCs w:val="16"/>
              </w:rPr>
              <w:t>our</w:t>
            </w:r>
            <w:proofErr w:type="spellEnd"/>
            <w:r w:rsidRPr="00404EEA">
              <w:rPr>
                <w:rFonts w:ascii="Century Gothic" w:hAnsi="Century Gothic"/>
                <w:sz w:val="16"/>
                <w:szCs w:val="16"/>
              </w:rPr>
              <w:t xml:space="preserve"> </w:t>
            </w:r>
            <w:proofErr w:type="spellStart"/>
            <w:r w:rsidRPr="00404EEA">
              <w:rPr>
                <w:rFonts w:ascii="Century Gothic" w:hAnsi="Century Gothic"/>
                <w:sz w:val="16"/>
                <w:szCs w:val="16"/>
              </w:rPr>
              <w:t>privacy</w:t>
            </w:r>
            <w:proofErr w:type="spellEnd"/>
            <w:r w:rsidRPr="00404EEA">
              <w:rPr>
                <w:rFonts w:ascii="Century Gothic" w:hAnsi="Century Gothic"/>
                <w:sz w:val="16"/>
                <w:szCs w:val="16"/>
              </w:rPr>
              <w:t xml:space="preserve"> </w:t>
            </w:r>
            <w:proofErr w:type="spellStart"/>
            <w:r w:rsidRPr="00404EEA">
              <w:rPr>
                <w:rFonts w:ascii="Century Gothic" w:hAnsi="Century Gothic"/>
                <w:sz w:val="16"/>
                <w:szCs w:val="16"/>
              </w:rPr>
              <w:t>policy</w:t>
            </w:r>
            <w:proofErr w:type="spellEnd"/>
            <w:r w:rsidRPr="00404EEA">
              <w:rPr>
                <w:rFonts w:ascii="Century Gothic" w:hAnsi="Century Gothic"/>
                <w:sz w:val="16"/>
                <w:szCs w:val="16"/>
              </w:rPr>
              <w:t xml:space="preserve">, </w:t>
            </w:r>
            <w:proofErr w:type="spellStart"/>
            <w:r w:rsidRPr="00404EEA">
              <w:rPr>
                <w:rFonts w:ascii="Century Gothic" w:hAnsi="Century Gothic"/>
                <w:sz w:val="16"/>
                <w:szCs w:val="16"/>
              </w:rPr>
              <w:t>see</w:t>
            </w:r>
            <w:proofErr w:type="spellEnd"/>
            <w:r w:rsidRPr="00404EEA">
              <w:rPr>
                <w:rFonts w:ascii="Century Gothic" w:hAnsi="Century Gothic"/>
                <w:sz w:val="16"/>
                <w:szCs w:val="16"/>
              </w:rPr>
              <w:t xml:space="preserve"> </w:t>
            </w:r>
            <w:hyperlink r:id="rId14" w:history="1">
              <w:proofErr w:type="spellStart"/>
              <w:r w:rsidRPr="00404EEA">
                <w:rPr>
                  <w:rStyle w:val="Hyperlink"/>
                  <w:rFonts w:ascii="Century Gothic" w:hAnsi="Century Gothic"/>
                  <w:color w:val="auto"/>
                  <w:sz w:val="16"/>
                  <w:szCs w:val="16"/>
                </w:rPr>
                <w:t>here</w:t>
              </w:r>
              <w:proofErr w:type="spellEnd"/>
            </w:hyperlink>
            <w:r w:rsidRPr="00404EEA">
              <w:rPr>
                <w:rFonts w:ascii="Century Gothic" w:hAnsi="Century Gothic"/>
                <w:sz w:val="16"/>
                <w:szCs w:val="16"/>
              </w:rPr>
              <w:t>.</w:t>
            </w:r>
          </w:p>
          <w:p w14:paraId="0E43FF16" w14:textId="77777777" w:rsidR="00755253" w:rsidRDefault="00755253" w:rsidP="00790EAD">
            <w:pPr>
              <w:ind w:right="-4"/>
              <w:jc w:val="both"/>
              <w:rPr>
                <w:rFonts w:ascii="Century Gothic" w:hAnsi="Century Gothic"/>
                <w:b/>
                <w:bCs/>
                <w:sz w:val="20"/>
                <w:szCs w:val="20"/>
              </w:rPr>
            </w:pPr>
          </w:p>
          <w:p w14:paraId="619DAFCE" w14:textId="77777777" w:rsidR="00755253" w:rsidRDefault="00755253" w:rsidP="00790EAD">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796E503E" w14:textId="77777777" w:rsidR="00755253" w:rsidRDefault="00755253" w:rsidP="00790EAD">
            <w:pPr>
              <w:ind w:left="770" w:right="634"/>
              <w:jc w:val="both"/>
              <w:rPr>
                <w:rFonts w:ascii="Century Gothic" w:hAnsi="Century Gothic"/>
                <w:sz w:val="16"/>
                <w:szCs w:val="16"/>
              </w:rPr>
            </w:pPr>
          </w:p>
          <w:p w14:paraId="180955A2" w14:textId="77777777" w:rsidR="00755253" w:rsidRDefault="00755253" w:rsidP="00790EAD">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2D685D79" w14:textId="49D70271" w:rsidR="00525540" w:rsidRDefault="00525540" w:rsidP="00755253">
      <w:pPr>
        <w:rPr>
          <w:lang w:val="en-GB"/>
        </w:rPr>
      </w:pPr>
    </w:p>
    <w:p w14:paraId="4C097153" w14:textId="214D5C3D" w:rsidR="005B5892" w:rsidRDefault="005B5892" w:rsidP="005B5892">
      <w:pPr>
        <w:tabs>
          <w:tab w:val="left" w:pos="7755"/>
        </w:tabs>
        <w:rPr>
          <w:lang w:val="en-GB"/>
        </w:rPr>
      </w:pPr>
      <w:r>
        <w:rPr>
          <w:lang w:val="en-GB"/>
        </w:rPr>
        <w:tab/>
      </w:r>
    </w:p>
    <w:p w14:paraId="3C5C5A1C" w14:textId="74FADD76" w:rsidR="005B5892" w:rsidRPr="005B5892" w:rsidRDefault="005B5892" w:rsidP="005B5892">
      <w:pPr>
        <w:tabs>
          <w:tab w:val="left" w:pos="7755"/>
        </w:tabs>
        <w:rPr>
          <w:lang w:val="en-GB"/>
        </w:rPr>
      </w:pPr>
      <w:r>
        <w:rPr>
          <w:lang w:val="en-GB"/>
        </w:rPr>
        <w:t xml:space="preserve"> </w:t>
      </w:r>
    </w:p>
    <w:sectPr w:rsidR="005B5892" w:rsidRPr="005B58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22BE4"/>
    <w:multiLevelType w:val="hybridMultilevel"/>
    <w:tmpl w:val="07A6DC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9C3E57"/>
    <w:multiLevelType w:val="hybridMultilevel"/>
    <w:tmpl w:val="371A4400"/>
    <w:lvl w:ilvl="0" w:tplc="E1AAED18">
      <w:numFmt w:val="bullet"/>
      <w:lvlText w:val="-"/>
      <w:lvlJc w:val="left"/>
      <w:pPr>
        <w:ind w:left="720" w:hanging="360"/>
      </w:pPr>
      <w:rPr>
        <w:rFonts w:ascii="Century Gothic" w:eastAsia="Calibri" w:hAnsi="Century Gothic"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94906909">
    <w:abstractNumId w:val="1"/>
  </w:num>
  <w:num w:numId="2" w16cid:durableId="194526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D46"/>
    <w:rsid w:val="00004478"/>
    <w:rsid w:val="00006D5B"/>
    <w:rsid w:val="00007B7F"/>
    <w:rsid w:val="00047312"/>
    <w:rsid w:val="000B0249"/>
    <w:rsid w:val="001115DB"/>
    <w:rsid w:val="001122BA"/>
    <w:rsid w:val="00173673"/>
    <w:rsid w:val="001A35CD"/>
    <w:rsid w:val="001B1910"/>
    <w:rsid w:val="001E6A5C"/>
    <w:rsid w:val="0024356B"/>
    <w:rsid w:val="002846E2"/>
    <w:rsid w:val="00285749"/>
    <w:rsid w:val="00290DA7"/>
    <w:rsid w:val="002E07E2"/>
    <w:rsid w:val="003447E1"/>
    <w:rsid w:val="003B4BF8"/>
    <w:rsid w:val="003B6EED"/>
    <w:rsid w:val="003C6E3D"/>
    <w:rsid w:val="004151A5"/>
    <w:rsid w:val="004B7EA7"/>
    <w:rsid w:val="004F27D2"/>
    <w:rsid w:val="00525540"/>
    <w:rsid w:val="005343E7"/>
    <w:rsid w:val="005A2E4E"/>
    <w:rsid w:val="005B5892"/>
    <w:rsid w:val="005C04E5"/>
    <w:rsid w:val="00651320"/>
    <w:rsid w:val="00674FFB"/>
    <w:rsid w:val="006B09E7"/>
    <w:rsid w:val="006F1849"/>
    <w:rsid w:val="00714EED"/>
    <w:rsid w:val="00755253"/>
    <w:rsid w:val="00781A7E"/>
    <w:rsid w:val="008901E3"/>
    <w:rsid w:val="008A7B2B"/>
    <w:rsid w:val="008C4C4E"/>
    <w:rsid w:val="008D385F"/>
    <w:rsid w:val="008D7085"/>
    <w:rsid w:val="008D798C"/>
    <w:rsid w:val="008F7038"/>
    <w:rsid w:val="00904D7F"/>
    <w:rsid w:val="009151B6"/>
    <w:rsid w:val="00932446"/>
    <w:rsid w:val="009370FB"/>
    <w:rsid w:val="00953A48"/>
    <w:rsid w:val="009B1B92"/>
    <w:rsid w:val="009F1E29"/>
    <w:rsid w:val="00A77993"/>
    <w:rsid w:val="00AA58AD"/>
    <w:rsid w:val="00AD5D85"/>
    <w:rsid w:val="00AD6F86"/>
    <w:rsid w:val="00AE65CE"/>
    <w:rsid w:val="00B10555"/>
    <w:rsid w:val="00BD0D46"/>
    <w:rsid w:val="00BF3B3A"/>
    <w:rsid w:val="00BF6B83"/>
    <w:rsid w:val="00C140C0"/>
    <w:rsid w:val="00C16816"/>
    <w:rsid w:val="00C77DB1"/>
    <w:rsid w:val="00CB3F22"/>
    <w:rsid w:val="00CB53EA"/>
    <w:rsid w:val="00CC2B87"/>
    <w:rsid w:val="00CD223B"/>
    <w:rsid w:val="00CD5EDD"/>
    <w:rsid w:val="00CE5EF0"/>
    <w:rsid w:val="00D24A71"/>
    <w:rsid w:val="00D50B3B"/>
    <w:rsid w:val="00D743DD"/>
    <w:rsid w:val="00D9430A"/>
    <w:rsid w:val="00E20ED6"/>
    <w:rsid w:val="00E561B0"/>
    <w:rsid w:val="00F33901"/>
    <w:rsid w:val="00F74518"/>
    <w:rsid w:val="00F74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46E3F8"/>
  <w15:chartTrackingRefBased/>
  <w15:docId w15:val="{141A47D9-E6EF-436F-8451-09423C18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D46"/>
    <w:pPr>
      <w:spacing w:after="0" w:line="240" w:lineRule="auto"/>
    </w:pPr>
    <w:rPr>
      <w:rFonts w:ascii="Calibri" w:hAnsi="Calibri" w:cs="Calibri"/>
      <w:kern w:val="0"/>
    </w:rPr>
  </w:style>
  <w:style w:type="paragraph" w:styleId="berschrift2">
    <w:name w:val="heading 2"/>
    <w:basedOn w:val="Standard"/>
    <w:link w:val="berschrift2Zchn"/>
    <w:uiPriority w:val="9"/>
    <w:semiHidden/>
    <w:unhideWhenUsed/>
    <w:qFormat/>
    <w:rsid w:val="00755253"/>
    <w:pPr>
      <w:spacing w:before="100" w:beforeAutospacing="1" w:after="100" w:afterAutospacing="1"/>
      <w:outlineLvl w:val="1"/>
    </w:pPr>
    <w:rPr>
      <w:rFonts w:ascii="Times New Roman" w:hAnsi="Times New Roman" w:cs="Times New Roman"/>
      <w:b/>
      <w:bCs/>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0D46"/>
    <w:pPr>
      <w:ind w:left="720"/>
    </w:pPr>
  </w:style>
  <w:style w:type="paragraph" w:styleId="StandardWeb">
    <w:name w:val="Normal (Web)"/>
    <w:basedOn w:val="Standard"/>
    <w:uiPriority w:val="99"/>
    <w:unhideWhenUsed/>
    <w:rsid w:val="00651320"/>
    <w:pPr>
      <w:spacing w:before="100" w:beforeAutospacing="1" w:after="100" w:afterAutospacing="1"/>
    </w:pPr>
    <w:rPr>
      <w:rFonts w:ascii="Times New Roman" w:eastAsia="Times New Roman" w:hAnsi="Times New Roman" w:cs="Times New Roman"/>
      <w:sz w:val="24"/>
      <w:szCs w:val="24"/>
      <w:lang w:eastAsia="de-DE"/>
      <w14:ligatures w14:val="none"/>
    </w:rPr>
  </w:style>
  <w:style w:type="character" w:styleId="Hyperlink">
    <w:name w:val="Hyperlink"/>
    <w:basedOn w:val="Absatz-Standardschriftart"/>
    <w:uiPriority w:val="99"/>
    <w:unhideWhenUsed/>
    <w:rsid w:val="00651320"/>
    <w:rPr>
      <w:color w:val="0000FF"/>
      <w:u w:val="single"/>
    </w:rPr>
  </w:style>
  <w:style w:type="character" w:customStyle="1" w:styleId="berschrift2Zchn">
    <w:name w:val="Überschrift 2 Zchn"/>
    <w:basedOn w:val="Absatz-Standardschriftart"/>
    <w:link w:val="berschrift2"/>
    <w:uiPriority w:val="9"/>
    <w:semiHidden/>
    <w:rsid w:val="00755253"/>
    <w:rPr>
      <w:rFonts w:ascii="Times New Roman" w:hAnsi="Times New Roman" w:cs="Times New Roman"/>
      <w:b/>
      <w:bCs/>
      <w:kern w:val="0"/>
      <w:sz w:val="36"/>
      <w:szCs w:val="36"/>
      <w:lang w:eastAsia="de-DE"/>
      <w14:ligatures w14:val="none"/>
    </w:rPr>
  </w:style>
  <w:style w:type="paragraph" w:styleId="Untertitel">
    <w:name w:val="Subtitle"/>
    <w:basedOn w:val="Standard"/>
    <w:link w:val="UntertitelZchn"/>
    <w:uiPriority w:val="99"/>
    <w:qFormat/>
    <w:rsid w:val="00755253"/>
    <w:pPr>
      <w:jc w:val="both"/>
    </w:pPr>
    <w:rPr>
      <w:rFonts w:ascii="Times" w:hAnsi="Times"/>
      <w:b/>
      <w:bCs/>
      <w:sz w:val="20"/>
      <w:szCs w:val="20"/>
      <w:lang w:eastAsia="ar-SA"/>
      <w14:ligatures w14:val="none"/>
    </w:rPr>
  </w:style>
  <w:style w:type="character" w:customStyle="1" w:styleId="UntertitelZchn">
    <w:name w:val="Untertitel Zchn"/>
    <w:basedOn w:val="Absatz-Standardschriftart"/>
    <w:link w:val="Untertitel"/>
    <w:uiPriority w:val="99"/>
    <w:rsid w:val="00755253"/>
    <w:rPr>
      <w:rFonts w:ascii="Times" w:hAnsi="Times" w:cs="Calibri"/>
      <w:b/>
      <w:bCs/>
      <w:kern w:val="0"/>
      <w:sz w:val="20"/>
      <w:szCs w:val="20"/>
      <w:lang w:eastAsia="ar-SA"/>
      <w14:ligatures w14:val="none"/>
    </w:rPr>
  </w:style>
  <w:style w:type="paragraph" w:styleId="Textkrper2">
    <w:name w:val="Body Text 2"/>
    <w:basedOn w:val="Standard"/>
    <w:link w:val="Textkrper2Zchn"/>
    <w:uiPriority w:val="99"/>
    <w:unhideWhenUsed/>
    <w:rsid w:val="00755253"/>
    <w:pPr>
      <w:jc w:val="both"/>
    </w:pPr>
    <w:rPr>
      <w:rFonts w:ascii="Arial" w:hAnsi="Arial" w:cs="Arial"/>
      <w:color w:val="000000"/>
      <w:sz w:val="32"/>
      <w:szCs w:val="32"/>
      <w:lang w:eastAsia="de-DE"/>
      <w14:ligatures w14:val="none"/>
    </w:rPr>
  </w:style>
  <w:style w:type="character" w:customStyle="1" w:styleId="Textkrper2Zchn">
    <w:name w:val="Textkörper 2 Zchn"/>
    <w:basedOn w:val="Absatz-Standardschriftart"/>
    <w:link w:val="Textkrper2"/>
    <w:uiPriority w:val="99"/>
    <w:rsid w:val="00755253"/>
    <w:rPr>
      <w:rFonts w:ascii="Arial" w:hAnsi="Arial" w:cs="Arial"/>
      <w:color w:val="000000"/>
      <w:kern w:val="0"/>
      <w:sz w:val="32"/>
      <w:szCs w:val="32"/>
      <w:lang w:eastAsia="de-DE"/>
      <w14:ligatures w14:val="none"/>
    </w:rPr>
  </w:style>
  <w:style w:type="character" w:styleId="NichtaufgelsteErwhnung">
    <w:name w:val="Unresolved Mention"/>
    <w:basedOn w:val="Absatz-Standardschriftart"/>
    <w:uiPriority w:val="99"/>
    <w:semiHidden/>
    <w:unhideWhenUsed/>
    <w:rsid w:val="00344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06709">
      <w:bodyDiv w:val="1"/>
      <w:marLeft w:val="0"/>
      <w:marRight w:val="0"/>
      <w:marTop w:val="0"/>
      <w:marBottom w:val="0"/>
      <w:divBdr>
        <w:top w:val="none" w:sz="0" w:space="0" w:color="auto"/>
        <w:left w:val="none" w:sz="0" w:space="0" w:color="auto"/>
        <w:bottom w:val="none" w:sz="0" w:space="0" w:color="auto"/>
        <w:right w:val="none" w:sz="0" w:space="0" w:color="auto"/>
      </w:divBdr>
    </w:div>
    <w:div w:id="12331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ebl-pr.de/deutsch/datenschutz/index.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unsubscribe@liebl-pr.de?subject=Unsubscribe%20ulpr%20media%20mailing%20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4.png@01D976B5.FEDAA380" TargetMode="External"/><Relationship Id="rId11" Type="http://schemas.openxmlformats.org/officeDocument/2006/relationships/hyperlink" Target="mailto:unsubscribe@liebl-pr.de?subject=Unsubscribe%20Presseverteiler%20ulp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ab@liebl-pr.de" TargetMode="External"/><Relationship Id="rId4" Type="http://schemas.openxmlformats.org/officeDocument/2006/relationships/webSettings" Target="webSettings.xml"/><Relationship Id="rId9" Type="http://schemas.openxmlformats.org/officeDocument/2006/relationships/hyperlink" Target="mailto:pm@liebl-pr.de" TargetMode="External"/><Relationship Id="rId14" Type="http://schemas.openxmlformats.org/officeDocument/2006/relationships/hyperlink" Target="http://www.liebl-pr.de/english/disclaimer/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dc:creator>
  <cp:keywords/>
  <dc:description/>
  <cp:lastModifiedBy>Anna Brutscher / uschi liebl pr</cp:lastModifiedBy>
  <cp:revision>9</cp:revision>
  <cp:lastPrinted>2023-07-25T10:03:00Z</cp:lastPrinted>
  <dcterms:created xsi:type="dcterms:W3CDTF">2023-08-14T10:09:00Z</dcterms:created>
  <dcterms:modified xsi:type="dcterms:W3CDTF">2023-11-21T09:22:00Z</dcterms:modified>
</cp:coreProperties>
</file>