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3F44" w14:textId="407011A7" w:rsidR="005E3610" w:rsidRPr="00F554AD" w:rsidRDefault="0061513E" w:rsidP="005E3610">
      <w:pPr>
        <w:pStyle w:val="Textkrper2"/>
        <w:pBdr>
          <w:bottom w:val="single" w:sz="4" w:space="1" w:color="auto"/>
        </w:pBdr>
        <w:spacing w:line="360" w:lineRule="auto"/>
        <w:rPr>
          <w:rFonts w:ascii="Century Gothic" w:hAnsi="Century Gothic"/>
          <w:b/>
          <w:color w:val="FF0000"/>
          <w:sz w:val="22"/>
        </w:rPr>
      </w:pPr>
      <w:bookmarkStart w:id="0" w:name="_Hlk122435859"/>
      <w:r>
        <w:rPr>
          <w:rFonts w:ascii="Century Gothic" w:hAnsi="Century Gothic"/>
          <w:b/>
          <w:color w:val="auto"/>
          <w:sz w:val="22"/>
          <w:lang w:val="de-DE"/>
        </w:rPr>
        <w:t>Pressemitteilung</w:t>
      </w:r>
      <w:r w:rsidR="005E3610" w:rsidRPr="00F554AD">
        <w:rPr>
          <w:rFonts w:ascii="Century Gothic" w:hAnsi="Century Gothic"/>
          <w:b/>
          <w:color w:val="auto"/>
          <w:sz w:val="22"/>
        </w:rPr>
        <w:t xml:space="preserve"> </w:t>
      </w:r>
      <w:r w:rsidR="005E3610" w:rsidRPr="00F554AD">
        <w:rPr>
          <w:rFonts w:ascii="Century Gothic" w:hAnsi="Century Gothic"/>
          <w:b/>
          <w:color w:val="auto"/>
          <w:sz w:val="22"/>
          <w:szCs w:val="22"/>
        </w:rPr>
        <w:sym w:font="Wingdings 2" w:char="F0A0"/>
      </w:r>
      <w:r w:rsidR="005E3610" w:rsidRPr="00F554AD">
        <w:rPr>
          <w:rFonts w:ascii="Century Gothic" w:hAnsi="Century Gothic"/>
          <w:b/>
          <w:color w:val="auto"/>
          <w:sz w:val="22"/>
        </w:rPr>
        <w:t xml:space="preserve"> uschi liebl pr</w:t>
      </w:r>
    </w:p>
    <w:p w14:paraId="0CE717B6" w14:textId="77172975" w:rsidR="008B1C6F" w:rsidRPr="0061513E" w:rsidRDefault="00215D6D" w:rsidP="0061513E">
      <w:pPr>
        <w:pStyle w:val="Textkrper2"/>
        <w:spacing w:after="240" w:line="360" w:lineRule="auto"/>
        <w:jc w:val="right"/>
        <w:rPr>
          <w:rFonts w:ascii="Century Gothic" w:hAnsi="Century Gothic" w:cs="Arial Rounded MT Bold"/>
          <w:b/>
          <w:color w:val="auto"/>
          <w:sz w:val="22"/>
          <w:szCs w:val="22"/>
          <w:lang w:val="de-DE"/>
        </w:rPr>
      </w:pPr>
      <w:r w:rsidRPr="00215D6D">
        <w:rPr>
          <w:rFonts w:ascii="Century Gothic" w:hAnsi="Century Gothic" w:cs="Arial Rounded MT Bold"/>
          <w:b/>
          <w:color w:val="auto"/>
          <w:sz w:val="22"/>
          <w:szCs w:val="22"/>
          <w:lang w:val="de-DE"/>
        </w:rPr>
        <w:t>2</w:t>
      </w:r>
      <w:r w:rsidR="003F23FA">
        <w:rPr>
          <w:rFonts w:ascii="Century Gothic" w:hAnsi="Century Gothic" w:cs="Arial Rounded MT Bold"/>
          <w:b/>
          <w:color w:val="auto"/>
          <w:sz w:val="22"/>
          <w:szCs w:val="22"/>
          <w:lang w:val="de-DE"/>
        </w:rPr>
        <w:t>9</w:t>
      </w:r>
      <w:r w:rsidR="005E3610" w:rsidRPr="00215D6D">
        <w:rPr>
          <w:rFonts w:ascii="Century Gothic" w:hAnsi="Century Gothic" w:cs="Arial Rounded MT Bold"/>
          <w:b/>
          <w:color w:val="auto"/>
          <w:sz w:val="22"/>
          <w:szCs w:val="22"/>
          <w:lang w:val="de-DE"/>
        </w:rPr>
        <w:t xml:space="preserve">. </w:t>
      </w:r>
      <w:r w:rsidR="00E93CD9" w:rsidRPr="00215D6D">
        <w:rPr>
          <w:rFonts w:ascii="Century Gothic" w:hAnsi="Century Gothic" w:cs="Arial Rounded MT Bold"/>
          <w:b/>
          <w:color w:val="auto"/>
          <w:sz w:val="22"/>
          <w:szCs w:val="22"/>
          <w:lang w:val="de-DE"/>
        </w:rPr>
        <w:t>Dezember</w:t>
      </w:r>
      <w:r w:rsidR="007606AB" w:rsidRPr="00215D6D">
        <w:rPr>
          <w:rFonts w:ascii="Century Gothic" w:hAnsi="Century Gothic" w:cs="Arial Rounded MT Bold"/>
          <w:b/>
          <w:color w:val="auto"/>
          <w:sz w:val="22"/>
          <w:szCs w:val="22"/>
          <w:lang w:val="de-DE"/>
        </w:rPr>
        <w:t xml:space="preserve"> </w:t>
      </w:r>
      <w:r w:rsidR="005E3610" w:rsidRPr="00044574">
        <w:rPr>
          <w:rFonts w:ascii="Century Gothic" w:hAnsi="Century Gothic" w:cs="Arial Rounded MT Bold"/>
          <w:b/>
          <w:color w:val="auto"/>
          <w:sz w:val="22"/>
          <w:szCs w:val="22"/>
          <w:lang w:val="de-DE"/>
        </w:rPr>
        <w:t>202</w:t>
      </w:r>
      <w:r w:rsidR="00B148D3" w:rsidRPr="00044574">
        <w:rPr>
          <w:rFonts w:ascii="Century Gothic" w:hAnsi="Century Gothic" w:cs="Arial Rounded MT Bold"/>
          <w:b/>
          <w:color w:val="auto"/>
          <w:sz w:val="22"/>
          <w:szCs w:val="22"/>
          <w:lang w:val="de-DE"/>
        </w:rPr>
        <w:t>3</w:t>
      </w:r>
    </w:p>
    <w:p w14:paraId="0C46655F" w14:textId="5A326053" w:rsidR="00737576" w:rsidRDefault="000F12EA" w:rsidP="00AF5A3C">
      <w:pPr>
        <w:spacing w:line="360" w:lineRule="auto"/>
        <w:jc w:val="center"/>
        <w:rPr>
          <w:rFonts w:ascii="Century Gothic" w:hAnsi="Century Gothic"/>
          <w:b/>
          <w:bCs/>
          <w:sz w:val="24"/>
          <w:szCs w:val="24"/>
        </w:rPr>
      </w:pPr>
      <w:r>
        <w:rPr>
          <w:rFonts w:ascii="Century Gothic" w:hAnsi="Century Gothic"/>
          <w:b/>
          <w:bCs/>
          <w:sz w:val="24"/>
          <w:szCs w:val="24"/>
        </w:rPr>
        <w:t>Das Naturhotel Forsthofgut immer am Puls der Zeit</w:t>
      </w:r>
    </w:p>
    <w:p w14:paraId="33E1392D" w14:textId="7B36C211" w:rsidR="00737576" w:rsidRPr="00737576" w:rsidRDefault="000F12EA" w:rsidP="00AF5A3C">
      <w:pPr>
        <w:spacing w:line="360" w:lineRule="auto"/>
        <w:jc w:val="center"/>
        <w:rPr>
          <w:rFonts w:ascii="Century Gothic" w:hAnsi="Century Gothic"/>
          <w:b/>
          <w:bCs/>
          <w:sz w:val="28"/>
          <w:szCs w:val="28"/>
        </w:rPr>
      </w:pPr>
      <w:r>
        <w:rPr>
          <w:rFonts w:ascii="Century Gothic" w:hAnsi="Century Gothic"/>
          <w:b/>
          <w:bCs/>
          <w:sz w:val="28"/>
          <w:szCs w:val="28"/>
        </w:rPr>
        <w:t>Neuerungen und Highlights</w:t>
      </w:r>
      <w:r w:rsidR="003752E8">
        <w:rPr>
          <w:rFonts w:ascii="Century Gothic" w:hAnsi="Century Gothic"/>
          <w:b/>
          <w:bCs/>
          <w:sz w:val="28"/>
          <w:szCs w:val="28"/>
        </w:rPr>
        <w:t xml:space="preserve"> im Rückblick </w:t>
      </w:r>
    </w:p>
    <w:p w14:paraId="507DA8C1" w14:textId="7FBFD25F" w:rsidR="000829D2" w:rsidRDefault="000829D2" w:rsidP="00737576">
      <w:pPr>
        <w:spacing w:line="360" w:lineRule="auto"/>
        <w:rPr>
          <w:rFonts w:ascii="Century Gothic" w:hAnsi="Century Gothic"/>
          <w:b/>
          <w:bCs/>
        </w:rPr>
      </w:pPr>
    </w:p>
    <w:p w14:paraId="75E5851A" w14:textId="7E324E5D" w:rsidR="000F12EA" w:rsidRDefault="003752E8" w:rsidP="000829D2">
      <w:pPr>
        <w:spacing w:line="360" w:lineRule="auto"/>
        <w:jc w:val="both"/>
        <w:rPr>
          <w:rFonts w:ascii="Century Gothic" w:hAnsi="Century Gothic"/>
          <w:b/>
          <w:bCs/>
        </w:rPr>
      </w:pPr>
      <w:r w:rsidRPr="003752E8">
        <w:rPr>
          <w:rFonts w:ascii="Century Gothic" w:hAnsi="Century Gothic"/>
          <w:b/>
          <w:bCs/>
        </w:rPr>
        <w:t>Kurz vor Jahresende blickt das Naturhotel Forsthofgut im österreichischen Leogang dankbar auf viele Neuerungen und Highlights der letzten zwei Jahre zurück. Das naturverbundene Haus, das in Bezug auf Wellness, Reiten und Kunst, aber auch Mitarbeiterführung ein Vorreiter ist, freut sich über zahlreiche Awards in verschiedensten Bereichen.</w:t>
      </w:r>
    </w:p>
    <w:p w14:paraId="5C8563EF" w14:textId="77777777" w:rsidR="003752E8" w:rsidRDefault="003752E8" w:rsidP="000829D2">
      <w:pPr>
        <w:spacing w:line="360" w:lineRule="auto"/>
        <w:jc w:val="both"/>
        <w:rPr>
          <w:rFonts w:ascii="Century Gothic" w:hAnsi="Century Gothic"/>
          <w:b/>
          <w:bCs/>
        </w:rPr>
      </w:pPr>
    </w:p>
    <w:p w14:paraId="3CDC14DB" w14:textId="36F7B023" w:rsidR="00BD6F06" w:rsidRDefault="00BD6F06" w:rsidP="00BD6F06">
      <w:pPr>
        <w:spacing w:line="360" w:lineRule="auto"/>
        <w:jc w:val="both"/>
        <w:rPr>
          <w:rFonts w:ascii="Century Gothic" w:hAnsi="Century Gothic"/>
          <w:b/>
          <w:bCs/>
        </w:rPr>
      </w:pPr>
      <w:r>
        <w:rPr>
          <w:rFonts w:ascii="Century Gothic" w:hAnsi="Century Gothic"/>
          <w:b/>
          <w:bCs/>
        </w:rPr>
        <w:t xml:space="preserve">2022 – Yogaplattformen  </w:t>
      </w:r>
    </w:p>
    <w:p w14:paraId="7DF50C0C" w14:textId="0E183193" w:rsidR="00BD6F06" w:rsidRDefault="003752E8" w:rsidP="000829D2">
      <w:pPr>
        <w:spacing w:line="360" w:lineRule="auto"/>
        <w:jc w:val="both"/>
        <w:rPr>
          <w:rFonts w:ascii="Century Gothic" w:hAnsi="Century Gothic"/>
        </w:rPr>
      </w:pPr>
      <w:r w:rsidRPr="003752E8">
        <w:rPr>
          <w:rFonts w:ascii="Century Gothic" w:hAnsi="Century Gothic"/>
        </w:rPr>
        <w:t>Im Naturhotel Forsthofgut standen 2022 die Yoga-Philosophie, Achtsamkeit und das eigene Körpergefühl stark im Fokus. Passend dazu finden Gäste seither einen Rückzugsort zum Ankommen und Abschalten: Fünf hölzerne Yogaplattformen – umgeben von saftig grünem Moos, beruhigenden Naturklängen, frischer Bergluft und einmaligem Blick auf die beeindruckende Leoganger Bergwelt. Zahlreiche Yoga-Rituale und Meditationen bieten beim Outdoor-Yoga die Möglichkeit Körper, Geist und Seele wieder in Einklang zu bringen. Auf den großzügig gestalteten Yogaplattformen spüren Yogis die wohltuende Wirkung des Waldes sowohl beim Einzel- als auch beim Gruppenunterricht.</w:t>
      </w:r>
    </w:p>
    <w:p w14:paraId="189C8B0B" w14:textId="77777777" w:rsidR="003752E8" w:rsidRDefault="003752E8" w:rsidP="000829D2">
      <w:pPr>
        <w:spacing w:line="360" w:lineRule="auto"/>
        <w:jc w:val="both"/>
        <w:rPr>
          <w:rFonts w:ascii="Century Gothic" w:hAnsi="Century Gothic"/>
          <w:b/>
          <w:bCs/>
        </w:rPr>
      </w:pPr>
    </w:p>
    <w:p w14:paraId="2A15E429" w14:textId="330955C3" w:rsidR="000F12EA" w:rsidRDefault="000F12EA" w:rsidP="000829D2">
      <w:pPr>
        <w:spacing w:line="360" w:lineRule="auto"/>
        <w:jc w:val="both"/>
        <w:rPr>
          <w:rFonts w:ascii="Century Gothic" w:hAnsi="Century Gothic"/>
          <w:b/>
          <w:bCs/>
        </w:rPr>
      </w:pPr>
      <w:r>
        <w:rPr>
          <w:rFonts w:ascii="Century Gothic" w:hAnsi="Century Gothic"/>
          <w:b/>
          <w:bCs/>
        </w:rPr>
        <w:t xml:space="preserve">2022 – Workation Raum </w:t>
      </w:r>
    </w:p>
    <w:p w14:paraId="12FBB227" w14:textId="37D574CA" w:rsidR="000F12EA" w:rsidRDefault="003752E8" w:rsidP="000829D2">
      <w:pPr>
        <w:spacing w:line="360" w:lineRule="auto"/>
        <w:jc w:val="both"/>
        <w:rPr>
          <w:rFonts w:ascii="Century Gothic" w:hAnsi="Century Gothic"/>
        </w:rPr>
      </w:pPr>
      <w:r w:rsidRPr="003752E8">
        <w:rPr>
          <w:rFonts w:ascii="Century Gothic" w:hAnsi="Century Gothic"/>
        </w:rPr>
        <w:t xml:space="preserve">Die Verschmelzung von Privat- und Arbeitsleben liegt im Trend und diesen greift das Naturhotel im letzten Jahr mit einem Workation Raum auf. Eine stilvolle Einrichtung und ruhige Atmosphäre gepaart mit imposantem Ausblick auf die Leoganger Steinberge sorgen für ein angenehmes, produktives Arbeitsklima, abseits von eintönigen Bürotischen. Der 40 Quadratmeter große Workation Raum ist mit gemütlichen Loungesesseln und –sofas sowie mehreren Tischgruppen ausgestattet und ist ein optimaler Rückzugsort für konzentriertes und ungestörtes Arbeiten. Gleichzeitig eröffnen sich interessante Networking-Gelegenheiten und die Möglichkeit zum </w:t>
      </w:r>
      <w:r w:rsidRPr="003752E8">
        <w:rPr>
          <w:rFonts w:ascii="Century Gothic" w:hAnsi="Century Gothic"/>
        </w:rPr>
        <w:lastRenderedPageBreak/>
        <w:t>abwechslungsreichen Austausch. Wie im gesamten Hotel steht auch hier eine schnelle und stabile W-Lan Verbindung zur Verfügung.</w:t>
      </w:r>
    </w:p>
    <w:p w14:paraId="5A170D8F" w14:textId="77777777" w:rsidR="003752E8" w:rsidRDefault="003752E8" w:rsidP="000829D2">
      <w:pPr>
        <w:spacing w:line="360" w:lineRule="auto"/>
        <w:jc w:val="both"/>
        <w:rPr>
          <w:rFonts w:ascii="Century Gothic" w:hAnsi="Century Gothic"/>
        </w:rPr>
      </w:pPr>
    </w:p>
    <w:p w14:paraId="3B50184F" w14:textId="268F3E39" w:rsidR="000F12EA" w:rsidRPr="000F12EA" w:rsidRDefault="000F12EA" w:rsidP="000829D2">
      <w:pPr>
        <w:spacing w:line="360" w:lineRule="auto"/>
        <w:jc w:val="both"/>
        <w:rPr>
          <w:rFonts w:ascii="Century Gothic" w:hAnsi="Century Gothic"/>
          <w:b/>
          <w:bCs/>
        </w:rPr>
      </w:pPr>
      <w:r w:rsidRPr="000F12EA">
        <w:rPr>
          <w:rFonts w:ascii="Century Gothic" w:hAnsi="Century Gothic"/>
          <w:b/>
          <w:bCs/>
        </w:rPr>
        <w:t xml:space="preserve">2022 – Reitstall </w:t>
      </w:r>
    </w:p>
    <w:p w14:paraId="4A4A007C" w14:textId="07155E22" w:rsidR="00E5369E" w:rsidRDefault="003752E8" w:rsidP="000829D2">
      <w:pPr>
        <w:spacing w:line="360" w:lineRule="auto"/>
        <w:jc w:val="both"/>
        <w:rPr>
          <w:rFonts w:ascii="Century Gothic" w:hAnsi="Century Gothic"/>
        </w:rPr>
      </w:pPr>
      <w:r w:rsidRPr="003752E8">
        <w:rPr>
          <w:rFonts w:ascii="Century Gothic" w:hAnsi="Century Gothic"/>
        </w:rPr>
        <w:t>Als ehemals landwirtschaftlicher Betrieb mit Pferden bekennt sich das Forsthofgut mit dem Reitstall samt Reithalle, Outdoor-Reitplatz und Familienangebote für Groß und Klein zu seiner Geschichte. Das vielfältige Angebot an Reiterlebnissen spiegelt getreu der Forsthofgut-Philosophie eine enge Verbundenheit zur Natur wider und umfasst unter anderem ausgiebige Ausritte, Reitunterricht mit hauseigenen Reitlehrern sowie romantische Kutschfahrten.</w:t>
      </w:r>
    </w:p>
    <w:p w14:paraId="0C4B822F" w14:textId="77777777" w:rsidR="003752E8" w:rsidRDefault="003752E8" w:rsidP="000829D2">
      <w:pPr>
        <w:spacing w:line="360" w:lineRule="auto"/>
        <w:jc w:val="both"/>
        <w:rPr>
          <w:rFonts w:ascii="Century Gothic" w:hAnsi="Century Gothic"/>
        </w:rPr>
      </w:pPr>
    </w:p>
    <w:p w14:paraId="5C8CEDB1" w14:textId="1BE0544D" w:rsidR="005B69DB" w:rsidRPr="00E5369E" w:rsidRDefault="005B69DB" w:rsidP="000829D2">
      <w:pPr>
        <w:spacing w:line="360" w:lineRule="auto"/>
        <w:jc w:val="both"/>
        <w:rPr>
          <w:rFonts w:ascii="Century Gothic" w:hAnsi="Century Gothic"/>
          <w:b/>
          <w:bCs/>
        </w:rPr>
      </w:pPr>
      <w:r w:rsidRPr="00E5369E">
        <w:rPr>
          <w:rFonts w:ascii="Century Gothic" w:hAnsi="Century Gothic"/>
          <w:b/>
          <w:bCs/>
        </w:rPr>
        <w:t xml:space="preserve">2022 </w:t>
      </w:r>
      <w:r w:rsidR="00E5369E" w:rsidRPr="00E5369E">
        <w:rPr>
          <w:rFonts w:ascii="Century Gothic" w:hAnsi="Century Gothic"/>
          <w:b/>
          <w:bCs/>
        </w:rPr>
        <w:t>–</w:t>
      </w:r>
      <w:r w:rsidRPr="00E5369E">
        <w:rPr>
          <w:rFonts w:ascii="Century Gothic" w:hAnsi="Century Gothic"/>
          <w:b/>
          <w:bCs/>
        </w:rPr>
        <w:t xml:space="preserve"> Kunst</w:t>
      </w:r>
    </w:p>
    <w:p w14:paraId="679246B1" w14:textId="33063E7A" w:rsidR="00E5369E" w:rsidRDefault="003752E8" w:rsidP="000829D2">
      <w:pPr>
        <w:spacing w:line="360" w:lineRule="auto"/>
        <w:jc w:val="both"/>
        <w:rPr>
          <w:rFonts w:ascii="Century Gothic" w:hAnsi="Century Gothic"/>
        </w:rPr>
      </w:pPr>
      <w:r w:rsidRPr="003752E8">
        <w:rPr>
          <w:rFonts w:ascii="Century Gothic" w:hAnsi="Century Gothic"/>
        </w:rPr>
        <w:t>Seit bereits zwei Jahren kommen Gäste des Naturhotel Forsthofgut in den Genuss von einer erholsamen Auszeit gepaart mit internationaler Gegenwartskunst. Kunstveranstaltungen und Ausstellungen sind im Hotel das ganze Jahr über präsent und werden auch in den kommenden Jahren weiter ausgebaut. Dazu arbeitet das Hotel seit zwei Jahren mit der Kunsthistorikerin Cornelia Stender zusammen. Bisher waren unter anderem der deutsche Künstler Gregor Hildebrandt und sein Berliner Galerist Jan Wentrup sowie der weltbekannte Künstler Erwin Wurm und der Galerist Thaddaeus Ropac im Forsthofgut zu Gast. Ihre und weitere zahlreiche Kunstwerke von national und international bekannten Künstlern können nach wie vor im Forsthofgut entdeckt werden.</w:t>
      </w:r>
    </w:p>
    <w:p w14:paraId="019104C7" w14:textId="77777777" w:rsidR="003752E8" w:rsidRDefault="003752E8" w:rsidP="000829D2">
      <w:pPr>
        <w:spacing w:line="360" w:lineRule="auto"/>
        <w:jc w:val="both"/>
        <w:rPr>
          <w:rFonts w:ascii="Century Gothic" w:hAnsi="Century Gothic"/>
        </w:rPr>
      </w:pPr>
    </w:p>
    <w:p w14:paraId="5E545CA4" w14:textId="02E32EE7" w:rsidR="00E5369E" w:rsidRPr="00D745AC" w:rsidRDefault="00E5369E" w:rsidP="000829D2">
      <w:pPr>
        <w:spacing w:line="360" w:lineRule="auto"/>
        <w:jc w:val="both"/>
        <w:rPr>
          <w:rFonts w:ascii="Century Gothic" w:hAnsi="Century Gothic"/>
          <w:b/>
          <w:bCs/>
        </w:rPr>
      </w:pPr>
      <w:r w:rsidRPr="00D745AC">
        <w:rPr>
          <w:rFonts w:ascii="Century Gothic" w:hAnsi="Century Gothic"/>
          <w:b/>
          <w:bCs/>
        </w:rPr>
        <w:t>2023 – Neugestaltung Restaurant 1617</w:t>
      </w:r>
    </w:p>
    <w:p w14:paraId="0409E3D5" w14:textId="78E863C6" w:rsidR="00D745AC" w:rsidRDefault="003752E8" w:rsidP="000829D2">
      <w:pPr>
        <w:spacing w:line="360" w:lineRule="auto"/>
        <w:jc w:val="both"/>
        <w:rPr>
          <w:rFonts w:ascii="Century Gothic" w:hAnsi="Century Gothic"/>
        </w:rPr>
      </w:pPr>
      <w:r w:rsidRPr="003752E8">
        <w:rPr>
          <w:rFonts w:ascii="Century Gothic" w:hAnsi="Century Gothic"/>
        </w:rPr>
        <w:t xml:space="preserve">Die namensgebende Jahreszahl des Restaurants steht für die über 400 Jahre alte Geschichte des Naturhotel Forsthofgut. Nach der Erweiterung um eine 200 Jahre alte Bauernstube präsentiert sich das Á-la-Carte Restaurant sowohl mit einer authentischen und behaglichen Atmosphäre, die durch hochwertige Materialien geprägt ist, als auch mit einem neuen Gastronomiekonzept: An fünf Tischen – mit Platz für bis zu 25 Personen – erwarten Gäste eine neu aufgelebte Traditionsküche mit einer gelungenen Mischung aus österreichischen Gerichten und international inspirierten Klassikern.  </w:t>
      </w:r>
    </w:p>
    <w:p w14:paraId="2D30EF4F" w14:textId="77777777" w:rsidR="003752E8" w:rsidRDefault="003752E8" w:rsidP="000829D2">
      <w:pPr>
        <w:spacing w:line="360" w:lineRule="auto"/>
        <w:jc w:val="both"/>
        <w:rPr>
          <w:rFonts w:ascii="Century Gothic" w:hAnsi="Century Gothic"/>
        </w:rPr>
      </w:pPr>
    </w:p>
    <w:p w14:paraId="6F878059" w14:textId="19F32715" w:rsidR="00D745AC" w:rsidRPr="00D745AC" w:rsidRDefault="00D745AC" w:rsidP="000829D2">
      <w:pPr>
        <w:spacing w:line="360" w:lineRule="auto"/>
        <w:jc w:val="both"/>
        <w:rPr>
          <w:rFonts w:ascii="Century Gothic" w:hAnsi="Century Gothic"/>
          <w:b/>
          <w:bCs/>
        </w:rPr>
      </w:pPr>
      <w:r w:rsidRPr="00D745AC">
        <w:rPr>
          <w:rFonts w:ascii="Century Gothic" w:hAnsi="Century Gothic"/>
          <w:b/>
          <w:bCs/>
        </w:rPr>
        <w:lastRenderedPageBreak/>
        <w:t xml:space="preserve">2023 – Team Forsthofgut Campus </w:t>
      </w:r>
    </w:p>
    <w:p w14:paraId="14A3E0CF" w14:textId="77777777" w:rsidR="003752E8" w:rsidRDefault="003752E8" w:rsidP="003752E8">
      <w:pPr>
        <w:spacing w:line="360" w:lineRule="auto"/>
        <w:jc w:val="both"/>
        <w:rPr>
          <w:rFonts w:ascii="Century Gothic" w:hAnsi="Century Gothic"/>
        </w:rPr>
      </w:pPr>
      <w:r w:rsidRPr="003752E8">
        <w:rPr>
          <w:rFonts w:ascii="Century Gothic" w:hAnsi="Century Gothic"/>
        </w:rPr>
        <w:t xml:space="preserve">Im Rahmen einer einzigartigen HR- und Employer Branding Strategie eröffnet das Forsthofgut einen Team Campus auf 1.300 Quadratmetern für seine Mitarbeiter:innen mit dem Ziel, das Wohlbefinden des gesamten Teams langfristig zu fördern und eine inspirierende Umgebung zu schaffen. Der Team Campus umfasst unter anderem ein Mitarbeiter Restaurant, eine Bar, eine große Mitarbeiterküche, Seminar- und Besprechungsräume für Meeting und Workshops im Rahmen der Forsthofgut Akademie, Lounges zum Entspannen und Austauschen, eine Gaming Area für TV- und Spieleabende und ein DJ-Pult. </w:t>
      </w:r>
    </w:p>
    <w:p w14:paraId="53CF6115" w14:textId="77777777" w:rsidR="003752E8" w:rsidRPr="003752E8" w:rsidRDefault="003752E8" w:rsidP="003752E8">
      <w:pPr>
        <w:spacing w:line="360" w:lineRule="auto"/>
        <w:jc w:val="both"/>
        <w:rPr>
          <w:rFonts w:ascii="Century Gothic" w:hAnsi="Century Gothic"/>
        </w:rPr>
      </w:pPr>
    </w:p>
    <w:p w14:paraId="1ECC7C76" w14:textId="05C4E1D9" w:rsidR="00D745AC" w:rsidRDefault="003752E8" w:rsidP="003752E8">
      <w:pPr>
        <w:spacing w:line="360" w:lineRule="auto"/>
        <w:jc w:val="both"/>
        <w:rPr>
          <w:rFonts w:ascii="Century Gothic" w:hAnsi="Century Gothic"/>
        </w:rPr>
      </w:pPr>
      <w:r w:rsidRPr="003752E8">
        <w:rPr>
          <w:rFonts w:ascii="Century Gothic" w:hAnsi="Century Gothic"/>
        </w:rPr>
        <w:t xml:space="preserve">Das traditionsreiche Naturhotel Forsthofgut in Leogang hat sich dank seiner starken Verbindung zur Natur und der Leidenschaft für Innovation und Qualität zu einem der renommiertesten Hotels in Österreich </w:t>
      </w:r>
      <w:r w:rsidR="00EB2673">
        <w:rPr>
          <w:rFonts w:ascii="Century Gothic" w:hAnsi="Century Gothic"/>
        </w:rPr>
        <w:t>entwickelt</w:t>
      </w:r>
      <w:r w:rsidRPr="003752E8">
        <w:rPr>
          <w:rFonts w:ascii="Century Gothic" w:hAnsi="Century Gothic"/>
        </w:rPr>
        <w:t>. Herzstück des Naturhotels bleibt weiterhin der 5.700 Quadratmeter große waldSPA, der in diesem Jahr gleich mehrfach ausgezeichnet wurde. Christina und Christoph Schmuck führen das Hotel mit viel Herzblut und Liebe zum Detail, und ihr Engagement zeigt sich letztlich in den zahlreichen Prämierungen.</w:t>
      </w:r>
    </w:p>
    <w:p w14:paraId="1A6054ED" w14:textId="77777777" w:rsidR="003752E8" w:rsidRDefault="003752E8" w:rsidP="003752E8">
      <w:pPr>
        <w:spacing w:line="360" w:lineRule="auto"/>
        <w:jc w:val="both"/>
        <w:rPr>
          <w:rFonts w:ascii="Century Gothic" w:hAnsi="Century Gothic"/>
        </w:rPr>
      </w:pPr>
    </w:p>
    <w:p w14:paraId="600678BA" w14:textId="605B9574" w:rsidR="00685081" w:rsidRPr="00121DB8" w:rsidRDefault="00693F8E" w:rsidP="00121DB8">
      <w:pPr>
        <w:pStyle w:val="Untertitel"/>
        <w:tabs>
          <w:tab w:val="left" w:pos="5460"/>
        </w:tabs>
        <w:spacing w:after="240" w:line="360" w:lineRule="auto"/>
        <w:rPr>
          <w:rFonts w:ascii="Century Gothic" w:hAnsi="Century Gothic"/>
          <w:b w:val="0"/>
          <w:bCs/>
          <w:color w:val="0000FF"/>
          <w:sz w:val="22"/>
          <w:szCs w:val="22"/>
          <w:u w:val="single"/>
          <w:lang w:val="de-DE"/>
        </w:rPr>
      </w:pPr>
      <w:r w:rsidRPr="00E74C55">
        <w:rPr>
          <w:rFonts w:ascii="Century Gothic" w:hAnsi="Century Gothic"/>
          <w:b w:val="0"/>
          <w:bCs/>
          <w:sz w:val="22"/>
          <w:szCs w:val="22"/>
          <w:lang w:val="de-DE"/>
        </w:rPr>
        <w:t xml:space="preserve">Weitere Informationen unter </w:t>
      </w:r>
      <w:hyperlink r:id="rId11" w:history="1">
        <w:r w:rsidRPr="00EF7F5A">
          <w:rPr>
            <w:rStyle w:val="Hyperlink"/>
            <w:rFonts w:ascii="Century Gothic" w:hAnsi="Century Gothic"/>
            <w:b w:val="0"/>
            <w:bCs/>
            <w:sz w:val="22"/>
            <w:szCs w:val="22"/>
            <w:lang w:val="de-DE"/>
          </w:rPr>
          <w:t>https://www.forsthofgut.at</w:t>
        </w:r>
      </w:hyperlink>
      <w:r>
        <w:rPr>
          <w:rFonts w:ascii="Century Gothic" w:hAnsi="Century Gothic"/>
          <w:b w:val="0"/>
          <w:bCs/>
          <w:color w:val="0000FF"/>
          <w:sz w:val="22"/>
          <w:szCs w:val="22"/>
          <w:u w:val="single"/>
          <w:lang w:val="de-DE"/>
        </w:rPr>
        <w:t xml:space="preserve"> </w:t>
      </w:r>
    </w:p>
    <w:p w14:paraId="4B054739" w14:textId="77777777" w:rsidR="00215D6D" w:rsidRDefault="00215D6D" w:rsidP="00215D6D">
      <w:pPr>
        <w:pStyle w:val="Textkrper"/>
        <w:rPr>
          <w:lang w:val="fr-FR" w:eastAsia="ar-SA"/>
        </w:rPr>
      </w:pPr>
    </w:p>
    <w:p w14:paraId="62DF497F" w14:textId="77777777" w:rsidR="00C7223C" w:rsidRDefault="00C7223C" w:rsidP="00215D6D">
      <w:pPr>
        <w:pStyle w:val="Textkrper"/>
        <w:rPr>
          <w:lang w:val="fr-FR" w:eastAsia="ar-SA"/>
        </w:rPr>
      </w:pPr>
    </w:p>
    <w:p w14:paraId="4888F38D" w14:textId="77777777" w:rsidR="00C7223C" w:rsidRDefault="00C7223C" w:rsidP="00215D6D">
      <w:pPr>
        <w:pStyle w:val="Textkrper"/>
        <w:rPr>
          <w:lang w:val="fr-FR" w:eastAsia="ar-SA"/>
        </w:rPr>
      </w:pPr>
    </w:p>
    <w:p w14:paraId="5D2156C9" w14:textId="77777777" w:rsidR="00C7223C" w:rsidRDefault="00C7223C" w:rsidP="00215D6D">
      <w:pPr>
        <w:pStyle w:val="Textkrper"/>
        <w:rPr>
          <w:lang w:val="fr-FR" w:eastAsia="ar-SA"/>
        </w:rPr>
      </w:pPr>
    </w:p>
    <w:p w14:paraId="42862D99" w14:textId="77777777" w:rsidR="00C7223C" w:rsidRDefault="00C7223C" w:rsidP="00215D6D">
      <w:pPr>
        <w:pStyle w:val="Textkrper"/>
        <w:rPr>
          <w:lang w:val="fr-FR" w:eastAsia="ar-SA"/>
        </w:rPr>
      </w:pPr>
    </w:p>
    <w:p w14:paraId="268026A8" w14:textId="77777777" w:rsidR="00C7223C" w:rsidRDefault="00C7223C" w:rsidP="00215D6D">
      <w:pPr>
        <w:pStyle w:val="Textkrper"/>
        <w:rPr>
          <w:lang w:val="fr-FR" w:eastAsia="ar-SA"/>
        </w:rPr>
      </w:pPr>
    </w:p>
    <w:p w14:paraId="48D9D6DF" w14:textId="77777777" w:rsidR="00C7223C" w:rsidRDefault="00C7223C" w:rsidP="00215D6D">
      <w:pPr>
        <w:pStyle w:val="Textkrper"/>
        <w:rPr>
          <w:lang w:val="fr-FR" w:eastAsia="ar-SA"/>
        </w:rPr>
      </w:pPr>
    </w:p>
    <w:p w14:paraId="09185700" w14:textId="77777777" w:rsidR="00C7223C" w:rsidRDefault="00C7223C" w:rsidP="00215D6D">
      <w:pPr>
        <w:pStyle w:val="Textkrper"/>
        <w:rPr>
          <w:lang w:val="fr-FR" w:eastAsia="ar-SA"/>
        </w:rPr>
      </w:pPr>
    </w:p>
    <w:p w14:paraId="281432EC" w14:textId="77777777" w:rsidR="003752E8" w:rsidRDefault="003752E8" w:rsidP="00215D6D">
      <w:pPr>
        <w:pStyle w:val="Textkrper"/>
        <w:rPr>
          <w:lang w:val="fr-FR" w:eastAsia="ar-SA"/>
        </w:rPr>
      </w:pPr>
    </w:p>
    <w:p w14:paraId="51AA60AE" w14:textId="77777777" w:rsidR="003752E8" w:rsidRDefault="003752E8" w:rsidP="00215D6D">
      <w:pPr>
        <w:pStyle w:val="Textkrper"/>
        <w:rPr>
          <w:lang w:val="fr-FR" w:eastAsia="ar-SA"/>
        </w:rPr>
      </w:pPr>
    </w:p>
    <w:p w14:paraId="45DB4AD8" w14:textId="77777777" w:rsidR="003752E8" w:rsidRDefault="003752E8" w:rsidP="00215D6D">
      <w:pPr>
        <w:pStyle w:val="Textkrper"/>
        <w:rPr>
          <w:lang w:val="fr-FR" w:eastAsia="ar-SA"/>
        </w:rPr>
      </w:pPr>
    </w:p>
    <w:p w14:paraId="2690CFC5" w14:textId="77777777" w:rsidR="003752E8" w:rsidRDefault="003752E8" w:rsidP="00215D6D">
      <w:pPr>
        <w:pStyle w:val="Textkrper"/>
        <w:rPr>
          <w:lang w:val="fr-FR" w:eastAsia="ar-SA"/>
        </w:rPr>
      </w:pPr>
    </w:p>
    <w:p w14:paraId="573249A7" w14:textId="77777777" w:rsidR="00C7223C" w:rsidRDefault="00C7223C" w:rsidP="00215D6D">
      <w:pPr>
        <w:pStyle w:val="Textkrper"/>
        <w:rPr>
          <w:lang w:val="fr-FR" w:eastAsia="ar-SA"/>
        </w:rPr>
      </w:pPr>
    </w:p>
    <w:p w14:paraId="25389012" w14:textId="279CB5F9" w:rsidR="00D745AC" w:rsidRDefault="00F96C52" w:rsidP="00383869">
      <w:pPr>
        <w:pStyle w:val="Untertitel"/>
        <w:jc w:val="left"/>
        <w:rPr>
          <w:rFonts w:ascii="Century Gothic" w:hAnsi="Century Gothic"/>
          <w:bCs/>
          <w:sz w:val="24"/>
          <w:szCs w:val="24"/>
        </w:rPr>
      </w:pPr>
      <w:r w:rsidRPr="00215D6D">
        <w:rPr>
          <w:rFonts w:ascii="Century Gothic" w:hAnsi="Century Gothic"/>
          <w:bCs/>
          <w:sz w:val="24"/>
          <w:szCs w:val="24"/>
        </w:rPr>
        <w:lastRenderedPageBreak/>
        <w:t>Awards 2023</w:t>
      </w:r>
    </w:p>
    <w:p w14:paraId="6B7B025D" w14:textId="77777777" w:rsidR="00C7223C" w:rsidRDefault="00C7223C" w:rsidP="00C7223C">
      <w:pPr>
        <w:pStyle w:val="Textkrper"/>
        <w:rPr>
          <w:lang w:val="en-GB" w:eastAsia="ar-SA"/>
        </w:rPr>
      </w:pPr>
    </w:p>
    <w:p w14:paraId="23145CCC" w14:textId="30A0A07F" w:rsidR="00C7223C" w:rsidRPr="00C160F7" w:rsidRDefault="00C160F7" w:rsidP="00C7223C">
      <w:pPr>
        <w:pStyle w:val="Textkrper"/>
        <w:rPr>
          <w:rFonts w:ascii="Century Gothic" w:hAnsi="Century Gothic"/>
          <w:u w:val="single"/>
          <w:lang w:val="en-GB"/>
        </w:rPr>
      </w:pPr>
      <w:r w:rsidRPr="00C160F7">
        <w:rPr>
          <w:rFonts w:ascii="Century Gothic" w:hAnsi="Century Gothic"/>
          <w:u w:val="single"/>
          <w:lang w:val="en-GB"/>
        </w:rPr>
        <w:t>HOTEL ALLGEMEIN</w:t>
      </w:r>
    </w:p>
    <w:p w14:paraId="75824C8A" w14:textId="58A8174D" w:rsidR="00C7223C" w:rsidRPr="00734D6D" w:rsidRDefault="00C7223C" w:rsidP="00C7223C">
      <w:pPr>
        <w:spacing w:line="276" w:lineRule="auto"/>
        <w:jc w:val="both"/>
        <w:rPr>
          <w:rFonts w:ascii="Century Gothic" w:hAnsi="Century Gothic"/>
          <w:b/>
          <w:bCs/>
          <w:lang w:val="en-GB"/>
        </w:rPr>
      </w:pPr>
      <w:r w:rsidRPr="00734D6D">
        <w:rPr>
          <w:rFonts w:ascii="Century Gothic" w:hAnsi="Century Gothic"/>
          <w:b/>
          <w:bCs/>
          <w:lang w:val="en-GB"/>
        </w:rPr>
        <w:t>Global Luxe Awards</w:t>
      </w:r>
      <w:r>
        <w:rPr>
          <w:rFonts w:ascii="Century Gothic" w:hAnsi="Century Gothic"/>
          <w:b/>
          <w:bCs/>
          <w:lang w:val="en-GB"/>
        </w:rPr>
        <w:t xml:space="preserve"> </w:t>
      </w:r>
      <w:r w:rsidRPr="00734D6D">
        <w:rPr>
          <w:rFonts w:ascii="Century Gothic" w:hAnsi="Century Gothic"/>
          <w:lang w:val="en-GB"/>
        </w:rPr>
        <w:t>Best Luxury Sustainable Hotel in Europe</w:t>
      </w:r>
    </w:p>
    <w:p w14:paraId="22BF332F" w14:textId="7343F9FA" w:rsidR="00C7223C" w:rsidRDefault="00C7223C" w:rsidP="00C7223C">
      <w:pPr>
        <w:spacing w:line="276" w:lineRule="auto"/>
        <w:jc w:val="both"/>
        <w:rPr>
          <w:rFonts w:ascii="Century Gothic" w:hAnsi="Century Gothic"/>
          <w:lang w:val="en-GB"/>
        </w:rPr>
      </w:pPr>
      <w:r w:rsidRPr="00734D6D">
        <w:rPr>
          <w:rFonts w:ascii="Century Gothic" w:hAnsi="Century Gothic"/>
          <w:b/>
          <w:bCs/>
          <w:lang w:val="en-GB"/>
        </w:rPr>
        <w:t>Global Luxe Awards</w:t>
      </w:r>
      <w:r>
        <w:rPr>
          <w:rFonts w:ascii="Century Gothic" w:hAnsi="Century Gothic"/>
          <w:b/>
          <w:bCs/>
          <w:lang w:val="en-GB"/>
        </w:rPr>
        <w:t xml:space="preserve"> </w:t>
      </w:r>
      <w:r w:rsidRPr="00734D6D">
        <w:rPr>
          <w:rFonts w:ascii="Century Gothic" w:hAnsi="Century Gothic"/>
          <w:lang w:val="en-GB"/>
        </w:rPr>
        <w:t>Best Luxury Getaway Globally</w:t>
      </w:r>
    </w:p>
    <w:p w14:paraId="2455C0BC" w14:textId="11D9E150" w:rsidR="00C7223C" w:rsidRPr="00734D6D" w:rsidRDefault="00C7223C" w:rsidP="00C7223C">
      <w:pPr>
        <w:spacing w:line="276" w:lineRule="auto"/>
        <w:jc w:val="both"/>
        <w:rPr>
          <w:rFonts w:ascii="Century Gothic" w:hAnsi="Century Gothic"/>
          <w:lang w:val="en-GB"/>
        </w:rPr>
      </w:pPr>
      <w:r w:rsidRPr="00734D6D">
        <w:rPr>
          <w:rFonts w:ascii="Century Gothic" w:hAnsi="Century Gothic"/>
          <w:b/>
          <w:bCs/>
          <w:lang w:val="en-GB"/>
        </w:rPr>
        <w:t>Global Luxe Awards</w:t>
      </w:r>
      <w:r>
        <w:rPr>
          <w:rFonts w:ascii="Century Gothic" w:hAnsi="Century Gothic"/>
          <w:b/>
          <w:bCs/>
          <w:lang w:val="en-GB"/>
        </w:rPr>
        <w:t xml:space="preserve"> </w:t>
      </w:r>
      <w:r w:rsidRPr="00734D6D">
        <w:rPr>
          <w:rFonts w:ascii="Century Gothic" w:hAnsi="Century Gothic"/>
          <w:lang w:val="en-GB"/>
        </w:rPr>
        <w:t>Best Luxury Nature Retreat Globally</w:t>
      </w:r>
    </w:p>
    <w:p w14:paraId="0951DB46" w14:textId="77777777" w:rsidR="00C7223C" w:rsidRPr="00734D6D" w:rsidRDefault="00C7223C" w:rsidP="00C7223C">
      <w:pPr>
        <w:spacing w:line="276" w:lineRule="auto"/>
        <w:jc w:val="both"/>
        <w:rPr>
          <w:rFonts w:ascii="Century Gothic" w:hAnsi="Century Gothic"/>
          <w:lang w:val="en-GB"/>
        </w:rPr>
      </w:pPr>
    </w:p>
    <w:p w14:paraId="5BC4D0A6" w14:textId="0CF3CCF3" w:rsidR="00C7223C" w:rsidRPr="00C7223C" w:rsidRDefault="00C7223C" w:rsidP="00C7223C">
      <w:pPr>
        <w:spacing w:line="276" w:lineRule="auto"/>
        <w:jc w:val="both"/>
        <w:rPr>
          <w:rFonts w:ascii="Century Gothic" w:hAnsi="Century Gothic"/>
          <w:b/>
          <w:bCs/>
          <w:lang w:val="en-GB"/>
        </w:rPr>
      </w:pPr>
      <w:r w:rsidRPr="00734D6D">
        <w:rPr>
          <w:rFonts w:ascii="Century Gothic" w:hAnsi="Century Gothic"/>
          <w:b/>
          <w:bCs/>
          <w:lang w:val="en-GB"/>
        </w:rPr>
        <w:t>Falstaff Hotel Guide</w:t>
      </w:r>
      <w:r>
        <w:rPr>
          <w:rFonts w:ascii="Century Gothic" w:hAnsi="Century Gothic"/>
          <w:b/>
          <w:bCs/>
          <w:lang w:val="en-GB"/>
        </w:rPr>
        <w:t xml:space="preserve"> </w:t>
      </w:r>
      <w:r w:rsidRPr="00B036D2">
        <w:rPr>
          <w:rFonts w:ascii="Century Gothic" w:hAnsi="Century Gothic"/>
          <w:lang w:val="en-AU"/>
        </w:rPr>
        <w:t>Top 10 Hotels in Österreich 98/100 Punkten</w:t>
      </w:r>
    </w:p>
    <w:p w14:paraId="288556E2" w14:textId="4AF152B8" w:rsidR="00C7223C" w:rsidRPr="00B036D2" w:rsidRDefault="00C7223C" w:rsidP="00C7223C">
      <w:pPr>
        <w:spacing w:line="276" w:lineRule="auto"/>
        <w:jc w:val="both"/>
        <w:rPr>
          <w:rFonts w:ascii="Century Gothic" w:hAnsi="Century Gothic"/>
          <w:lang w:val="en-AU"/>
        </w:rPr>
      </w:pPr>
      <w:r w:rsidRPr="00734D6D">
        <w:rPr>
          <w:rFonts w:ascii="Century Gothic" w:hAnsi="Century Gothic"/>
          <w:b/>
          <w:bCs/>
          <w:lang w:val="en-GB"/>
        </w:rPr>
        <w:t>Falstaff Hotel Guide</w:t>
      </w:r>
      <w:r>
        <w:rPr>
          <w:rFonts w:ascii="Century Gothic" w:hAnsi="Century Gothic"/>
          <w:b/>
          <w:bCs/>
          <w:lang w:val="en-GB"/>
        </w:rPr>
        <w:t xml:space="preserve"> </w:t>
      </w:r>
      <w:r w:rsidRPr="00B036D2">
        <w:rPr>
          <w:rFonts w:ascii="Century Gothic" w:hAnsi="Century Gothic"/>
          <w:lang w:val="en-AU"/>
        </w:rPr>
        <w:t xml:space="preserve">Top 3 Hotels Salzburg </w:t>
      </w:r>
    </w:p>
    <w:p w14:paraId="46D1534F" w14:textId="77777777" w:rsidR="00C7223C" w:rsidRPr="00B036D2" w:rsidRDefault="00C7223C" w:rsidP="00C7223C">
      <w:pPr>
        <w:spacing w:line="276" w:lineRule="auto"/>
        <w:jc w:val="both"/>
        <w:rPr>
          <w:rFonts w:ascii="Century Gothic" w:hAnsi="Century Gothic"/>
          <w:lang w:val="en-AU"/>
        </w:rPr>
      </w:pPr>
    </w:p>
    <w:p w14:paraId="2D6D8B3B" w14:textId="12B6EF42" w:rsidR="00C7223C" w:rsidRDefault="00C160F7" w:rsidP="00C7223C">
      <w:pPr>
        <w:spacing w:line="276" w:lineRule="auto"/>
        <w:jc w:val="both"/>
        <w:rPr>
          <w:rFonts w:ascii="Century Gothic" w:hAnsi="Century Gothic"/>
        </w:rPr>
      </w:pPr>
      <w:r>
        <w:rPr>
          <w:rFonts w:ascii="Century Gothic" w:hAnsi="Century Gothic"/>
          <w:b/>
          <w:bCs/>
        </w:rPr>
        <w:t xml:space="preserve">Die </w:t>
      </w:r>
      <w:r w:rsidR="00C7223C" w:rsidRPr="00C7223C">
        <w:rPr>
          <w:rFonts w:ascii="Century Gothic" w:hAnsi="Century Gothic"/>
          <w:b/>
          <w:bCs/>
        </w:rPr>
        <w:t xml:space="preserve">101 Besten </w:t>
      </w:r>
      <w:r>
        <w:rPr>
          <w:rFonts w:ascii="Century Gothic" w:hAnsi="Century Gothic"/>
          <w:b/>
          <w:bCs/>
        </w:rPr>
        <w:t xml:space="preserve">Hotels </w:t>
      </w:r>
      <w:r w:rsidR="00C7223C">
        <w:rPr>
          <w:rFonts w:ascii="Century Gothic" w:hAnsi="Century Gothic"/>
        </w:rPr>
        <w:t xml:space="preserve">Best international Luxury Partner </w:t>
      </w:r>
    </w:p>
    <w:p w14:paraId="19D504C4" w14:textId="77777777" w:rsidR="00B036D2" w:rsidRDefault="00B036D2" w:rsidP="00C7223C">
      <w:pPr>
        <w:spacing w:line="276" w:lineRule="auto"/>
        <w:jc w:val="both"/>
        <w:rPr>
          <w:rFonts w:ascii="Century Gothic" w:hAnsi="Century Gothic"/>
        </w:rPr>
      </w:pPr>
    </w:p>
    <w:p w14:paraId="4127292F" w14:textId="716EADD1" w:rsidR="00B036D2" w:rsidRPr="00B036D2" w:rsidRDefault="00B036D2" w:rsidP="00C7223C">
      <w:pPr>
        <w:spacing w:line="276" w:lineRule="auto"/>
        <w:jc w:val="both"/>
        <w:rPr>
          <w:rFonts w:ascii="Century Gothic" w:hAnsi="Century Gothic"/>
          <w:b/>
          <w:bCs/>
        </w:rPr>
      </w:pPr>
      <w:r w:rsidRPr="00B036D2">
        <w:rPr>
          <w:rFonts w:ascii="Century Gothic" w:hAnsi="Century Gothic"/>
          <w:b/>
          <w:bCs/>
        </w:rPr>
        <w:t>Österreichisches &amp; Europäisches Umweltzeichen</w:t>
      </w:r>
    </w:p>
    <w:p w14:paraId="122CBE03" w14:textId="77777777" w:rsidR="00C7223C" w:rsidRPr="00B036D2" w:rsidRDefault="00C7223C" w:rsidP="00C7223C">
      <w:pPr>
        <w:pStyle w:val="Textkrper"/>
        <w:rPr>
          <w:lang w:val="de-AT" w:eastAsia="ar-SA"/>
        </w:rPr>
      </w:pPr>
    </w:p>
    <w:p w14:paraId="24ECF60D" w14:textId="65CE4FFB" w:rsidR="00C7223C" w:rsidRPr="00B036D2" w:rsidRDefault="00B036D2" w:rsidP="00C7223C">
      <w:pPr>
        <w:pStyle w:val="Textkrper"/>
        <w:rPr>
          <w:rFonts w:ascii="Century Gothic" w:hAnsi="Century Gothic"/>
          <w:u w:val="single"/>
          <w:lang w:val="de-AT"/>
        </w:rPr>
      </w:pPr>
      <w:r>
        <w:rPr>
          <w:rFonts w:ascii="Century Gothic" w:hAnsi="Century Gothic"/>
          <w:u w:val="single"/>
          <w:lang w:val="de-AT"/>
        </w:rPr>
        <w:t>w</w:t>
      </w:r>
      <w:r w:rsidR="00C160F7" w:rsidRPr="00B036D2">
        <w:rPr>
          <w:rFonts w:ascii="Century Gothic" w:hAnsi="Century Gothic"/>
          <w:u w:val="single"/>
          <w:lang w:val="de-AT"/>
        </w:rPr>
        <w:t>aldSPA</w:t>
      </w:r>
    </w:p>
    <w:p w14:paraId="1E3D0686" w14:textId="77777777" w:rsidR="00B036D2" w:rsidRPr="00B036D2" w:rsidRDefault="00B036D2" w:rsidP="00B036D2">
      <w:pPr>
        <w:spacing w:line="276" w:lineRule="auto"/>
        <w:jc w:val="both"/>
        <w:rPr>
          <w:rFonts w:ascii="Century Gothic" w:hAnsi="Century Gothic"/>
          <w:lang w:val="de-AT"/>
        </w:rPr>
      </w:pPr>
      <w:r w:rsidRPr="00B036D2">
        <w:rPr>
          <w:rFonts w:ascii="Century Gothic" w:hAnsi="Century Gothic"/>
          <w:b/>
          <w:bCs/>
          <w:lang w:val="de-AT"/>
        </w:rPr>
        <w:t>Falstaff Spa Guide</w:t>
      </w:r>
      <w:r w:rsidRPr="00B036D2">
        <w:rPr>
          <w:rFonts w:ascii="Century Gothic" w:hAnsi="Century Gothic"/>
          <w:lang w:val="de-AT"/>
        </w:rPr>
        <w:t xml:space="preserve"> 100 von 100 Punkten</w:t>
      </w:r>
    </w:p>
    <w:p w14:paraId="56D2B7CA" w14:textId="77777777" w:rsidR="00C7223C" w:rsidRPr="00B036D2" w:rsidRDefault="00C7223C" w:rsidP="00C7223C">
      <w:pPr>
        <w:spacing w:line="276" w:lineRule="auto"/>
        <w:jc w:val="both"/>
        <w:rPr>
          <w:rFonts w:ascii="Century Gothic" w:hAnsi="Century Gothic"/>
          <w:lang w:val="de-AT"/>
        </w:rPr>
      </w:pPr>
    </w:p>
    <w:p w14:paraId="21372B3B" w14:textId="53704BEE" w:rsidR="00C7223C" w:rsidRPr="00B036D2" w:rsidRDefault="00C7223C" w:rsidP="00C7223C">
      <w:pPr>
        <w:spacing w:line="276" w:lineRule="auto"/>
        <w:jc w:val="both"/>
        <w:rPr>
          <w:rFonts w:ascii="Century Gothic" w:hAnsi="Century Gothic"/>
          <w:b/>
          <w:bCs/>
          <w:lang w:val="en-AU"/>
        </w:rPr>
      </w:pPr>
      <w:r w:rsidRPr="00B036D2">
        <w:rPr>
          <w:rFonts w:ascii="Century Gothic" w:hAnsi="Century Gothic"/>
          <w:b/>
          <w:bCs/>
          <w:lang w:val="en-AU"/>
        </w:rPr>
        <w:t xml:space="preserve">Relax Guide 2024 </w:t>
      </w:r>
      <w:r w:rsidRPr="00B036D2">
        <w:rPr>
          <w:rFonts w:ascii="Century Gothic" w:hAnsi="Century Gothic"/>
          <w:lang w:val="en-AU"/>
        </w:rPr>
        <w:t>3 Lilien, 18 Punkte</w:t>
      </w:r>
      <w:r w:rsidR="00B036D2" w:rsidRPr="00B036D2">
        <w:rPr>
          <w:rFonts w:ascii="Century Gothic" w:hAnsi="Century Gothic"/>
          <w:b/>
          <w:bCs/>
          <w:lang w:val="en-AU"/>
        </w:rPr>
        <w:t xml:space="preserve"> | </w:t>
      </w:r>
      <w:r w:rsidRPr="00B036D2">
        <w:rPr>
          <w:rFonts w:ascii="Century Gothic" w:hAnsi="Century Gothic"/>
          <w:lang w:val="en-AU"/>
        </w:rPr>
        <w:t xml:space="preserve">Top 20 Wellness Hotels </w:t>
      </w:r>
    </w:p>
    <w:p w14:paraId="39216002" w14:textId="77777777" w:rsidR="00C7223C" w:rsidRPr="00B036D2" w:rsidRDefault="00C7223C" w:rsidP="00C7223C">
      <w:pPr>
        <w:spacing w:line="276" w:lineRule="auto"/>
        <w:jc w:val="both"/>
        <w:rPr>
          <w:rFonts w:ascii="Century Gothic" w:hAnsi="Century Gothic"/>
          <w:b/>
          <w:bCs/>
          <w:lang w:val="en-AU"/>
        </w:rPr>
      </w:pPr>
    </w:p>
    <w:p w14:paraId="01C718AC" w14:textId="6ABE9B3B" w:rsidR="00C7223C" w:rsidRPr="00B036D2" w:rsidRDefault="00C7223C" w:rsidP="00C7223C">
      <w:pPr>
        <w:spacing w:line="276" w:lineRule="auto"/>
        <w:jc w:val="both"/>
        <w:rPr>
          <w:rFonts w:ascii="Century Gothic" w:hAnsi="Century Gothic"/>
          <w:b/>
          <w:bCs/>
          <w:lang w:val="en-AU"/>
        </w:rPr>
      </w:pPr>
      <w:r w:rsidRPr="00B036D2">
        <w:rPr>
          <w:rFonts w:ascii="Century Gothic" w:hAnsi="Century Gothic"/>
          <w:b/>
          <w:bCs/>
          <w:lang w:val="en-AU"/>
        </w:rPr>
        <w:t xml:space="preserve">Wellness Heaven Award </w:t>
      </w:r>
      <w:r w:rsidRPr="00B036D2">
        <w:rPr>
          <w:rFonts w:ascii="Century Gothic" w:hAnsi="Century Gothic"/>
          <w:lang w:val="en-AU"/>
        </w:rPr>
        <w:t>Kategorie Lage</w:t>
      </w:r>
    </w:p>
    <w:p w14:paraId="4E0A224D" w14:textId="77777777" w:rsidR="00C7223C" w:rsidRPr="00B036D2" w:rsidRDefault="00C7223C" w:rsidP="00C7223C">
      <w:pPr>
        <w:spacing w:line="276" w:lineRule="auto"/>
        <w:jc w:val="both"/>
        <w:rPr>
          <w:rFonts w:ascii="Century Gothic" w:hAnsi="Century Gothic"/>
          <w:b/>
          <w:bCs/>
          <w:lang w:val="en-AU"/>
        </w:rPr>
      </w:pPr>
    </w:p>
    <w:p w14:paraId="1CE0FE60" w14:textId="6DC6D511" w:rsidR="00C7223C" w:rsidRPr="00B036D2" w:rsidRDefault="00C7223C" w:rsidP="00C7223C">
      <w:pPr>
        <w:spacing w:line="276" w:lineRule="auto"/>
        <w:jc w:val="both"/>
        <w:rPr>
          <w:rFonts w:ascii="Century Gothic" w:hAnsi="Century Gothic"/>
          <w:b/>
          <w:bCs/>
          <w:lang w:val="de-AT"/>
        </w:rPr>
      </w:pPr>
      <w:r w:rsidRPr="00B036D2">
        <w:rPr>
          <w:rFonts w:ascii="Century Gothic" w:hAnsi="Century Gothic"/>
          <w:b/>
          <w:bCs/>
          <w:lang w:val="de-AT"/>
        </w:rPr>
        <w:t>Spa Star Award</w:t>
      </w:r>
      <w:r w:rsidRPr="00B036D2">
        <w:rPr>
          <w:rFonts w:ascii="Century Gothic" w:hAnsi="Century Gothic"/>
          <w:lang w:val="de-AT"/>
        </w:rPr>
        <w:t xml:space="preserve"> 2. Platz in der Kategorie “Green Konzept” </w:t>
      </w:r>
    </w:p>
    <w:p w14:paraId="5B4F6366" w14:textId="77777777" w:rsidR="00C7223C" w:rsidRPr="00B036D2" w:rsidRDefault="00C7223C" w:rsidP="00C7223C">
      <w:pPr>
        <w:spacing w:line="276" w:lineRule="auto"/>
        <w:jc w:val="both"/>
        <w:rPr>
          <w:rFonts w:ascii="Century Gothic" w:hAnsi="Century Gothic"/>
          <w:b/>
          <w:bCs/>
          <w:lang w:val="de-AT"/>
        </w:rPr>
      </w:pPr>
    </w:p>
    <w:p w14:paraId="4BFED671" w14:textId="050EE406" w:rsidR="00C7223C" w:rsidRDefault="00C7223C" w:rsidP="00C7223C">
      <w:pPr>
        <w:spacing w:line="276" w:lineRule="auto"/>
        <w:ind w:right="-142"/>
        <w:jc w:val="both"/>
        <w:rPr>
          <w:rFonts w:ascii="Century Gothic" w:hAnsi="Century Gothic"/>
          <w:lang w:val="en-GB"/>
        </w:rPr>
      </w:pPr>
      <w:r w:rsidRPr="00734D6D">
        <w:rPr>
          <w:rFonts w:ascii="Century Gothic" w:hAnsi="Century Gothic"/>
          <w:b/>
          <w:bCs/>
          <w:lang w:val="en-GB"/>
        </w:rPr>
        <w:t>Condé Nast</w:t>
      </w:r>
      <w:r>
        <w:rPr>
          <w:rFonts w:ascii="Century Gothic" w:hAnsi="Century Gothic"/>
          <w:b/>
          <w:bCs/>
          <w:lang w:val="en-GB"/>
        </w:rPr>
        <w:t xml:space="preserve"> Johansens </w:t>
      </w:r>
      <w:r w:rsidRPr="00734D6D">
        <w:rPr>
          <w:rFonts w:ascii="Century Gothic" w:hAnsi="Century Gothic"/>
          <w:lang w:val="en-GB"/>
        </w:rPr>
        <w:t xml:space="preserve">Award of Excellence – Best Hotel Spa </w:t>
      </w:r>
      <w:r>
        <w:rPr>
          <w:rFonts w:ascii="Century Gothic" w:hAnsi="Century Gothic"/>
          <w:lang w:val="en-GB"/>
        </w:rPr>
        <w:t>in Europe &amp; Mediterranean</w:t>
      </w:r>
    </w:p>
    <w:p w14:paraId="4D49A0FB" w14:textId="77777777" w:rsidR="00C7223C" w:rsidRDefault="00C7223C" w:rsidP="00C7223C">
      <w:pPr>
        <w:spacing w:line="276" w:lineRule="auto"/>
        <w:jc w:val="both"/>
        <w:rPr>
          <w:rFonts w:ascii="Century Gothic" w:hAnsi="Century Gothic"/>
          <w:lang w:val="en-GB"/>
        </w:rPr>
      </w:pPr>
    </w:p>
    <w:p w14:paraId="1976CA59" w14:textId="77777777" w:rsidR="00B036D2" w:rsidRPr="00C7223C" w:rsidRDefault="00B036D2" w:rsidP="00B036D2">
      <w:pPr>
        <w:spacing w:line="276" w:lineRule="auto"/>
        <w:jc w:val="both"/>
        <w:rPr>
          <w:rFonts w:ascii="Century Gothic" w:hAnsi="Century Gothic"/>
          <w:b/>
          <w:bCs/>
          <w:lang w:val="en-GB"/>
        </w:rPr>
      </w:pPr>
      <w:r w:rsidRPr="00734D6D">
        <w:rPr>
          <w:rFonts w:ascii="Century Gothic" w:hAnsi="Century Gothic"/>
          <w:b/>
          <w:bCs/>
          <w:lang w:val="en-GB"/>
        </w:rPr>
        <w:t>Global Luxe Awards</w:t>
      </w:r>
      <w:r>
        <w:rPr>
          <w:rFonts w:ascii="Century Gothic" w:hAnsi="Century Gothic"/>
          <w:b/>
          <w:bCs/>
          <w:lang w:val="en-GB"/>
        </w:rPr>
        <w:t xml:space="preserve"> </w:t>
      </w:r>
      <w:r w:rsidRPr="00734D6D">
        <w:rPr>
          <w:rFonts w:ascii="Century Gothic" w:hAnsi="Century Gothic"/>
          <w:lang w:val="en-GB"/>
        </w:rPr>
        <w:t>Best Luxury Wellness Hotel Globally</w:t>
      </w:r>
    </w:p>
    <w:p w14:paraId="7D3D75B2" w14:textId="77777777" w:rsidR="00B036D2" w:rsidRPr="00734D6D" w:rsidRDefault="00B036D2" w:rsidP="00B036D2">
      <w:pPr>
        <w:spacing w:line="276" w:lineRule="auto"/>
        <w:jc w:val="both"/>
        <w:rPr>
          <w:rFonts w:ascii="Century Gothic" w:hAnsi="Century Gothic"/>
          <w:lang w:val="en-GB"/>
        </w:rPr>
      </w:pPr>
      <w:r w:rsidRPr="00734D6D">
        <w:rPr>
          <w:rFonts w:ascii="Century Gothic" w:hAnsi="Century Gothic"/>
          <w:b/>
          <w:bCs/>
          <w:lang w:val="en-GB"/>
        </w:rPr>
        <w:t>Global Luxe Awards</w:t>
      </w:r>
      <w:r>
        <w:rPr>
          <w:rFonts w:ascii="Century Gothic" w:hAnsi="Century Gothic"/>
          <w:b/>
          <w:bCs/>
          <w:lang w:val="en-GB"/>
        </w:rPr>
        <w:t xml:space="preserve"> </w:t>
      </w:r>
      <w:r w:rsidRPr="00734D6D">
        <w:rPr>
          <w:rFonts w:ascii="Century Gothic" w:hAnsi="Century Gothic"/>
          <w:lang w:val="en-GB"/>
        </w:rPr>
        <w:t>Best Luxury Forest Spa Globally</w:t>
      </w:r>
    </w:p>
    <w:p w14:paraId="39D924CD" w14:textId="77777777" w:rsidR="00B036D2" w:rsidRPr="00734D6D" w:rsidRDefault="00B036D2" w:rsidP="00B036D2">
      <w:pPr>
        <w:spacing w:line="276" w:lineRule="auto"/>
        <w:jc w:val="both"/>
        <w:rPr>
          <w:rFonts w:ascii="Century Gothic" w:hAnsi="Century Gothic"/>
          <w:lang w:val="en-GB"/>
        </w:rPr>
      </w:pPr>
      <w:r w:rsidRPr="00734D6D">
        <w:rPr>
          <w:rFonts w:ascii="Century Gothic" w:hAnsi="Century Gothic"/>
          <w:b/>
          <w:bCs/>
          <w:lang w:val="en-GB"/>
        </w:rPr>
        <w:t>Global Luxe Awards</w:t>
      </w:r>
      <w:r>
        <w:rPr>
          <w:rFonts w:ascii="Century Gothic" w:hAnsi="Century Gothic"/>
          <w:b/>
          <w:bCs/>
          <w:lang w:val="en-GB"/>
        </w:rPr>
        <w:t xml:space="preserve"> </w:t>
      </w:r>
      <w:r w:rsidRPr="00734D6D">
        <w:rPr>
          <w:rFonts w:ascii="Century Gothic" w:hAnsi="Century Gothic"/>
          <w:lang w:val="en-GB"/>
        </w:rPr>
        <w:t>Best Luxury Mountain Spa Globally</w:t>
      </w:r>
    </w:p>
    <w:p w14:paraId="5A659F1E" w14:textId="77777777" w:rsidR="00B036D2" w:rsidRDefault="00B036D2" w:rsidP="00B036D2">
      <w:pPr>
        <w:spacing w:line="276" w:lineRule="auto"/>
        <w:jc w:val="both"/>
        <w:rPr>
          <w:rFonts w:ascii="Century Gothic" w:hAnsi="Century Gothic"/>
          <w:lang w:val="en-GB"/>
        </w:rPr>
      </w:pPr>
      <w:r w:rsidRPr="00734D6D">
        <w:rPr>
          <w:rFonts w:ascii="Century Gothic" w:hAnsi="Century Gothic"/>
          <w:b/>
          <w:bCs/>
          <w:lang w:val="en-GB"/>
        </w:rPr>
        <w:t>Global Luxe Awards</w:t>
      </w:r>
      <w:r>
        <w:rPr>
          <w:rFonts w:ascii="Century Gothic" w:hAnsi="Century Gothic"/>
          <w:b/>
          <w:bCs/>
          <w:lang w:val="en-GB"/>
        </w:rPr>
        <w:t xml:space="preserve"> </w:t>
      </w:r>
      <w:r w:rsidRPr="00734D6D">
        <w:rPr>
          <w:rFonts w:ascii="Century Gothic" w:hAnsi="Century Gothic"/>
          <w:lang w:val="en-GB"/>
        </w:rPr>
        <w:t>Best Luxury Unique Spa Concept Globally</w:t>
      </w:r>
    </w:p>
    <w:p w14:paraId="27C0990B" w14:textId="77777777" w:rsidR="00C7223C" w:rsidRPr="00B036D2" w:rsidRDefault="00C7223C" w:rsidP="00C7223C">
      <w:pPr>
        <w:spacing w:line="276" w:lineRule="auto"/>
        <w:jc w:val="both"/>
        <w:rPr>
          <w:rFonts w:ascii="Century Gothic" w:hAnsi="Century Gothic"/>
          <w:lang w:val="de-AT"/>
        </w:rPr>
      </w:pPr>
    </w:p>
    <w:p w14:paraId="018042DF" w14:textId="7B8ED41C" w:rsidR="00C7223C" w:rsidRPr="00C160F7" w:rsidRDefault="00C160F7" w:rsidP="00C7223C">
      <w:pPr>
        <w:pStyle w:val="Textkrper"/>
        <w:rPr>
          <w:rFonts w:ascii="Century Gothic" w:hAnsi="Century Gothic"/>
          <w:u w:val="single"/>
        </w:rPr>
      </w:pPr>
      <w:r w:rsidRPr="00C160F7">
        <w:rPr>
          <w:rFonts w:ascii="Century Gothic" w:hAnsi="Century Gothic"/>
          <w:u w:val="single"/>
        </w:rPr>
        <w:t>GASTRONOMIE</w:t>
      </w:r>
    </w:p>
    <w:p w14:paraId="29C0B31C" w14:textId="43554781" w:rsidR="00C7223C" w:rsidRPr="00C7223C" w:rsidRDefault="00C7223C" w:rsidP="00C7223C">
      <w:pPr>
        <w:spacing w:line="276" w:lineRule="auto"/>
        <w:jc w:val="both"/>
        <w:rPr>
          <w:rFonts w:ascii="Century Gothic" w:hAnsi="Century Gothic"/>
          <w:b/>
          <w:bCs/>
        </w:rPr>
      </w:pPr>
      <w:r w:rsidRPr="0044610D">
        <w:rPr>
          <w:rFonts w:ascii="Century Gothic" w:hAnsi="Century Gothic"/>
          <w:b/>
          <w:bCs/>
        </w:rPr>
        <w:t>Gault Millau</w:t>
      </w:r>
      <w:r>
        <w:rPr>
          <w:rFonts w:ascii="Century Gothic" w:hAnsi="Century Gothic"/>
          <w:b/>
          <w:bCs/>
        </w:rPr>
        <w:t xml:space="preserve"> </w:t>
      </w:r>
      <w:r>
        <w:rPr>
          <w:rFonts w:ascii="Century Gothic" w:hAnsi="Century Gothic"/>
        </w:rPr>
        <w:t xml:space="preserve">3 Hauben, 15,5 Punkte </w:t>
      </w:r>
    </w:p>
    <w:p w14:paraId="2E9A18BB" w14:textId="4F163E9E" w:rsidR="00C7223C" w:rsidRDefault="00B036D2" w:rsidP="00C7223C">
      <w:pPr>
        <w:pStyle w:val="Textkrper"/>
        <w:rPr>
          <w:rFonts w:ascii="Century Gothic" w:hAnsi="Century Gothic"/>
        </w:rPr>
      </w:pPr>
      <w:r w:rsidRPr="00B036D2">
        <w:rPr>
          <w:rFonts w:ascii="Century Gothic" w:hAnsi="Century Gothic"/>
          <w:b/>
          <w:bCs/>
        </w:rPr>
        <w:t>Falstaff</w:t>
      </w:r>
      <w:r>
        <w:rPr>
          <w:lang w:val="de-AT" w:eastAsia="ar-SA"/>
        </w:rPr>
        <w:t xml:space="preserve"> </w:t>
      </w:r>
      <w:r w:rsidRPr="00B036D2">
        <w:rPr>
          <w:rFonts w:ascii="Century Gothic" w:hAnsi="Century Gothic"/>
        </w:rPr>
        <w:t>3 Gabeln, 92 Punkte</w:t>
      </w:r>
    </w:p>
    <w:p w14:paraId="05EA610D" w14:textId="77777777" w:rsidR="00B036D2" w:rsidRPr="00B036D2" w:rsidRDefault="00B036D2" w:rsidP="00C7223C">
      <w:pPr>
        <w:pStyle w:val="Textkrper"/>
        <w:rPr>
          <w:lang w:val="de-AT" w:eastAsia="ar-SA"/>
        </w:rPr>
      </w:pPr>
    </w:p>
    <w:p w14:paraId="64544870" w14:textId="4185D2C1" w:rsidR="00C7223C" w:rsidRPr="00C160F7" w:rsidRDefault="00C160F7" w:rsidP="00C7223C">
      <w:pPr>
        <w:pStyle w:val="Textkrper"/>
        <w:rPr>
          <w:rFonts w:ascii="Century Gothic" w:hAnsi="Century Gothic"/>
          <w:u w:val="single"/>
        </w:rPr>
      </w:pPr>
      <w:r w:rsidRPr="00C160F7">
        <w:rPr>
          <w:rFonts w:ascii="Century Gothic" w:hAnsi="Century Gothic"/>
          <w:u w:val="single"/>
        </w:rPr>
        <w:t xml:space="preserve">HUMAN RESSOURCES </w:t>
      </w:r>
    </w:p>
    <w:p w14:paraId="77DB13B2" w14:textId="36DF2C0C" w:rsidR="00693F8E" w:rsidRPr="00B036D2" w:rsidRDefault="00C7223C" w:rsidP="00693F8E">
      <w:pPr>
        <w:spacing w:line="276" w:lineRule="auto"/>
        <w:jc w:val="both"/>
        <w:rPr>
          <w:rFonts w:ascii="Century Gothic" w:hAnsi="Century Gothic"/>
          <w:b/>
          <w:bCs/>
        </w:rPr>
      </w:pPr>
      <w:r>
        <w:rPr>
          <w:rFonts w:ascii="Century Gothic" w:hAnsi="Century Gothic"/>
          <w:b/>
          <w:bCs/>
        </w:rPr>
        <w:t xml:space="preserve">Falstaff Profi </w:t>
      </w:r>
      <w:r w:rsidRPr="0044610D">
        <w:rPr>
          <w:rFonts w:ascii="Century Gothic" w:hAnsi="Century Gothic"/>
        </w:rPr>
        <w:t>Beste</w:t>
      </w:r>
      <w:r>
        <w:rPr>
          <w:rFonts w:ascii="Century Gothic" w:hAnsi="Century Gothic"/>
        </w:rPr>
        <w:t>r</w:t>
      </w:r>
      <w:r w:rsidRPr="0044610D">
        <w:rPr>
          <w:rFonts w:ascii="Century Gothic" w:hAnsi="Century Gothic"/>
        </w:rPr>
        <w:t xml:space="preserve"> Arbeitgeber in Hotellerie &amp; Gastronomie </w:t>
      </w:r>
      <w:r>
        <w:rPr>
          <w:rFonts w:ascii="Century Gothic" w:hAnsi="Century Gothic"/>
        </w:rPr>
        <w:t xml:space="preserve">– Kategorie Nachhaltigkeit </w:t>
      </w:r>
    </w:p>
    <w:p w14:paraId="5E17CC2A" w14:textId="2AA9965D" w:rsidR="00693F8E" w:rsidRDefault="0044610D" w:rsidP="00693F8E">
      <w:pPr>
        <w:spacing w:line="276" w:lineRule="auto"/>
        <w:jc w:val="both"/>
        <w:rPr>
          <w:rFonts w:ascii="Century Gothic" w:hAnsi="Century Gothic"/>
          <w:b/>
          <w:bCs/>
        </w:rPr>
      </w:pPr>
      <w:r w:rsidRPr="00693F8E">
        <w:rPr>
          <w:rFonts w:ascii="Century Gothic" w:hAnsi="Century Gothic"/>
          <w:b/>
          <w:bCs/>
        </w:rPr>
        <w:t>Hospitality HR Award</w:t>
      </w:r>
      <w:r w:rsidR="00C7223C">
        <w:rPr>
          <w:rFonts w:ascii="Century Gothic" w:hAnsi="Century Gothic"/>
          <w:b/>
          <w:bCs/>
        </w:rPr>
        <w:t xml:space="preserve"> </w:t>
      </w:r>
      <w:r w:rsidRPr="0044610D">
        <w:rPr>
          <w:rFonts w:ascii="Century Gothic" w:hAnsi="Century Gothic"/>
        </w:rPr>
        <w:t xml:space="preserve">HR der Zukunft </w:t>
      </w:r>
    </w:p>
    <w:p w14:paraId="43D31D39" w14:textId="2C945386" w:rsidR="00685081" w:rsidRDefault="0044610D" w:rsidP="00383869">
      <w:pPr>
        <w:spacing w:line="276" w:lineRule="auto"/>
        <w:jc w:val="both"/>
        <w:rPr>
          <w:rFonts w:ascii="Century Gothic" w:hAnsi="Century Gothic"/>
        </w:rPr>
      </w:pPr>
      <w:r>
        <w:rPr>
          <w:rFonts w:ascii="Century Gothic" w:hAnsi="Century Gothic"/>
          <w:b/>
          <w:bCs/>
        </w:rPr>
        <w:t>Rolling Pin</w:t>
      </w:r>
      <w:r w:rsidR="00C7223C">
        <w:rPr>
          <w:rFonts w:ascii="Century Gothic" w:hAnsi="Century Gothic"/>
          <w:b/>
          <w:bCs/>
        </w:rPr>
        <w:t xml:space="preserve"> </w:t>
      </w:r>
      <w:r w:rsidRPr="0044610D">
        <w:rPr>
          <w:rFonts w:ascii="Century Gothic" w:hAnsi="Century Gothic"/>
        </w:rPr>
        <w:t>Top Arbeitgeber 2023</w:t>
      </w:r>
    </w:p>
    <w:p w14:paraId="055C3332" w14:textId="15CACEDA" w:rsidR="00B036D2" w:rsidRPr="00C7223C" w:rsidRDefault="00B036D2" w:rsidP="00383869">
      <w:pPr>
        <w:spacing w:line="276" w:lineRule="auto"/>
        <w:jc w:val="both"/>
        <w:rPr>
          <w:rFonts w:ascii="Century Gothic" w:hAnsi="Century Gothic"/>
          <w:b/>
          <w:bCs/>
        </w:rPr>
      </w:pPr>
      <w:r w:rsidRPr="00B036D2">
        <w:rPr>
          <w:rFonts w:ascii="Century Gothic" w:hAnsi="Century Gothic"/>
          <w:b/>
          <w:bCs/>
        </w:rPr>
        <w:t>Kununu</w:t>
      </w:r>
      <w:r>
        <w:rPr>
          <w:rFonts w:ascii="Century Gothic" w:hAnsi="Century Gothic"/>
        </w:rPr>
        <w:t xml:space="preserve"> Top Arbeitgeber 2023</w:t>
      </w:r>
    </w:p>
    <w:p w14:paraId="6E22894C" w14:textId="77777777" w:rsidR="00C7223C" w:rsidRDefault="00C7223C" w:rsidP="00383869">
      <w:pPr>
        <w:spacing w:line="276" w:lineRule="auto"/>
        <w:jc w:val="both"/>
        <w:rPr>
          <w:rFonts w:ascii="Century Gothic" w:hAnsi="Century Gothic"/>
        </w:rPr>
      </w:pPr>
    </w:p>
    <w:p w14:paraId="02E0884C" w14:textId="77777777" w:rsidR="00C7223C" w:rsidRPr="00F554AD" w:rsidRDefault="00C7223C" w:rsidP="00C7223C">
      <w:pPr>
        <w:spacing w:line="360" w:lineRule="auto"/>
        <w:ind w:right="-2"/>
        <w:jc w:val="both"/>
        <w:rPr>
          <w:rFonts w:ascii="Century Gothic" w:hAnsi="Century Gothic"/>
          <w:b/>
          <w:bCs/>
        </w:rPr>
      </w:pPr>
      <w:r w:rsidRPr="00F554AD">
        <w:rPr>
          <w:rFonts w:ascii="Century Gothic" w:hAnsi="Century Gothic"/>
          <w:b/>
          <w:sz w:val="18"/>
          <w:szCs w:val="18"/>
        </w:rPr>
        <w:lastRenderedPageBreak/>
        <w:t>Über das Forsthofgut</w:t>
      </w:r>
    </w:p>
    <w:p w14:paraId="7AD96E99" w14:textId="77777777" w:rsidR="00C7223C" w:rsidRPr="00F554AD" w:rsidRDefault="00C7223C" w:rsidP="00C7223C">
      <w:pPr>
        <w:spacing w:line="360" w:lineRule="auto"/>
        <w:ind w:right="-2"/>
        <w:jc w:val="both"/>
        <w:rPr>
          <w:rFonts w:ascii="Century Gothic" w:hAnsi="Century Gothic"/>
          <w:b/>
          <w:bCs/>
        </w:rPr>
      </w:pPr>
      <w:r w:rsidRPr="00F554AD">
        <w:rPr>
          <w:rFonts w:ascii="Century Gothic" w:hAnsi="Century Gothic"/>
          <w:sz w:val="18"/>
          <w:szCs w:val="18"/>
        </w:rPr>
        <w:t xml:space="preserve">Einst als Forstwirtschaftsbetrieb und kleine Pension geführt, gilt das traditionsreiche Haus heute als Inbegriff für Naturverbundenheit, Heimatliebe, Ruheort und idealer Ausgangspunkt, um in die Leoganger Bergwelt einzusteigen. Mit viel Herzblut und Liebe zum Detail führen </w:t>
      </w:r>
      <w:r>
        <w:rPr>
          <w:rFonts w:ascii="Century Gothic" w:hAnsi="Century Gothic"/>
          <w:sz w:val="18"/>
          <w:szCs w:val="18"/>
        </w:rPr>
        <w:t xml:space="preserve">das </w:t>
      </w:r>
      <w:r w:rsidRPr="00F554AD">
        <w:rPr>
          <w:rFonts w:ascii="Century Gothic" w:hAnsi="Century Gothic"/>
          <w:sz w:val="18"/>
          <w:szCs w:val="18"/>
        </w:rPr>
        <w:t>Gastgeber</w:t>
      </w:r>
      <w:r>
        <w:rPr>
          <w:rFonts w:ascii="Century Gothic" w:hAnsi="Century Gothic"/>
          <w:sz w:val="18"/>
          <w:szCs w:val="18"/>
        </w:rPr>
        <w:t>paar</w:t>
      </w:r>
      <w:r w:rsidRPr="00F554AD">
        <w:rPr>
          <w:rFonts w:ascii="Century Gothic" w:hAnsi="Century Gothic"/>
          <w:sz w:val="18"/>
          <w:szCs w:val="18"/>
        </w:rPr>
        <w:t xml:space="preserve"> Christina und Christoph Schmuck </w:t>
      </w:r>
      <w:r w:rsidRPr="00F03993">
        <w:rPr>
          <w:rFonts w:ascii="Century Gothic" w:hAnsi="Century Gothic"/>
          <w:sz w:val="18"/>
          <w:szCs w:val="18"/>
        </w:rPr>
        <w:t xml:space="preserve">das </w:t>
      </w:r>
      <w:r>
        <w:rPr>
          <w:rFonts w:ascii="Century Gothic" w:hAnsi="Century Gothic"/>
          <w:sz w:val="18"/>
          <w:szCs w:val="18"/>
        </w:rPr>
        <w:t>F</w:t>
      </w:r>
      <w:r w:rsidRPr="00F03993">
        <w:rPr>
          <w:rFonts w:ascii="Century Gothic" w:hAnsi="Century Gothic"/>
          <w:sz w:val="18"/>
          <w:szCs w:val="18"/>
        </w:rPr>
        <w:t>ünf</w:t>
      </w:r>
      <w:r>
        <w:rPr>
          <w:rFonts w:ascii="Century Gothic" w:hAnsi="Century Gothic"/>
          <w:sz w:val="18"/>
          <w:szCs w:val="18"/>
        </w:rPr>
        <w:t>-</w:t>
      </w:r>
      <w:r w:rsidRPr="00F03993">
        <w:rPr>
          <w:rFonts w:ascii="Century Gothic" w:hAnsi="Century Gothic"/>
          <w:sz w:val="18"/>
          <w:szCs w:val="18"/>
        </w:rPr>
        <w:t>Sterne</w:t>
      </w:r>
      <w:r>
        <w:rPr>
          <w:rFonts w:ascii="Century Gothic" w:hAnsi="Century Gothic"/>
          <w:sz w:val="18"/>
          <w:szCs w:val="18"/>
        </w:rPr>
        <w:t>-</w:t>
      </w:r>
      <w:r w:rsidRPr="00F03993">
        <w:rPr>
          <w:rFonts w:ascii="Century Gothic" w:hAnsi="Century Gothic"/>
          <w:sz w:val="18"/>
          <w:szCs w:val="18"/>
        </w:rPr>
        <w:t>Naturhotel</w:t>
      </w:r>
      <w:r w:rsidRPr="00F554AD">
        <w:rPr>
          <w:rFonts w:ascii="Century Gothic" w:hAnsi="Century Gothic"/>
          <w:sz w:val="18"/>
          <w:szCs w:val="18"/>
        </w:rPr>
        <w:t xml:space="preserve">. </w:t>
      </w:r>
      <w:r>
        <w:rPr>
          <w:rFonts w:ascii="Century Gothic" w:hAnsi="Century Gothic"/>
          <w:sz w:val="18"/>
          <w:szCs w:val="18"/>
        </w:rPr>
        <w:t>109</w:t>
      </w:r>
      <w:r w:rsidRPr="00F554AD">
        <w:rPr>
          <w:rFonts w:ascii="Century Gothic" w:hAnsi="Century Gothic"/>
          <w:sz w:val="18"/>
          <w:szCs w:val="18"/>
        </w:rPr>
        <w:t xml:space="preserve"> Zimmer und Suiten, viele davon mit atemberaubendem Bergpanorama, erstrahlen in alpinem Design mit modernen Elementen. Ruhesuchende entfliehen dem Alltag im 5.700 Quadratmeter großen waldSPA, atmen bei einer Behandlung auf einer Waldlichtung tief durch oder ziehen ihre Runden im Badesee. Kleine Gäste kommen den heimischen Tieren im Pinzgauer miniGUT, dem hauseigenen kleinen Bauernhof, näher. Mit seiner exponierten Lage am Fuße der Leoganger Steinberge ist das Forsthofgut der ideale Ausgangspunkt für zahlreiche Aktivitäten wie Skifahren, Wandern oder Mountainbiken.</w:t>
      </w:r>
      <w:r w:rsidRPr="00F554AD">
        <w:rPr>
          <w:rFonts w:ascii="Century Gothic" w:hAnsi="Century Gothic"/>
        </w:rPr>
        <w:t xml:space="preserve"> </w:t>
      </w:r>
      <w:r w:rsidRPr="00F554AD">
        <w:rPr>
          <w:rFonts w:ascii="Century Gothic" w:hAnsi="Century Gothic"/>
          <w:sz w:val="18"/>
          <w:szCs w:val="18"/>
        </w:rPr>
        <w:t>Weitere Informationen</w:t>
      </w:r>
      <w:r>
        <w:rPr>
          <w:rFonts w:ascii="Century Gothic" w:hAnsi="Century Gothic"/>
          <w:sz w:val="18"/>
          <w:szCs w:val="18"/>
        </w:rPr>
        <w:t xml:space="preserve"> finden Sie</w:t>
      </w:r>
      <w:r w:rsidRPr="00F554AD">
        <w:rPr>
          <w:rFonts w:ascii="Century Gothic" w:hAnsi="Century Gothic"/>
          <w:sz w:val="18"/>
          <w:szCs w:val="18"/>
        </w:rPr>
        <w:t xml:space="preserve"> unter </w:t>
      </w:r>
      <w:hyperlink r:id="rId12" w:history="1">
        <w:r w:rsidRPr="00F554AD">
          <w:rPr>
            <w:rStyle w:val="Hyperlink"/>
            <w:rFonts w:ascii="Century Gothic" w:hAnsi="Century Gothic"/>
            <w:sz w:val="18"/>
            <w:szCs w:val="18"/>
          </w:rPr>
          <w:t>www.forsthofgut.at</w:t>
        </w:r>
      </w:hyperlink>
      <w:r w:rsidRPr="00F554AD">
        <w:rPr>
          <w:rFonts w:ascii="Century Gothic" w:hAnsi="Century Gothic"/>
          <w:sz w:val="18"/>
          <w:szCs w:val="18"/>
        </w:rPr>
        <w:t xml:space="preserve">. </w:t>
      </w:r>
    </w:p>
    <w:p w14:paraId="0274DD1F" w14:textId="77777777" w:rsidR="00C7223C" w:rsidRDefault="00C7223C" w:rsidP="00C7223C">
      <w:pPr>
        <w:spacing w:line="360" w:lineRule="auto"/>
        <w:ind w:right="-2"/>
        <w:jc w:val="both"/>
        <w:rPr>
          <w:rFonts w:ascii="Century Gothic" w:hAnsi="Century Gothic"/>
          <w:b/>
        </w:rPr>
      </w:pPr>
    </w:p>
    <w:p w14:paraId="5853AA47" w14:textId="77777777" w:rsidR="00C7223C" w:rsidRPr="00F554AD" w:rsidRDefault="00C7223C" w:rsidP="00C7223C">
      <w:pPr>
        <w:spacing w:line="360" w:lineRule="auto"/>
        <w:ind w:right="-2"/>
        <w:jc w:val="both"/>
        <w:rPr>
          <w:rFonts w:ascii="Century Gothic" w:hAnsi="Century Gothic"/>
          <w:b/>
          <w:bCs/>
        </w:rPr>
      </w:pPr>
      <w:r w:rsidRPr="00F554AD">
        <w:rPr>
          <w:rFonts w:ascii="Century Gothic" w:hAnsi="Century Gothic"/>
          <w:b/>
        </w:rPr>
        <w:t xml:space="preserve">Pressekontakt: </w:t>
      </w:r>
    </w:p>
    <w:p w14:paraId="1CB85298" w14:textId="77777777" w:rsidR="00C7223C" w:rsidRPr="00215D6D" w:rsidRDefault="00C7223C" w:rsidP="00C7223C">
      <w:pPr>
        <w:pStyle w:val="Untertitel"/>
        <w:jc w:val="left"/>
        <w:rPr>
          <w:rFonts w:ascii="Century Gothic" w:hAnsi="Century Gothic"/>
          <w:b w:val="0"/>
          <w:lang w:val="de-DE"/>
        </w:rPr>
      </w:pPr>
      <w:r w:rsidRPr="00215D6D">
        <w:rPr>
          <w:rFonts w:ascii="Century Gothic" w:hAnsi="Century Gothic"/>
          <w:b w:val="0"/>
          <w:lang w:val="de-DE"/>
        </w:rPr>
        <w:t>Hien Stilkenbeumer | Anna Brutscher</w:t>
      </w:r>
      <w:r w:rsidRPr="00215D6D">
        <w:rPr>
          <w:rFonts w:ascii="Century Gothic" w:hAnsi="Century Gothic"/>
          <w:b w:val="0"/>
          <w:lang w:val="de-DE"/>
        </w:rPr>
        <w:br/>
        <w:t>uschi liebl pr GmbH, emil-geis-straße 1, 81379 münchen</w:t>
      </w:r>
    </w:p>
    <w:p w14:paraId="664551CE" w14:textId="77777777" w:rsidR="00C7223C" w:rsidRPr="00215D6D" w:rsidRDefault="00C7223C" w:rsidP="00C7223C">
      <w:pPr>
        <w:pStyle w:val="Untertitel"/>
        <w:jc w:val="left"/>
        <w:rPr>
          <w:rStyle w:val="Hyperlink"/>
          <w:rFonts w:ascii="Century Gothic" w:hAnsi="Century Gothic"/>
          <w:b w:val="0"/>
          <w:bCs/>
          <w:color w:val="auto"/>
          <w:lang w:val="fr-FR"/>
        </w:rPr>
      </w:pPr>
      <w:r w:rsidRPr="00215D6D">
        <w:rPr>
          <w:rFonts w:ascii="Century Gothic" w:hAnsi="Century Gothic"/>
          <w:b w:val="0"/>
          <w:bCs/>
          <w:lang w:val="fr-FR"/>
        </w:rPr>
        <w:t xml:space="preserve">tel. +49 89 7240292-0, fax +49 89 7240292-11 </w:t>
      </w:r>
      <w:r w:rsidRPr="00215D6D">
        <w:rPr>
          <w:rFonts w:ascii="Century Gothic" w:hAnsi="Century Gothic"/>
          <w:b w:val="0"/>
          <w:bCs/>
          <w:lang w:val="fr-FR"/>
        </w:rPr>
        <w:br/>
        <w:t xml:space="preserve">mail: </w:t>
      </w:r>
      <w:hyperlink r:id="rId13" w:history="1">
        <w:r w:rsidRPr="00215D6D">
          <w:rPr>
            <w:rStyle w:val="Hyperlink"/>
            <w:rFonts w:ascii="Century Gothic" w:hAnsi="Century Gothic"/>
            <w:b w:val="0"/>
            <w:bCs/>
            <w:color w:val="auto"/>
            <w:lang w:val="fr-FR"/>
          </w:rPr>
          <w:t>hs@liebl-pr.de</w:t>
        </w:r>
      </w:hyperlink>
      <w:r w:rsidRPr="00215D6D">
        <w:rPr>
          <w:rStyle w:val="Hyperlink"/>
          <w:rFonts w:ascii="Century Gothic" w:hAnsi="Century Gothic"/>
          <w:b w:val="0"/>
          <w:bCs/>
          <w:color w:val="auto"/>
          <w:lang w:val="fr-FR"/>
        </w:rPr>
        <w:t xml:space="preserve"> | ab@liebl-pr.de</w:t>
      </w:r>
    </w:p>
    <w:bookmarkEnd w:id="0"/>
    <w:p w14:paraId="43FD5A2A" w14:textId="77777777" w:rsidR="00C7223C" w:rsidRPr="00B036D2" w:rsidRDefault="00C7223C" w:rsidP="00383869">
      <w:pPr>
        <w:spacing w:line="276" w:lineRule="auto"/>
        <w:jc w:val="both"/>
        <w:rPr>
          <w:rFonts w:ascii="Century Gothic" w:hAnsi="Century Gothic"/>
          <w:lang w:val="en-AU"/>
        </w:rPr>
      </w:pPr>
    </w:p>
    <w:sectPr w:rsidR="00C7223C" w:rsidRPr="00B036D2" w:rsidSect="002618EB">
      <w:headerReference w:type="default" r:id="rId14"/>
      <w:pgSz w:w="11906" w:h="16838"/>
      <w:pgMar w:top="1417" w:right="1417" w:bottom="1134" w:left="1417" w:header="102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47C8" w14:textId="77777777" w:rsidR="00B93D80" w:rsidRDefault="00B93D80">
      <w:r>
        <w:separator/>
      </w:r>
    </w:p>
  </w:endnote>
  <w:endnote w:type="continuationSeparator" w:id="0">
    <w:p w14:paraId="10EFC7FD" w14:textId="77777777" w:rsidR="00B93D80" w:rsidRDefault="00B9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5DD8" w14:textId="77777777" w:rsidR="00B93D80" w:rsidRDefault="00B93D80">
      <w:r>
        <w:separator/>
      </w:r>
    </w:p>
  </w:footnote>
  <w:footnote w:type="continuationSeparator" w:id="0">
    <w:p w14:paraId="263FCE50" w14:textId="77777777" w:rsidR="00B93D80" w:rsidRDefault="00B93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93C2" w14:textId="77777777" w:rsidR="00801D2C" w:rsidRDefault="00D3170F" w:rsidP="001815A5">
    <w:pPr>
      <w:pStyle w:val="Kopfzeile"/>
      <w:jc w:val="center"/>
    </w:pPr>
    <w:r>
      <w:rPr>
        <w:noProof/>
        <w:lang w:eastAsia="de-DE"/>
      </w:rPr>
      <w:drawing>
        <wp:anchor distT="0" distB="0" distL="114300" distR="114300" simplePos="0" relativeHeight="251659264" behindDoc="0" locked="0" layoutInCell="1" allowOverlap="1" wp14:anchorId="7C5BAEE7" wp14:editId="6451D28B">
          <wp:simplePos x="0" y="0"/>
          <wp:positionH relativeFrom="column">
            <wp:posOffset>2269490</wp:posOffset>
          </wp:positionH>
          <wp:positionV relativeFrom="paragraph">
            <wp:posOffset>-233680</wp:posOffset>
          </wp:positionV>
          <wp:extent cx="1187450" cy="843915"/>
          <wp:effectExtent l="0" t="0" r="0" b="0"/>
          <wp:wrapNone/>
          <wp:docPr id="1175751145" name="Grafik 117575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824B7" w14:textId="77777777" w:rsidR="00801D2C" w:rsidRDefault="00801D2C" w:rsidP="001815A5">
    <w:pPr>
      <w:pStyle w:val="Kopfzeile"/>
      <w:jc w:val="center"/>
    </w:pPr>
  </w:p>
  <w:p w14:paraId="5B452C8A" w14:textId="77777777" w:rsidR="00801D2C" w:rsidRDefault="00801D2C" w:rsidP="001815A5">
    <w:pPr>
      <w:pStyle w:val="Kopfzeile"/>
      <w:jc w:val="center"/>
    </w:pPr>
  </w:p>
  <w:p w14:paraId="07CA8A23" w14:textId="77777777" w:rsidR="00801D2C" w:rsidRDefault="00801D2C" w:rsidP="001815A5">
    <w:pPr>
      <w:pStyle w:val="Kopfzeile"/>
      <w:jc w:val="center"/>
    </w:pPr>
  </w:p>
  <w:p w14:paraId="0022267A" w14:textId="77777777" w:rsidR="00801D2C" w:rsidRDefault="00801D2C" w:rsidP="001815A5">
    <w:pPr>
      <w:pStyle w:val="Kopfzeile"/>
      <w:jc w:val="center"/>
    </w:pPr>
  </w:p>
  <w:p w14:paraId="392ACDEB" w14:textId="77777777" w:rsidR="00801D2C" w:rsidRDefault="00801D2C" w:rsidP="001815A5">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720A7"/>
    <w:multiLevelType w:val="hybridMultilevel"/>
    <w:tmpl w:val="C466FC48"/>
    <w:lvl w:ilvl="0" w:tplc="78FCF10A">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64B123E3"/>
    <w:multiLevelType w:val="hybridMultilevel"/>
    <w:tmpl w:val="F64A2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1275258">
    <w:abstractNumId w:val="0"/>
  </w:num>
  <w:num w:numId="2" w16cid:durableId="1827280688">
    <w:abstractNumId w:val="0"/>
  </w:num>
  <w:num w:numId="3" w16cid:durableId="343361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10"/>
    <w:rsid w:val="000024B0"/>
    <w:rsid w:val="00006091"/>
    <w:rsid w:val="0001324E"/>
    <w:rsid w:val="000158FD"/>
    <w:rsid w:val="00015AD2"/>
    <w:rsid w:val="000206EC"/>
    <w:rsid w:val="000241C3"/>
    <w:rsid w:val="00027399"/>
    <w:rsid w:val="00030226"/>
    <w:rsid w:val="00034CF4"/>
    <w:rsid w:val="000358E7"/>
    <w:rsid w:val="000367DF"/>
    <w:rsid w:val="00044574"/>
    <w:rsid w:val="00044EFC"/>
    <w:rsid w:val="00045B8F"/>
    <w:rsid w:val="000503F5"/>
    <w:rsid w:val="0005051B"/>
    <w:rsid w:val="00050C90"/>
    <w:rsid w:val="00052F50"/>
    <w:rsid w:val="00055A6A"/>
    <w:rsid w:val="0007341A"/>
    <w:rsid w:val="00076180"/>
    <w:rsid w:val="00076F33"/>
    <w:rsid w:val="000829D2"/>
    <w:rsid w:val="000843E5"/>
    <w:rsid w:val="00085AB7"/>
    <w:rsid w:val="000900F2"/>
    <w:rsid w:val="000A0242"/>
    <w:rsid w:val="000A0C4E"/>
    <w:rsid w:val="000A5C2D"/>
    <w:rsid w:val="000B1FC7"/>
    <w:rsid w:val="000B282A"/>
    <w:rsid w:val="000B287B"/>
    <w:rsid w:val="000B297C"/>
    <w:rsid w:val="000B424B"/>
    <w:rsid w:val="000C1FF2"/>
    <w:rsid w:val="000C2EA2"/>
    <w:rsid w:val="000D3C93"/>
    <w:rsid w:val="000D3E98"/>
    <w:rsid w:val="000D507D"/>
    <w:rsid w:val="000D5CCB"/>
    <w:rsid w:val="000E2937"/>
    <w:rsid w:val="000E34B3"/>
    <w:rsid w:val="000E40F5"/>
    <w:rsid w:val="000E48EE"/>
    <w:rsid w:val="000F12EA"/>
    <w:rsid w:val="000F5EB7"/>
    <w:rsid w:val="001013C2"/>
    <w:rsid w:val="00112C08"/>
    <w:rsid w:val="0011721A"/>
    <w:rsid w:val="00121DB8"/>
    <w:rsid w:val="00130D0E"/>
    <w:rsid w:val="00141EE6"/>
    <w:rsid w:val="00145856"/>
    <w:rsid w:val="00146422"/>
    <w:rsid w:val="00151029"/>
    <w:rsid w:val="001579A9"/>
    <w:rsid w:val="00157C59"/>
    <w:rsid w:val="0016198C"/>
    <w:rsid w:val="0016702F"/>
    <w:rsid w:val="0017249F"/>
    <w:rsid w:val="00172716"/>
    <w:rsid w:val="00174809"/>
    <w:rsid w:val="0017538A"/>
    <w:rsid w:val="00181158"/>
    <w:rsid w:val="001820B3"/>
    <w:rsid w:val="00186DBD"/>
    <w:rsid w:val="00190F1F"/>
    <w:rsid w:val="00194820"/>
    <w:rsid w:val="001950FD"/>
    <w:rsid w:val="001A0CB2"/>
    <w:rsid w:val="001A21D2"/>
    <w:rsid w:val="001A3A6D"/>
    <w:rsid w:val="001A3B2E"/>
    <w:rsid w:val="001A50DE"/>
    <w:rsid w:val="001A5A0C"/>
    <w:rsid w:val="001A65E9"/>
    <w:rsid w:val="001B205A"/>
    <w:rsid w:val="001C379C"/>
    <w:rsid w:val="001C545C"/>
    <w:rsid w:val="001C6652"/>
    <w:rsid w:val="001D3B3D"/>
    <w:rsid w:val="001D6C19"/>
    <w:rsid w:val="001D6FE7"/>
    <w:rsid w:val="001E2B5A"/>
    <w:rsid w:val="001E5049"/>
    <w:rsid w:val="001E54EB"/>
    <w:rsid w:val="001F5885"/>
    <w:rsid w:val="001F7536"/>
    <w:rsid w:val="00200C93"/>
    <w:rsid w:val="00207BCF"/>
    <w:rsid w:val="00214366"/>
    <w:rsid w:val="00215D6D"/>
    <w:rsid w:val="00216330"/>
    <w:rsid w:val="002176D4"/>
    <w:rsid w:val="0021788E"/>
    <w:rsid w:val="00220B64"/>
    <w:rsid w:val="00222D72"/>
    <w:rsid w:val="002257D7"/>
    <w:rsid w:val="00227DE6"/>
    <w:rsid w:val="00230088"/>
    <w:rsid w:val="00244ECD"/>
    <w:rsid w:val="00247D35"/>
    <w:rsid w:val="002504E0"/>
    <w:rsid w:val="00251E66"/>
    <w:rsid w:val="0025713A"/>
    <w:rsid w:val="00257737"/>
    <w:rsid w:val="00260619"/>
    <w:rsid w:val="00261050"/>
    <w:rsid w:val="002618EB"/>
    <w:rsid w:val="002627C1"/>
    <w:rsid w:val="002631C8"/>
    <w:rsid w:val="0026506A"/>
    <w:rsid w:val="00266442"/>
    <w:rsid w:val="00273487"/>
    <w:rsid w:val="00280188"/>
    <w:rsid w:val="0028160B"/>
    <w:rsid w:val="00292134"/>
    <w:rsid w:val="00292474"/>
    <w:rsid w:val="002A0CEF"/>
    <w:rsid w:val="002A2414"/>
    <w:rsid w:val="002A2F37"/>
    <w:rsid w:val="002A4648"/>
    <w:rsid w:val="002A5035"/>
    <w:rsid w:val="002A6011"/>
    <w:rsid w:val="002B3B0F"/>
    <w:rsid w:val="002B5C5F"/>
    <w:rsid w:val="002B64D9"/>
    <w:rsid w:val="002B6FE0"/>
    <w:rsid w:val="002C2141"/>
    <w:rsid w:val="002C235A"/>
    <w:rsid w:val="002C26F5"/>
    <w:rsid w:val="002C2E6E"/>
    <w:rsid w:val="002C73C1"/>
    <w:rsid w:val="002D1A5D"/>
    <w:rsid w:val="002D2167"/>
    <w:rsid w:val="002D5D74"/>
    <w:rsid w:val="002D712D"/>
    <w:rsid w:val="002D7501"/>
    <w:rsid w:val="002F5ED2"/>
    <w:rsid w:val="002F708A"/>
    <w:rsid w:val="00304231"/>
    <w:rsid w:val="00306A02"/>
    <w:rsid w:val="00313AE2"/>
    <w:rsid w:val="003158A4"/>
    <w:rsid w:val="003170E1"/>
    <w:rsid w:val="00324751"/>
    <w:rsid w:val="00325616"/>
    <w:rsid w:val="003354BC"/>
    <w:rsid w:val="00341CEE"/>
    <w:rsid w:val="0034601E"/>
    <w:rsid w:val="00346067"/>
    <w:rsid w:val="00347832"/>
    <w:rsid w:val="00350AF5"/>
    <w:rsid w:val="00352D61"/>
    <w:rsid w:val="0035506F"/>
    <w:rsid w:val="00360890"/>
    <w:rsid w:val="00361F78"/>
    <w:rsid w:val="00365083"/>
    <w:rsid w:val="003667E8"/>
    <w:rsid w:val="0036710E"/>
    <w:rsid w:val="003752E8"/>
    <w:rsid w:val="00383869"/>
    <w:rsid w:val="00394912"/>
    <w:rsid w:val="00397368"/>
    <w:rsid w:val="003A0ADF"/>
    <w:rsid w:val="003A0D56"/>
    <w:rsid w:val="003B0A3B"/>
    <w:rsid w:val="003B4844"/>
    <w:rsid w:val="003C15E9"/>
    <w:rsid w:val="003C38C0"/>
    <w:rsid w:val="003C3DF2"/>
    <w:rsid w:val="003C7C0E"/>
    <w:rsid w:val="003D06F2"/>
    <w:rsid w:val="003D2278"/>
    <w:rsid w:val="003D2BA4"/>
    <w:rsid w:val="003E10DB"/>
    <w:rsid w:val="003E27E9"/>
    <w:rsid w:val="003E5B94"/>
    <w:rsid w:val="003E7707"/>
    <w:rsid w:val="003F23FA"/>
    <w:rsid w:val="003F444B"/>
    <w:rsid w:val="00403D4E"/>
    <w:rsid w:val="00404F59"/>
    <w:rsid w:val="00413A06"/>
    <w:rsid w:val="0041437A"/>
    <w:rsid w:val="00417678"/>
    <w:rsid w:val="00430370"/>
    <w:rsid w:val="00432BF1"/>
    <w:rsid w:val="004341B2"/>
    <w:rsid w:val="0043569F"/>
    <w:rsid w:val="00440079"/>
    <w:rsid w:val="00441F27"/>
    <w:rsid w:val="00442088"/>
    <w:rsid w:val="00442539"/>
    <w:rsid w:val="00442576"/>
    <w:rsid w:val="004430E0"/>
    <w:rsid w:val="00443E5D"/>
    <w:rsid w:val="0044610D"/>
    <w:rsid w:val="0044722E"/>
    <w:rsid w:val="00450C18"/>
    <w:rsid w:val="00450EA0"/>
    <w:rsid w:val="004530A6"/>
    <w:rsid w:val="00454199"/>
    <w:rsid w:val="00454842"/>
    <w:rsid w:val="00464204"/>
    <w:rsid w:val="00466C2D"/>
    <w:rsid w:val="00470BB1"/>
    <w:rsid w:val="00473F2C"/>
    <w:rsid w:val="0047720B"/>
    <w:rsid w:val="00481CB6"/>
    <w:rsid w:val="00485A50"/>
    <w:rsid w:val="00486CFA"/>
    <w:rsid w:val="00494851"/>
    <w:rsid w:val="0049520C"/>
    <w:rsid w:val="004A3CA0"/>
    <w:rsid w:val="004A5EFD"/>
    <w:rsid w:val="004A6184"/>
    <w:rsid w:val="004A6643"/>
    <w:rsid w:val="004B071A"/>
    <w:rsid w:val="004B3A6F"/>
    <w:rsid w:val="004B6019"/>
    <w:rsid w:val="004B639E"/>
    <w:rsid w:val="004C2B03"/>
    <w:rsid w:val="004C4388"/>
    <w:rsid w:val="004D331A"/>
    <w:rsid w:val="004D3882"/>
    <w:rsid w:val="004D66AE"/>
    <w:rsid w:val="004E1630"/>
    <w:rsid w:val="004E3364"/>
    <w:rsid w:val="004E3BB6"/>
    <w:rsid w:val="004E6690"/>
    <w:rsid w:val="004E7AB1"/>
    <w:rsid w:val="004F3C18"/>
    <w:rsid w:val="004F6C5A"/>
    <w:rsid w:val="004F7BD0"/>
    <w:rsid w:val="005028D3"/>
    <w:rsid w:val="00506167"/>
    <w:rsid w:val="00506A0B"/>
    <w:rsid w:val="00507862"/>
    <w:rsid w:val="00511598"/>
    <w:rsid w:val="00511C7C"/>
    <w:rsid w:val="00513734"/>
    <w:rsid w:val="00513BAB"/>
    <w:rsid w:val="00516568"/>
    <w:rsid w:val="00520CD6"/>
    <w:rsid w:val="00526772"/>
    <w:rsid w:val="0053077C"/>
    <w:rsid w:val="00531275"/>
    <w:rsid w:val="00536BFE"/>
    <w:rsid w:val="00540E0E"/>
    <w:rsid w:val="00541EB4"/>
    <w:rsid w:val="0054796A"/>
    <w:rsid w:val="00551470"/>
    <w:rsid w:val="00552CF6"/>
    <w:rsid w:val="00555AEE"/>
    <w:rsid w:val="005568ED"/>
    <w:rsid w:val="005572AC"/>
    <w:rsid w:val="00557821"/>
    <w:rsid w:val="00560251"/>
    <w:rsid w:val="00571712"/>
    <w:rsid w:val="0057253E"/>
    <w:rsid w:val="005732EE"/>
    <w:rsid w:val="005748CA"/>
    <w:rsid w:val="00575C05"/>
    <w:rsid w:val="00583BBE"/>
    <w:rsid w:val="005A11F0"/>
    <w:rsid w:val="005A421B"/>
    <w:rsid w:val="005B01FD"/>
    <w:rsid w:val="005B0FAC"/>
    <w:rsid w:val="005B1173"/>
    <w:rsid w:val="005B14A9"/>
    <w:rsid w:val="005B69DB"/>
    <w:rsid w:val="005B7EEF"/>
    <w:rsid w:val="005C1CF6"/>
    <w:rsid w:val="005C3A05"/>
    <w:rsid w:val="005D07E7"/>
    <w:rsid w:val="005D1C7A"/>
    <w:rsid w:val="005D2FC9"/>
    <w:rsid w:val="005D486A"/>
    <w:rsid w:val="005E3610"/>
    <w:rsid w:val="005E77E1"/>
    <w:rsid w:val="0060104C"/>
    <w:rsid w:val="006022EF"/>
    <w:rsid w:val="00602349"/>
    <w:rsid w:val="00602B31"/>
    <w:rsid w:val="006100B4"/>
    <w:rsid w:val="00614187"/>
    <w:rsid w:val="0061513E"/>
    <w:rsid w:val="006155D7"/>
    <w:rsid w:val="00616A97"/>
    <w:rsid w:val="0062198F"/>
    <w:rsid w:val="00626AE0"/>
    <w:rsid w:val="0063153D"/>
    <w:rsid w:val="006334D9"/>
    <w:rsid w:val="006356D2"/>
    <w:rsid w:val="00644E74"/>
    <w:rsid w:val="006452B6"/>
    <w:rsid w:val="00650370"/>
    <w:rsid w:val="00655CE5"/>
    <w:rsid w:val="00666CC1"/>
    <w:rsid w:val="00667775"/>
    <w:rsid w:val="0067148C"/>
    <w:rsid w:val="00672AD3"/>
    <w:rsid w:val="00672BD9"/>
    <w:rsid w:val="006808EE"/>
    <w:rsid w:val="00681F4D"/>
    <w:rsid w:val="006823E9"/>
    <w:rsid w:val="00684A17"/>
    <w:rsid w:val="00685081"/>
    <w:rsid w:val="0068739B"/>
    <w:rsid w:val="00691A02"/>
    <w:rsid w:val="00691EB7"/>
    <w:rsid w:val="00692024"/>
    <w:rsid w:val="00693F8E"/>
    <w:rsid w:val="006A21B8"/>
    <w:rsid w:val="006A22D8"/>
    <w:rsid w:val="006A2F6C"/>
    <w:rsid w:val="006A4958"/>
    <w:rsid w:val="006A537D"/>
    <w:rsid w:val="006B4193"/>
    <w:rsid w:val="006B78BA"/>
    <w:rsid w:val="006C5736"/>
    <w:rsid w:val="006C6772"/>
    <w:rsid w:val="006C7183"/>
    <w:rsid w:val="006D41C7"/>
    <w:rsid w:val="006D4512"/>
    <w:rsid w:val="006E35DE"/>
    <w:rsid w:val="006E5812"/>
    <w:rsid w:val="006E65A4"/>
    <w:rsid w:val="006E724F"/>
    <w:rsid w:val="006F2FA8"/>
    <w:rsid w:val="006F4320"/>
    <w:rsid w:val="006F774D"/>
    <w:rsid w:val="0070023E"/>
    <w:rsid w:val="00704745"/>
    <w:rsid w:val="00704E26"/>
    <w:rsid w:val="00705ACA"/>
    <w:rsid w:val="00705CAC"/>
    <w:rsid w:val="0071355C"/>
    <w:rsid w:val="00715B12"/>
    <w:rsid w:val="00716BEA"/>
    <w:rsid w:val="00716EF2"/>
    <w:rsid w:val="00717289"/>
    <w:rsid w:val="00721EF6"/>
    <w:rsid w:val="007228E5"/>
    <w:rsid w:val="00723DD2"/>
    <w:rsid w:val="00725783"/>
    <w:rsid w:val="00731722"/>
    <w:rsid w:val="00734D6D"/>
    <w:rsid w:val="0073592A"/>
    <w:rsid w:val="00737576"/>
    <w:rsid w:val="00750201"/>
    <w:rsid w:val="00751898"/>
    <w:rsid w:val="00755899"/>
    <w:rsid w:val="00756C14"/>
    <w:rsid w:val="007606AB"/>
    <w:rsid w:val="00761FDA"/>
    <w:rsid w:val="00764772"/>
    <w:rsid w:val="0076477E"/>
    <w:rsid w:val="00772991"/>
    <w:rsid w:val="00774A41"/>
    <w:rsid w:val="00774C76"/>
    <w:rsid w:val="00776FF3"/>
    <w:rsid w:val="00782537"/>
    <w:rsid w:val="00783312"/>
    <w:rsid w:val="00790FB9"/>
    <w:rsid w:val="007938E8"/>
    <w:rsid w:val="00795C9D"/>
    <w:rsid w:val="00797E2C"/>
    <w:rsid w:val="007A065A"/>
    <w:rsid w:val="007B123F"/>
    <w:rsid w:val="007B2284"/>
    <w:rsid w:val="007C3935"/>
    <w:rsid w:val="007D3483"/>
    <w:rsid w:val="007D6EA9"/>
    <w:rsid w:val="007D77DC"/>
    <w:rsid w:val="007E09C8"/>
    <w:rsid w:val="007E2B73"/>
    <w:rsid w:val="007E4620"/>
    <w:rsid w:val="007E536D"/>
    <w:rsid w:val="007E75ED"/>
    <w:rsid w:val="007F0147"/>
    <w:rsid w:val="00801D2C"/>
    <w:rsid w:val="00807F6E"/>
    <w:rsid w:val="00814980"/>
    <w:rsid w:val="00822C1F"/>
    <w:rsid w:val="00823D56"/>
    <w:rsid w:val="00834F11"/>
    <w:rsid w:val="00837DD5"/>
    <w:rsid w:val="00841ACC"/>
    <w:rsid w:val="00845B47"/>
    <w:rsid w:val="0084772C"/>
    <w:rsid w:val="008552D1"/>
    <w:rsid w:val="0086141D"/>
    <w:rsid w:val="00863A37"/>
    <w:rsid w:val="00870366"/>
    <w:rsid w:val="008713D8"/>
    <w:rsid w:val="00881584"/>
    <w:rsid w:val="00885033"/>
    <w:rsid w:val="008923C9"/>
    <w:rsid w:val="00893A9A"/>
    <w:rsid w:val="00897AB4"/>
    <w:rsid w:val="008A01E8"/>
    <w:rsid w:val="008A1B08"/>
    <w:rsid w:val="008A3EA2"/>
    <w:rsid w:val="008A5053"/>
    <w:rsid w:val="008A5704"/>
    <w:rsid w:val="008B1C6F"/>
    <w:rsid w:val="008B25BA"/>
    <w:rsid w:val="008B54E9"/>
    <w:rsid w:val="008B6424"/>
    <w:rsid w:val="008B6AEE"/>
    <w:rsid w:val="008B6E4F"/>
    <w:rsid w:val="008B7608"/>
    <w:rsid w:val="008B77C4"/>
    <w:rsid w:val="008C13E9"/>
    <w:rsid w:val="008C6BA6"/>
    <w:rsid w:val="008C6F72"/>
    <w:rsid w:val="008D044B"/>
    <w:rsid w:val="008D0571"/>
    <w:rsid w:val="008E0DF0"/>
    <w:rsid w:val="008E0FD9"/>
    <w:rsid w:val="008E396B"/>
    <w:rsid w:val="008E54BC"/>
    <w:rsid w:val="008E5FEA"/>
    <w:rsid w:val="008E756A"/>
    <w:rsid w:val="008F1308"/>
    <w:rsid w:val="008F6D36"/>
    <w:rsid w:val="00900B56"/>
    <w:rsid w:val="00903083"/>
    <w:rsid w:val="009035A9"/>
    <w:rsid w:val="0090763C"/>
    <w:rsid w:val="009132C9"/>
    <w:rsid w:val="009158E3"/>
    <w:rsid w:val="0092128B"/>
    <w:rsid w:val="0092165F"/>
    <w:rsid w:val="00923C72"/>
    <w:rsid w:val="00924DF0"/>
    <w:rsid w:val="00924EE2"/>
    <w:rsid w:val="009252AD"/>
    <w:rsid w:val="009264D8"/>
    <w:rsid w:val="00926C3E"/>
    <w:rsid w:val="00927548"/>
    <w:rsid w:val="00927C73"/>
    <w:rsid w:val="00931E12"/>
    <w:rsid w:val="0093398B"/>
    <w:rsid w:val="00942D88"/>
    <w:rsid w:val="00950A99"/>
    <w:rsid w:val="00952547"/>
    <w:rsid w:val="0095455C"/>
    <w:rsid w:val="009548F0"/>
    <w:rsid w:val="00957028"/>
    <w:rsid w:val="009619A0"/>
    <w:rsid w:val="00963306"/>
    <w:rsid w:val="00965667"/>
    <w:rsid w:val="009710A0"/>
    <w:rsid w:val="00973993"/>
    <w:rsid w:val="009857FE"/>
    <w:rsid w:val="00991E79"/>
    <w:rsid w:val="009A1546"/>
    <w:rsid w:val="009A1DBB"/>
    <w:rsid w:val="009A593B"/>
    <w:rsid w:val="009A7707"/>
    <w:rsid w:val="009A7C04"/>
    <w:rsid w:val="009B1F2C"/>
    <w:rsid w:val="009B1F4A"/>
    <w:rsid w:val="009B22DD"/>
    <w:rsid w:val="009B5A9A"/>
    <w:rsid w:val="009B5D22"/>
    <w:rsid w:val="009B7605"/>
    <w:rsid w:val="009C2F48"/>
    <w:rsid w:val="009C302F"/>
    <w:rsid w:val="009C50B9"/>
    <w:rsid w:val="009C7C4B"/>
    <w:rsid w:val="009D1EBA"/>
    <w:rsid w:val="009D28AB"/>
    <w:rsid w:val="009D604F"/>
    <w:rsid w:val="009D7854"/>
    <w:rsid w:val="009E0523"/>
    <w:rsid w:val="009E248E"/>
    <w:rsid w:val="009E34D5"/>
    <w:rsid w:val="009E6017"/>
    <w:rsid w:val="009F62D1"/>
    <w:rsid w:val="009F691A"/>
    <w:rsid w:val="009F7477"/>
    <w:rsid w:val="009F7B45"/>
    <w:rsid w:val="00A113E1"/>
    <w:rsid w:val="00A127FA"/>
    <w:rsid w:val="00A2224D"/>
    <w:rsid w:val="00A237D1"/>
    <w:rsid w:val="00A30736"/>
    <w:rsid w:val="00A32470"/>
    <w:rsid w:val="00A40228"/>
    <w:rsid w:val="00A40B05"/>
    <w:rsid w:val="00A413AB"/>
    <w:rsid w:val="00A4452E"/>
    <w:rsid w:val="00A44A61"/>
    <w:rsid w:val="00A46DBB"/>
    <w:rsid w:val="00A52E2C"/>
    <w:rsid w:val="00A55D82"/>
    <w:rsid w:val="00A5639C"/>
    <w:rsid w:val="00A573E3"/>
    <w:rsid w:val="00A6168F"/>
    <w:rsid w:val="00A63294"/>
    <w:rsid w:val="00A66DD3"/>
    <w:rsid w:val="00A74685"/>
    <w:rsid w:val="00A74B45"/>
    <w:rsid w:val="00A751D0"/>
    <w:rsid w:val="00A87372"/>
    <w:rsid w:val="00A9276F"/>
    <w:rsid w:val="00A970EE"/>
    <w:rsid w:val="00AA297D"/>
    <w:rsid w:val="00AA512B"/>
    <w:rsid w:val="00AA666F"/>
    <w:rsid w:val="00AB25A0"/>
    <w:rsid w:val="00AC1BFA"/>
    <w:rsid w:val="00AD1DEE"/>
    <w:rsid w:val="00AD2D04"/>
    <w:rsid w:val="00AD5243"/>
    <w:rsid w:val="00AE0A44"/>
    <w:rsid w:val="00AE5BA8"/>
    <w:rsid w:val="00AE7B85"/>
    <w:rsid w:val="00AE7D50"/>
    <w:rsid w:val="00AF4A53"/>
    <w:rsid w:val="00AF5A3C"/>
    <w:rsid w:val="00AF5DD2"/>
    <w:rsid w:val="00B036D2"/>
    <w:rsid w:val="00B064E3"/>
    <w:rsid w:val="00B10E78"/>
    <w:rsid w:val="00B11A46"/>
    <w:rsid w:val="00B12C3B"/>
    <w:rsid w:val="00B148D3"/>
    <w:rsid w:val="00B15954"/>
    <w:rsid w:val="00B15A7F"/>
    <w:rsid w:val="00B201CE"/>
    <w:rsid w:val="00B23B73"/>
    <w:rsid w:val="00B300EA"/>
    <w:rsid w:val="00B32F27"/>
    <w:rsid w:val="00B35E3A"/>
    <w:rsid w:val="00B41E55"/>
    <w:rsid w:val="00B42474"/>
    <w:rsid w:val="00B5550D"/>
    <w:rsid w:val="00B62795"/>
    <w:rsid w:val="00B64D40"/>
    <w:rsid w:val="00B73DD8"/>
    <w:rsid w:val="00B74007"/>
    <w:rsid w:val="00B75CAA"/>
    <w:rsid w:val="00B80309"/>
    <w:rsid w:val="00B80E8C"/>
    <w:rsid w:val="00B82148"/>
    <w:rsid w:val="00B821C2"/>
    <w:rsid w:val="00B82D2D"/>
    <w:rsid w:val="00B83D9D"/>
    <w:rsid w:val="00B923F7"/>
    <w:rsid w:val="00B93D80"/>
    <w:rsid w:val="00B958D9"/>
    <w:rsid w:val="00BA1EED"/>
    <w:rsid w:val="00BA3292"/>
    <w:rsid w:val="00BA3408"/>
    <w:rsid w:val="00BA4B14"/>
    <w:rsid w:val="00BA6E4F"/>
    <w:rsid w:val="00BA75DA"/>
    <w:rsid w:val="00BA7928"/>
    <w:rsid w:val="00BB1C27"/>
    <w:rsid w:val="00BB1DD1"/>
    <w:rsid w:val="00BB3E95"/>
    <w:rsid w:val="00BC04DC"/>
    <w:rsid w:val="00BC44C6"/>
    <w:rsid w:val="00BC4A6C"/>
    <w:rsid w:val="00BD28F7"/>
    <w:rsid w:val="00BD6F06"/>
    <w:rsid w:val="00BE65D6"/>
    <w:rsid w:val="00BF105A"/>
    <w:rsid w:val="00BF24BB"/>
    <w:rsid w:val="00BF4D4A"/>
    <w:rsid w:val="00C024F7"/>
    <w:rsid w:val="00C02F2E"/>
    <w:rsid w:val="00C07205"/>
    <w:rsid w:val="00C0782E"/>
    <w:rsid w:val="00C1076F"/>
    <w:rsid w:val="00C160F7"/>
    <w:rsid w:val="00C16DF6"/>
    <w:rsid w:val="00C21258"/>
    <w:rsid w:val="00C340AC"/>
    <w:rsid w:val="00C35CFD"/>
    <w:rsid w:val="00C35FE0"/>
    <w:rsid w:val="00C361EE"/>
    <w:rsid w:val="00C4093E"/>
    <w:rsid w:val="00C40BD8"/>
    <w:rsid w:val="00C5166F"/>
    <w:rsid w:val="00C51DDA"/>
    <w:rsid w:val="00C52D6D"/>
    <w:rsid w:val="00C53C05"/>
    <w:rsid w:val="00C6397E"/>
    <w:rsid w:val="00C7223C"/>
    <w:rsid w:val="00C75446"/>
    <w:rsid w:val="00C87FE6"/>
    <w:rsid w:val="00C9044E"/>
    <w:rsid w:val="00C9361A"/>
    <w:rsid w:val="00C93921"/>
    <w:rsid w:val="00CA457E"/>
    <w:rsid w:val="00CB17A5"/>
    <w:rsid w:val="00CB3821"/>
    <w:rsid w:val="00CC24C2"/>
    <w:rsid w:val="00CC3D5F"/>
    <w:rsid w:val="00CC63A9"/>
    <w:rsid w:val="00CC7894"/>
    <w:rsid w:val="00CD217B"/>
    <w:rsid w:val="00CE3DE4"/>
    <w:rsid w:val="00CE52C3"/>
    <w:rsid w:val="00CE6A27"/>
    <w:rsid w:val="00CF5442"/>
    <w:rsid w:val="00CF5F3E"/>
    <w:rsid w:val="00CF7FE2"/>
    <w:rsid w:val="00D05622"/>
    <w:rsid w:val="00D114B7"/>
    <w:rsid w:val="00D12A4F"/>
    <w:rsid w:val="00D14A87"/>
    <w:rsid w:val="00D1591D"/>
    <w:rsid w:val="00D211ED"/>
    <w:rsid w:val="00D2188C"/>
    <w:rsid w:val="00D223E8"/>
    <w:rsid w:val="00D253AE"/>
    <w:rsid w:val="00D255BB"/>
    <w:rsid w:val="00D26956"/>
    <w:rsid w:val="00D26B26"/>
    <w:rsid w:val="00D305C8"/>
    <w:rsid w:val="00D30715"/>
    <w:rsid w:val="00D3170F"/>
    <w:rsid w:val="00D343CA"/>
    <w:rsid w:val="00D35859"/>
    <w:rsid w:val="00D4220B"/>
    <w:rsid w:val="00D4237F"/>
    <w:rsid w:val="00D51030"/>
    <w:rsid w:val="00D513FF"/>
    <w:rsid w:val="00D52D27"/>
    <w:rsid w:val="00D61ED9"/>
    <w:rsid w:val="00D65946"/>
    <w:rsid w:val="00D65FF0"/>
    <w:rsid w:val="00D71FB0"/>
    <w:rsid w:val="00D72F86"/>
    <w:rsid w:val="00D745AC"/>
    <w:rsid w:val="00D75009"/>
    <w:rsid w:val="00D75771"/>
    <w:rsid w:val="00D77B2A"/>
    <w:rsid w:val="00D83260"/>
    <w:rsid w:val="00D94DDC"/>
    <w:rsid w:val="00D96CDA"/>
    <w:rsid w:val="00D97388"/>
    <w:rsid w:val="00D974E3"/>
    <w:rsid w:val="00DA68F3"/>
    <w:rsid w:val="00DA6F4E"/>
    <w:rsid w:val="00DA761F"/>
    <w:rsid w:val="00DB1743"/>
    <w:rsid w:val="00DB75D7"/>
    <w:rsid w:val="00DB75F4"/>
    <w:rsid w:val="00DC4AC6"/>
    <w:rsid w:val="00DC54E5"/>
    <w:rsid w:val="00DC6584"/>
    <w:rsid w:val="00DD142A"/>
    <w:rsid w:val="00DD1739"/>
    <w:rsid w:val="00DD5531"/>
    <w:rsid w:val="00DD66C0"/>
    <w:rsid w:val="00DE1DDC"/>
    <w:rsid w:val="00DE3ADF"/>
    <w:rsid w:val="00DF7BA5"/>
    <w:rsid w:val="00E00FAE"/>
    <w:rsid w:val="00E05F1A"/>
    <w:rsid w:val="00E11B97"/>
    <w:rsid w:val="00E1390C"/>
    <w:rsid w:val="00E13F0C"/>
    <w:rsid w:val="00E2005C"/>
    <w:rsid w:val="00E2349F"/>
    <w:rsid w:val="00E24118"/>
    <w:rsid w:val="00E32EE6"/>
    <w:rsid w:val="00E356D3"/>
    <w:rsid w:val="00E40987"/>
    <w:rsid w:val="00E418D5"/>
    <w:rsid w:val="00E4215B"/>
    <w:rsid w:val="00E42DAA"/>
    <w:rsid w:val="00E4365E"/>
    <w:rsid w:val="00E50CFB"/>
    <w:rsid w:val="00E5369E"/>
    <w:rsid w:val="00E550C8"/>
    <w:rsid w:val="00E63258"/>
    <w:rsid w:val="00E6456F"/>
    <w:rsid w:val="00E64D5A"/>
    <w:rsid w:val="00E665F6"/>
    <w:rsid w:val="00E66B11"/>
    <w:rsid w:val="00E70FF6"/>
    <w:rsid w:val="00E741A5"/>
    <w:rsid w:val="00E74C55"/>
    <w:rsid w:val="00E87056"/>
    <w:rsid w:val="00E93A18"/>
    <w:rsid w:val="00E93CD9"/>
    <w:rsid w:val="00EA339E"/>
    <w:rsid w:val="00EA4D2E"/>
    <w:rsid w:val="00EB0F86"/>
    <w:rsid w:val="00EB2673"/>
    <w:rsid w:val="00EB2D3B"/>
    <w:rsid w:val="00EB35F0"/>
    <w:rsid w:val="00EB3A60"/>
    <w:rsid w:val="00EB3BB8"/>
    <w:rsid w:val="00EB55C3"/>
    <w:rsid w:val="00EC0737"/>
    <w:rsid w:val="00EC23C7"/>
    <w:rsid w:val="00EC34A0"/>
    <w:rsid w:val="00EC5A10"/>
    <w:rsid w:val="00EC6A86"/>
    <w:rsid w:val="00EC6CCE"/>
    <w:rsid w:val="00ED4165"/>
    <w:rsid w:val="00ED43EE"/>
    <w:rsid w:val="00EE2C12"/>
    <w:rsid w:val="00EE325E"/>
    <w:rsid w:val="00EF2CA2"/>
    <w:rsid w:val="00F03993"/>
    <w:rsid w:val="00F112BB"/>
    <w:rsid w:val="00F14C0E"/>
    <w:rsid w:val="00F17A86"/>
    <w:rsid w:val="00F215F2"/>
    <w:rsid w:val="00F25751"/>
    <w:rsid w:val="00F315DA"/>
    <w:rsid w:val="00F32990"/>
    <w:rsid w:val="00F364A5"/>
    <w:rsid w:val="00F40037"/>
    <w:rsid w:val="00F446C6"/>
    <w:rsid w:val="00F473CE"/>
    <w:rsid w:val="00F50910"/>
    <w:rsid w:val="00F50CB1"/>
    <w:rsid w:val="00F544E3"/>
    <w:rsid w:val="00F54D13"/>
    <w:rsid w:val="00F54E70"/>
    <w:rsid w:val="00F6008E"/>
    <w:rsid w:val="00F71337"/>
    <w:rsid w:val="00F80B0F"/>
    <w:rsid w:val="00F815B2"/>
    <w:rsid w:val="00F83335"/>
    <w:rsid w:val="00F867F4"/>
    <w:rsid w:val="00F91A44"/>
    <w:rsid w:val="00F92D8F"/>
    <w:rsid w:val="00F96C52"/>
    <w:rsid w:val="00F972DC"/>
    <w:rsid w:val="00FA0A09"/>
    <w:rsid w:val="00FA23BD"/>
    <w:rsid w:val="00FA3CFF"/>
    <w:rsid w:val="00FA5D80"/>
    <w:rsid w:val="00FB05B4"/>
    <w:rsid w:val="00FB063B"/>
    <w:rsid w:val="00FB2DA0"/>
    <w:rsid w:val="00FB3A43"/>
    <w:rsid w:val="00FB4890"/>
    <w:rsid w:val="00FB5BF7"/>
    <w:rsid w:val="00FB7771"/>
    <w:rsid w:val="00FB7C00"/>
    <w:rsid w:val="00FC2CD6"/>
    <w:rsid w:val="00FC5A7B"/>
    <w:rsid w:val="00FD1D7D"/>
    <w:rsid w:val="00FD1F61"/>
    <w:rsid w:val="00FD36C5"/>
    <w:rsid w:val="00FD5678"/>
    <w:rsid w:val="00FD5D8A"/>
    <w:rsid w:val="00FD7887"/>
    <w:rsid w:val="00FE568B"/>
    <w:rsid w:val="00FF3990"/>
    <w:rsid w:val="00FF6B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0C40"/>
  <w15:docId w15:val="{6E076A30-4F3B-4136-BC94-C1BB84E4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3610"/>
    <w:pPr>
      <w:spacing w:after="0" w:line="240" w:lineRule="auto"/>
    </w:pPr>
    <w:rPr>
      <w:rFonts w:ascii="Calibri" w:hAnsi="Calibri" w:cs="Calibri"/>
    </w:rPr>
  </w:style>
  <w:style w:type="paragraph" w:styleId="berschrift2">
    <w:name w:val="heading 2"/>
    <w:basedOn w:val="Standard"/>
    <w:link w:val="berschrift2Zchn"/>
    <w:uiPriority w:val="9"/>
    <w:qFormat/>
    <w:rsid w:val="0073592A"/>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3610"/>
    <w:pPr>
      <w:tabs>
        <w:tab w:val="center" w:pos="4536"/>
        <w:tab w:val="right" w:pos="9072"/>
      </w:tabs>
    </w:pPr>
  </w:style>
  <w:style w:type="character" w:customStyle="1" w:styleId="KopfzeileZchn">
    <w:name w:val="Kopfzeile Zchn"/>
    <w:basedOn w:val="Absatz-Standardschriftart"/>
    <w:link w:val="Kopfzeile"/>
    <w:uiPriority w:val="99"/>
    <w:rsid w:val="005E3610"/>
    <w:rPr>
      <w:rFonts w:ascii="Calibri" w:hAnsi="Calibri" w:cs="Calibri"/>
    </w:rPr>
  </w:style>
  <w:style w:type="paragraph" w:styleId="Textkrper2">
    <w:name w:val="Body Text 2"/>
    <w:basedOn w:val="Standard"/>
    <w:link w:val="Textkrper2Zchn"/>
    <w:uiPriority w:val="99"/>
    <w:rsid w:val="005E3610"/>
    <w:pPr>
      <w:jc w:val="both"/>
    </w:pPr>
    <w:rPr>
      <w:rFonts w:ascii="Arial" w:eastAsia="Century Gothic" w:hAnsi="Arial" w:cs="Times New Roman"/>
      <w:color w:val="000000"/>
      <w:sz w:val="32"/>
      <w:szCs w:val="32"/>
      <w:lang w:val="x-none" w:eastAsia="de-DE"/>
    </w:rPr>
  </w:style>
  <w:style w:type="character" w:customStyle="1" w:styleId="Textkrper2Zchn">
    <w:name w:val="Textkörper 2 Zchn"/>
    <w:basedOn w:val="Absatz-Standardschriftart"/>
    <w:link w:val="Textkrper2"/>
    <w:uiPriority w:val="99"/>
    <w:rsid w:val="005E3610"/>
    <w:rPr>
      <w:rFonts w:ascii="Arial" w:eastAsia="Century Gothic" w:hAnsi="Arial" w:cs="Times New Roman"/>
      <w:color w:val="000000"/>
      <w:sz w:val="32"/>
      <w:szCs w:val="32"/>
      <w:lang w:val="x-none" w:eastAsia="de-DE"/>
    </w:rPr>
  </w:style>
  <w:style w:type="character" w:styleId="Hyperlink">
    <w:name w:val="Hyperlink"/>
    <w:rsid w:val="005E3610"/>
    <w:rPr>
      <w:rFonts w:cs="Times New Roman"/>
      <w:color w:val="0000FF"/>
      <w:u w:val="single"/>
    </w:rPr>
  </w:style>
  <w:style w:type="paragraph" w:styleId="Untertitel">
    <w:name w:val="Subtitle"/>
    <w:basedOn w:val="Standard"/>
    <w:next w:val="Textkrper"/>
    <w:link w:val="UntertitelZchn"/>
    <w:uiPriority w:val="99"/>
    <w:qFormat/>
    <w:rsid w:val="005E3610"/>
    <w:pPr>
      <w:suppressAutoHyphens/>
      <w:jc w:val="both"/>
    </w:pPr>
    <w:rPr>
      <w:rFonts w:ascii="Times" w:eastAsia="Times New Roman" w:hAnsi="Times" w:cs="Times New Roman"/>
      <w:b/>
      <w:sz w:val="20"/>
      <w:szCs w:val="20"/>
      <w:lang w:val="en-GB" w:eastAsia="ar-SA"/>
    </w:rPr>
  </w:style>
  <w:style w:type="character" w:customStyle="1" w:styleId="UntertitelZchn">
    <w:name w:val="Untertitel Zchn"/>
    <w:basedOn w:val="Absatz-Standardschriftart"/>
    <w:link w:val="Untertitel"/>
    <w:uiPriority w:val="99"/>
    <w:rsid w:val="005E3610"/>
    <w:rPr>
      <w:rFonts w:ascii="Times" w:eastAsia="Times New Roman" w:hAnsi="Times" w:cs="Times New Roman"/>
      <w:b/>
      <w:sz w:val="20"/>
      <w:szCs w:val="20"/>
      <w:lang w:val="en-GB" w:eastAsia="ar-SA"/>
    </w:rPr>
  </w:style>
  <w:style w:type="paragraph" w:styleId="Textkrper">
    <w:name w:val="Body Text"/>
    <w:basedOn w:val="Standard"/>
    <w:link w:val="TextkrperZchn"/>
    <w:uiPriority w:val="99"/>
    <w:semiHidden/>
    <w:unhideWhenUsed/>
    <w:rsid w:val="005E3610"/>
    <w:pPr>
      <w:spacing w:after="120"/>
    </w:pPr>
  </w:style>
  <w:style w:type="character" w:customStyle="1" w:styleId="TextkrperZchn">
    <w:name w:val="Textkörper Zchn"/>
    <w:basedOn w:val="Absatz-Standardschriftart"/>
    <w:link w:val="Textkrper"/>
    <w:uiPriority w:val="99"/>
    <w:semiHidden/>
    <w:rsid w:val="005E3610"/>
    <w:rPr>
      <w:rFonts w:ascii="Calibri" w:hAnsi="Calibri" w:cs="Calibri"/>
    </w:rPr>
  </w:style>
  <w:style w:type="character" w:styleId="Kommentarzeichen">
    <w:name w:val="annotation reference"/>
    <w:basedOn w:val="Absatz-Standardschriftart"/>
    <w:uiPriority w:val="99"/>
    <w:semiHidden/>
    <w:unhideWhenUsed/>
    <w:rsid w:val="00266442"/>
    <w:rPr>
      <w:sz w:val="16"/>
      <w:szCs w:val="16"/>
    </w:rPr>
  </w:style>
  <w:style w:type="paragraph" w:styleId="Kommentartext">
    <w:name w:val="annotation text"/>
    <w:basedOn w:val="Standard"/>
    <w:link w:val="KommentartextZchn"/>
    <w:uiPriority w:val="99"/>
    <w:unhideWhenUsed/>
    <w:rsid w:val="00266442"/>
    <w:rPr>
      <w:sz w:val="20"/>
      <w:szCs w:val="20"/>
    </w:rPr>
  </w:style>
  <w:style w:type="character" w:customStyle="1" w:styleId="KommentartextZchn">
    <w:name w:val="Kommentartext Zchn"/>
    <w:basedOn w:val="Absatz-Standardschriftart"/>
    <w:link w:val="Kommentartext"/>
    <w:uiPriority w:val="99"/>
    <w:rsid w:val="00266442"/>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266442"/>
    <w:rPr>
      <w:b/>
      <w:bCs/>
    </w:rPr>
  </w:style>
  <w:style w:type="character" w:customStyle="1" w:styleId="KommentarthemaZchn">
    <w:name w:val="Kommentarthema Zchn"/>
    <w:basedOn w:val="KommentartextZchn"/>
    <w:link w:val="Kommentarthema"/>
    <w:uiPriority w:val="99"/>
    <w:semiHidden/>
    <w:rsid w:val="00266442"/>
    <w:rPr>
      <w:rFonts w:ascii="Calibri" w:hAnsi="Calibri" w:cs="Calibri"/>
      <w:b/>
      <w:bCs/>
      <w:sz w:val="20"/>
      <w:szCs w:val="20"/>
    </w:rPr>
  </w:style>
  <w:style w:type="paragraph" w:styleId="Sprechblasentext">
    <w:name w:val="Balloon Text"/>
    <w:basedOn w:val="Standard"/>
    <w:link w:val="SprechblasentextZchn"/>
    <w:uiPriority w:val="99"/>
    <w:semiHidden/>
    <w:unhideWhenUsed/>
    <w:rsid w:val="002664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6442"/>
    <w:rPr>
      <w:rFonts w:ascii="Tahoma" w:hAnsi="Tahoma" w:cs="Tahoma"/>
      <w:sz w:val="16"/>
      <w:szCs w:val="16"/>
    </w:rPr>
  </w:style>
  <w:style w:type="paragraph" w:styleId="berarbeitung">
    <w:name w:val="Revision"/>
    <w:hidden/>
    <w:uiPriority w:val="99"/>
    <w:semiHidden/>
    <w:rsid w:val="0090763C"/>
    <w:pPr>
      <w:spacing w:after="0" w:line="240" w:lineRule="auto"/>
    </w:pPr>
    <w:rPr>
      <w:rFonts w:ascii="Calibri" w:hAnsi="Calibri" w:cs="Calibri"/>
    </w:rPr>
  </w:style>
  <w:style w:type="character" w:styleId="NichtaufgelsteErwhnung">
    <w:name w:val="Unresolved Mention"/>
    <w:basedOn w:val="Absatz-Standardschriftart"/>
    <w:uiPriority w:val="99"/>
    <w:semiHidden/>
    <w:unhideWhenUsed/>
    <w:rsid w:val="004E3BB6"/>
    <w:rPr>
      <w:color w:val="605E5C"/>
      <w:shd w:val="clear" w:color="auto" w:fill="E1DFDD"/>
    </w:rPr>
  </w:style>
  <w:style w:type="character" w:customStyle="1" w:styleId="berschrift2Zchn">
    <w:name w:val="Überschrift 2 Zchn"/>
    <w:basedOn w:val="Absatz-Standardschriftart"/>
    <w:link w:val="berschrift2"/>
    <w:uiPriority w:val="9"/>
    <w:rsid w:val="0073592A"/>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73592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f01">
    <w:name w:val="cf01"/>
    <w:basedOn w:val="Absatz-Standardschriftart"/>
    <w:rsid w:val="00F03993"/>
    <w:rPr>
      <w:rFonts w:ascii="Segoe UI" w:hAnsi="Segoe UI" w:cs="Segoe UI" w:hint="default"/>
      <w:sz w:val="18"/>
      <w:szCs w:val="18"/>
    </w:rPr>
  </w:style>
  <w:style w:type="paragraph" w:styleId="Listenabsatz">
    <w:name w:val="List Paragraph"/>
    <w:basedOn w:val="Standard"/>
    <w:uiPriority w:val="34"/>
    <w:qFormat/>
    <w:rsid w:val="00A6168F"/>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9755">
      <w:bodyDiv w:val="1"/>
      <w:marLeft w:val="0"/>
      <w:marRight w:val="0"/>
      <w:marTop w:val="0"/>
      <w:marBottom w:val="0"/>
      <w:divBdr>
        <w:top w:val="none" w:sz="0" w:space="0" w:color="auto"/>
        <w:left w:val="none" w:sz="0" w:space="0" w:color="auto"/>
        <w:bottom w:val="none" w:sz="0" w:space="0" w:color="auto"/>
        <w:right w:val="none" w:sz="0" w:space="0" w:color="auto"/>
      </w:divBdr>
    </w:div>
    <w:div w:id="364018678">
      <w:bodyDiv w:val="1"/>
      <w:marLeft w:val="0"/>
      <w:marRight w:val="0"/>
      <w:marTop w:val="0"/>
      <w:marBottom w:val="0"/>
      <w:divBdr>
        <w:top w:val="none" w:sz="0" w:space="0" w:color="auto"/>
        <w:left w:val="none" w:sz="0" w:space="0" w:color="auto"/>
        <w:bottom w:val="none" w:sz="0" w:space="0" w:color="auto"/>
        <w:right w:val="none" w:sz="0" w:space="0" w:color="auto"/>
      </w:divBdr>
    </w:div>
    <w:div w:id="384911982">
      <w:bodyDiv w:val="1"/>
      <w:marLeft w:val="0"/>
      <w:marRight w:val="0"/>
      <w:marTop w:val="0"/>
      <w:marBottom w:val="0"/>
      <w:divBdr>
        <w:top w:val="none" w:sz="0" w:space="0" w:color="auto"/>
        <w:left w:val="none" w:sz="0" w:space="0" w:color="auto"/>
        <w:bottom w:val="none" w:sz="0" w:space="0" w:color="auto"/>
        <w:right w:val="none" w:sz="0" w:space="0" w:color="auto"/>
      </w:divBdr>
    </w:div>
    <w:div w:id="511458182">
      <w:bodyDiv w:val="1"/>
      <w:marLeft w:val="0"/>
      <w:marRight w:val="0"/>
      <w:marTop w:val="0"/>
      <w:marBottom w:val="0"/>
      <w:divBdr>
        <w:top w:val="none" w:sz="0" w:space="0" w:color="auto"/>
        <w:left w:val="none" w:sz="0" w:space="0" w:color="auto"/>
        <w:bottom w:val="none" w:sz="0" w:space="0" w:color="auto"/>
        <w:right w:val="none" w:sz="0" w:space="0" w:color="auto"/>
      </w:divBdr>
    </w:div>
    <w:div w:id="605425472">
      <w:bodyDiv w:val="1"/>
      <w:marLeft w:val="0"/>
      <w:marRight w:val="0"/>
      <w:marTop w:val="0"/>
      <w:marBottom w:val="0"/>
      <w:divBdr>
        <w:top w:val="none" w:sz="0" w:space="0" w:color="auto"/>
        <w:left w:val="none" w:sz="0" w:space="0" w:color="auto"/>
        <w:bottom w:val="none" w:sz="0" w:space="0" w:color="auto"/>
        <w:right w:val="none" w:sz="0" w:space="0" w:color="auto"/>
      </w:divBdr>
    </w:div>
    <w:div w:id="655033653">
      <w:bodyDiv w:val="1"/>
      <w:marLeft w:val="0"/>
      <w:marRight w:val="0"/>
      <w:marTop w:val="0"/>
      <w:marBottom w:val="0"/>
      <w:divBdr>
        <w:top w:val="none" w:sz="0" w:space="0" w:color="auto"/>
        <w:left w:val="none" w:sz="0" w:space="0" w:color="auto"/>
        <w:bottom w:val="none" w:sz="0" w:space="0" w:color="auto"/>
        <w:right w:val="none" w:sz="0" w:space="0" w:color="auto"/>
      </w:divBdr>
    </w:div>
    <w:div w:id="748111934">
      <w:bodyDiv w:val="1"/>
      <w:marLeft w:val="0"/>
      <w:marRight w:val="0"/>
      <w:marTop w:val="0"/>
      <w:marBottom w:val="0"/>
      <w:divBdr>
        <w:top w:val="none" w:sz="0" w:space="0" w:color="auto"/>
        <w:left w:val="none" w:sz="0" w:space="0" w:color="auto"/>
        <w:bottom w:val="none" w:sz="0" w:space="0" w:color="auto"/>
        <w:right w:val="none" w:sz="0" w:space="0" w:color="auto"/>
      </w:divBdr>
    </w:div>
    <w:div w:id="937759029">
      <w:bodyDiv w:val="1"/>
      <w:marLeft w:val="0"/>
      <w:marRight w:val="0"/>
      <w:marTop w:val="0"/>
      <w:marBottom w:val="0"/>
      <w:divBdr>
        <w:top w:val="none" w:sz="0" w:space="0" w:color="auto"/>
        <w:left w:val="none" w:sz="0" w:space="0" w:color="auto"/>
        <w:bottom w:val="none" w:sz="0" w:space="0" w:color="auto"/>
        <w:right w:val="none" w:sz="0" w:space="0" w:color="auto"/>
      </w:divBdr>
    </w:div>
    <w:div w:id="965549023">
      <w:bodyDiv w:val="1"/>
      <w:marLeft w:val="0"/>
      <w:marRight w:val="0"/>
      <w:marTop w:val="0"/>
      <w:marBottom w:val="0"/>
      <w:divBdr>
        <w:top w:val="none" w:sz="0" w:space="0" w:color="auto"/>
        <w:left w:val="none" w:sz="0" w:space="0" w:color="auto"/>
        <w:bottom w:val="none" w:sz="0" w:space="0" w:color="auto"/>
        <w:right w:val="none" w:sz="0" w:space="0" w:color="auto"/>
      </w:divBdr>
    </w:div>
    <w:div w:id="1033576870">
      <w:bodyDiv w:val="1"/>
      <w:marLeft w:val="0"/>
      <w:marRight w:val="0"/>
      <w:marTop w:val="0"/>
      <w:marBottom w:val="0"/>
      <w:divBdr>
        <w:top w:val="none" w:sz="0" w:space="0" w:color="auto"/>
        <w:left w:val="none" w:sz="0" w:space="0" w:color="auto"/>
        <w:bottom w:val="none" w:sz="0" w:space="0" w:color="auto"/>
        <w:right w:val="none" w:sz="0" w:space="0" w:color="auto"/>
      </w:divBdr>
    </w:div>
    <w:div w:id="1101612258">
      <w:bodyDiv w:val="1"/>
      <w:marLeft w:val="0"/>
      <w:marRight w:val="0"/>
      <w:marTop w:val="0"/>
      <w:marBottom w:val="0"/>
      <w:divBdr>
        <w:top w:val="none" w:sz="0" w:space="0" w:color="auto"/>
        <w:left w:val="none" w:sz="0" w:space="0" w:color="auto"/>
        <w:bottom w:val="none" w:sz="0" w:space="0" w:color="auto"/>
        <w:right w:val="none" w:sz="0" w:space="0" w:color="auto"/>
      </w:divBdr>
    </w:div>
    <w:div w:id="1165785529">
      <w:bodyDiv w:val="1"/>
      <w:marLeft w:val="0"/>
      <w:marRight w:val="0"/>
      <w:marTop w:val="0"/>
      <w:marBottom w:val="0"/>
      <w:divBdr>
        <w:top w:val="none" w:sz="0" w:space="0" w:color="auto"/>
        <w:left w:val="none" w:sz="0" w:space="0" w:color="auto"/>
        <w:bottom w:val="none" w:sz="0" w:space="0" w:color="auto"/>
        <w:right w:val="none" w:sz="0" w:space="0" w:color="auto"/>
      </w:divBdr>
    </w:div>
    <w:div w:id="1208909515">
      <w:bodyDiv w:val="1"/>
      <w:marLeft w:val="0"/>
      <w:marRight w:val="0"/>
      <w:marTop w:val="0"/>
      <w:marBottom w:val="0"/>
      <w:divBdr>
        <w:top w:val="none" w:sz="0" w:space="0" w:color="auto"/>
        <w:left w:val="none" w:sz="0" w:space="0" w:color="auto"/>
        <w:bottom w:val="none" w:sz="0" w:space="0" w:color="auto"/>
        <w:right w:val="none" w:sz="0" w:space="0" w:color="auto"/>
      </w:divBdr>
      <w:divsChild>
        <w:div w:id="1154833960">
          <w:marLeft w:val="0"/>
          <w:marRight w:val="0"/>
          <w:marTop w:val="0"/>
          <w:marBottom w:val="0"/>
          <w:divBdr>
            <w:top w:val="none" w:sz="0" w:space="0" w:color="auto"/>
            <w:left w:val="none" w:sz="0" w:space="0" w:color="auto"/>
            <w:bottom w:val="none" w:sz="0" w:space="0" w:color="auto"/>
            <w:right w:val="none" w:sz="0" w:space="0" w:color="auto"/>
          </w:divBdr>
          <w:divsChild>
            <w:div w:id="1962422747">
              <w:marLeft w:val="0"/>
              <w:marRight w:val="0"/>
              <w:marTop w:val="0"/>
              <w:marBottom w:val="0"/>
              <w:divBdr>
                <w:top w:val="none" w:sz="0" w:space="0" w:color="auto"/>
                <w:left w:val="none" w:sz="0" w:space="0" w:color="auto"/>
                <w:bottom w:val="none" w:sz="0" w:space="0" w:color="auto"/>
                <w:right w:val="none" w:sz="0" w:space="0" w:color="auto"/>
              </w:divBdr>
              <w:divsChild>
                <w:div w:id="7899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052848">
      <w:bodyDiv w:val="1"/>
      <w:marLeft w:val="0"/>
      <w:marRight w:val="0"/>
      <w:marTop w:val="0"/>
      <w:marBottom w:val="0"/>
      <w:divBdr>
        <w:top w:val="none" w:sz="0" w:space="0" w:color="auto"/>
        <w:left w:val="none" w:sz="0" w:space="0" w:color="auto"/>
        <w:bottom w:val="none" w:sz="0" w:space="0" w:color="auto"/>
        <w:right w:val="none" w:sz="0" w:space="0" w:color="auto"/>
      </w:divBdr>
    </w:div>
    <w:div w:id="1330908493">
      <w:bodyDiv w:val="1"/>
      <w:marLeft w:val="0"/>
      <w:marRight w:val="0"/>
      <w:marTop w:val="0"/>
      <w:marBottom w:val="0"/>
      <w:divBdr>
        <w:top w:val="none" w:sz="0" w:space="0" w:color="auto"/>
        <w:left w:val="none" w:sz="0" w:space="0" w:color="auto"/>
        <w:bottom w:val="none" w:sz="0" w:space="0" w:color="auto"/>
        <w:right w:val="none" w:sz="0" w:space="0" w:color="auto"/>
      </w:divBdr>
    </w:div>
    <w:div w:id="1436822226">
      <w:bodyDiv w:val="1"/>
      <w:marLeft w:val="0"/>
      <w:marRight w:val="0"/>
      <w:marTop w:val="0"/>
      <w:marBottom w:val="0"/>
      <w:divBdr>
        <w:top w:val="none" w:sz="0" w:space="0" w:color="auto"/>
        <w:left w:val="none" w:sz="0" w:space="0" w:color="auto"/>
        <w:bottom w:val="none" w:sz="0" w:space="0" w:color="auto"/>
        <w:right w:val="none" w:sz="0" w:space="0" w:color="auto"/>
      </w:divBdr>
    </w:div>
    <w:div w:id="1464227101">
      <w:bodyDiv w:val="1"/>
      <w:marLeft w:val="0"/>
      <w:marRight w:val="0"/>
      <w:marTop w:val="0"/>
      <w:marBottom w:val="0"/>
      <w:divBdr>
        <w:top w:val="none" w:sz="0" w:space="0" w:color="auto"/>
        <w:left w:val="none" w:sz="0" w:space="0" w:color="auto"/>
        <w:bottom w:val="none" w:sz="0" w:space="0" w:color="auto"/>
        <w:right w:val="none" w:sz="0" w:space="0" w:color="auto"/>
      </w:divBdr>
    </w:div>
    <w:div w:id="1469858897">
      <w:bodyDiv w:val="1"/>
      <w:marLeft w:val="0"/>
      <w:marRight w:val="0"/>
      <w:marTop w:val="0"/>
      <w:marBottom w:val="0"/>
      <w:divBdr>
        <w:top w:val="none" w:sz="0" w:space="0" w:color="auto"/>
        <w:left w:val="none" w:sz="0" w:space="0" w:color="auto"/>
        <w:bottom w:val="none" w:sz="0" w:space="0" w:color="auto"/>
        <w:right w:val="none" w:sz="0" w:space="0" w:color="auto"/>
      </w:divBdr>
    </w:div>
    <w:div w:id="1657806827">
      <w:bodyDiv w:val="1"/>
      <w:marLeft w:val="0"/>
      <w:marRight w:val="0"/>
      <w:marTop w:val="0"/>
      <w:marBottom w:val="0"/>
      <w:divBdr>
        <w:top w:val="none" w:sz="0" w:space="0" w:color="auto"/>
        <w:left w:val="none" w:sz="0" w:space="0" w:color="auto"/>
        <w:bottom w:val="none" w:sz="0" w:space="0" w:color="auto"/>
        <w:right w:val="none" w:sz="0" w:space="0" w:color="auto"/>
      </w:divBdr>
    </w:div>
    <w:div w:id="1658680465">
      <w:bodyDiv w:val="1"/>
      <w:marLeft w:val="0"/>
      <w:marRight w:val="0"/>
      <w:marTop w:val="0"/>
      <w:marBottom w:val="0"/>
      <w:divBdr>
        <w:top w:val="none" w:sz="0" w:space="0" w:color="auto"/>
        <w:left w:val="none" w:sz="0" w:space="0" w:color="auto"/>
        <w:bottom w:val="none" w:sz="0" w:space="0" w:color="auto"/>
        <w:right w:val="none" w:sz="0" w:space="0" w:color="auto"/>
      </w:divBdr>
    </w:div>
    <w:div w:id="1960795719">
      <w:bodyDiv w:val="1"/>
      <w:marLeft w:val="0"/>
      <w:marRight w:val="0"/>
      <w:marTop w:val="0"/>
      <w:marBottom w:val="0"/>
      <w:divBdr>
        <w:top w:val="none" w:sz="0" w:space="0" w:color="auto"/>
        <w:left w:val="none" w:sz="0" w:space="0" w:color="auto"/>
        <w:bottom w:val="none" w:sz="0" w:space="0" w:color="auto"/>
        <w:right w:val="none" w:sz="0" w:space="0" w:color="auto"/>
      </w:divBdr>
    </w:div>
    <w:div w:id="2081561529">
      <w:bodyDiv w:val="1"/>
      <w:marLeft w:val="0"/>
      <w:marRight w:val="0"/>
      <w:marTop w:val="0"/>
      <w:marBottom w:val="0"/>
      <w:divBdr>
        <w:top w:val="none" w:sz="0" w:space="0" w:color="auto"/>
        <w:left w:val="none" w:sz="0" w:space="0" w:color="auto"/>
        <w:bottom w:val="none" w:sz="0" w:space="0" w:color="auto"/>
        <w:right w:val="none" w:sz="0" w:space="0" w:color="auto"/>
      </w:divBdr>
    </w:div>
    <w:div w:id="212985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liebl-pr.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sthofgut.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thofgut.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F99E8E7789A5E47B6E1B0C2E369BFC7" ma:contentTypeVersion="3" ma:contentTypeDescription="Ein neues Dokument erstellen." ma:contentTypeScope="" ma:versionID="a8beb1cd54feea337a7e7e660f980b01">
  <xsd:schema xmlns:xsd="http://www.w3.org/2001/XMLSchema" xmlns:xs="http://www.w3.org/2001/XMLSchema" xmlns:p="http://schemas.microsoft.com/office/2006/metadata/properties" xmlns:ns3="4d8d3604-d753-4abb-88b2-6c9deaf9321c" targetNamespace="http://schemas.microsoft.com/office/2006/metadata/properties" ma:root="true" ma:fieldsID="846488f266490a418097c279e9479369" ns3:_="">
    <xsd:import namespace="4d8d3604-d753-4abb-88b2-6c9deaf9321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d3604-d753-4abb-88b2-6c9deaf93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0D2BE-197B-47AB-807C-958FA67C3BE3}">
  <ds:schemaRefs>
    <ds:schemaRef ds:uri="http://schemas.microsoft.com/sharepoint/v3/contenttype/forms"/>
  </ds:schemaRefs>
</ds:datastoreItem>
</file>

<file path=customXml/itemProps2.xml><?xml version="1.0" encoding="utf-8"?>
<ds:datastoreItem xmlns:ds="http://schemas.openxmlformats.org/officeDocument/2006/customXml" ds:itemID="{600EA22F-DE06-4FC7-B1FF-6C347DDCAC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CFCE6A-7ECF-4168-BDFE-5B13E439B1CA}">
  <ds:schemaRefs>
    <ds:schemaRef ds:uri="http://schemas.openxmlformats.org/officeDocument/2006/bibliography"/>
  </ds:schemaRefs>
</ds:datastoreItem>
</file>

<file path=customXml/itemProps4.xml><?xml version="1.0" encoding="utf-8"?>
<ds:datastoreItem xmlns:ds="http://schemas.openxmlformats.org/officeDocument/2006/customXml" ds:itemID="{9F70063E-6CAD-48C4-8DFA-2E322D52E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d3604-d753-4abb-88b2-6c9deaf93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1027</Words>
  <Characters>6472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Inc.</dc:creator>
  <cp:lastModifiedBy>Sina Goßler</cp:lastModifiedBy>
  <cp:revision>7</cp:revision>
  <cp:lastPrinted>2023-04-18T07:38:00Z</cp:lastPrinted>
  <dcterms:created xsi:type="dcterms:W3CDTF">2023-12-28T08:51:00Z</dcterms:created>
  <dcterms:modified xsi:type="dcterms:W3CDTF">2023-12-29T13:00:00Z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0x0101008F99E8E7789A5E47B6E1B0C2E369BFC7</vt:lpwstr>
  </property>
</Properties>
</file>