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56A0" w14:textId="77777777" w:rsidR="00197137" w:rsidRPr="000640A9" w:rsidRDefault="00197137" w:rsidP="00197137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auto"/>
          <w:sz w:val="22"/>
          <w:lang w:val="de-DE"/>
        </w:rPr>
      </w:pPr>
      <w:r w:rsidRPr="000640A9">
        <w:rPr>
          <w:rFonts w:ascii="Century Gothic" w:hAnsi="Century Gothic"/>
          <w:b/>
          <w:color w:val="auto"/>
          <w:sz w:val="22"/>
          <w:lang w:val="de-DE"/>
        </w:rPr>
        <w:t xml:space="preserve">Pressemitteilung </w:t>
      </w:r>
      <w:r w:rsidRPr="000640A9">
        <w:rPr>
          <w:rFonts w:ascii="Century Gothic" w:hAnsi="Century Gothic"/>
          <w:b/>
          <w:color w:val="auto"/>
          <w:sz w:val="22"/>
          <w:lang w:val="de-DE"/>
        </w:rPr>
        <w:sym w:font="Wingdings 2" w:char="F0A0"/>
      </w:r>
      <w:r w:rsidRPr="000640A9">
        <w:rPr>
          <w:rFonts w:ascii="Century Gothic" w:hAnsi="Century Gothic"/>
          <w:b/>
          <w:color w:val="auto"/>
          <w:sz w:val="22"/>
          <w:lang w:val="de-DE"/>
        </w:rPr>
        <w:t xml:space="preserve"> uschi liebl pr</w:t>
      </w:r>
    </w:p>
    <w:p w14:paraId="51BF28F7" w14:textId="2B778EB8" w:rsidR="00197137" w:rsidRPr="00C67B45" w:rsidRDefault="00875EC4" w:rsidP="00197137">
      <w:pPr>
        <w:pStyle w:val="Textkrper2"/>
        <w:spacing w:line="480" w:lineRule="auto"/>
        <w:jc w:val="right"/>
        <w:rPr>
          <w:sz w:val="22"/>
          <w:szCs w:val="22"/>
          <w:lang w:val="de-DE"/>
        </w:rPr>
      </w:pPr>
      <w:r>
        <w:rPr>
          <w:rFonts w:ascii="Century Gothic" w:hAnsi="Century Gothic"/>
          <w:b/>
          <w:sz w:val="22"/>
          <w:szCs w:val="22"/>
          <w:lang w:val="de-DE"/>
        </w:rPr>
        <w:t>1</w:t>
      </w:r>
      <w:r w:rsidR="00BB13D3">
        <w:rPr>
          <w:rFonts w:ascii="Century Gothic" w:hAnsi="Century Gothic"/>
          <w:b/>
          <w:sz w:val="22"/>
          <w:szCs w:val="22"/>
          <w:lang w:val="de-DE"/>
        </w:rPr>
        <w:t>9</w:t>
      </w:r>
      <w:r w:rsidR="00710BB3" w:rsidRPr="001A03BB">
        <w:rPr>
          <w:rFonts w:ascii="Century Gothic" w:hAnsi="Century Gothic"/>
          <w:b/>
          <w:sz w:val="22"/>
          <w:szCs w:val="22"/>
          <w:lang w:val="de-DE"/>
        </w:rPr>
        <w:t xml:space="preserve">. </w:t>
      </w:r>
      <w:r>
        <w:rPr>
          <w:rFonts w:ascii="Century Gothic" w:hAnsi="Century Gothic"/>
          <w:b/>
          <w:sz w:val="22"/>
          <w:szCs w:val="22"/>
          <w:lang w:val="de-DE"/>
        </w:rPr>
        <w:t>Dezember</w:t>
      </w:r>
      <w:r w:rsidR="00C54F34" w:rsidRPr="00C67B45">
        <w:rPr>
          <w:rFonts w:ascii="Century Gothic" w:hAnsi="Century Gothic"/>
          <w:b/>
          <w:sz w:val="22"/>
          <w:szCs w:val="22"/>
          <w:lang w:val="de-DE"/>
        </w:rPr>
        <w:t xml:space="preserve"> </w:t>
      </w:r>
      <w:r w:rsidR="00D85C94" w:rsidRPr="00C67B45">
        <w:rPr>
          <w:rFonts w:ascii="Century Gothic" w:hAnsi="Century Gothic"/>
          <w:b/>
          <w:sz w:val="22"/>
          <w:szCs w:val="22"/>
          <w:lang w:val="de-DE"/>
        </w:rPr>
        <w:t>202</w:t>
      </w:r>
      <w:r w:rsidR="00347407">
        <w:rPr>
          <w:rFonts w:ascii="Century Gothic" w:hAnsi="Century Gothic"/>
          <w:b/>
          <w:sz w:val="22"/>
          <w:szCs w:val="22"/>
          <w:lang w:val="de-DE"/>
        </w:rPr>
        <w:t>3</w:t>
      </w:r>
    </w:p>
    <w:p w14:paraId="2D937AB3" w14:textId="6073CD05" w:rsidR="00F840C2" w:rsidRPr="00C67B45" w:rsidRDefault="00875EC4" w:rsidP="0087138B">
      <w:pPr>
        <w:pStyle w:val="Pressetext"/>
        <w:spacing w:before="240" w:after="0" w:line="360" w:lineRule="auto"/>
        <w:jc w:val="center"/>
        <w:rPr>
          <w:rFonts w:ascii="Century Gothic" w:hAnsi="Century Gothic"/>
          <w:color w:val="000000" w:themeColor="text1"/>
        </w:rPr>
      </w:pPr>
      <w:r w:rsidRPr="00875EC4">
        <w:rPr>
          <w:rFonts w:ascii="Century Gothic" w:hAnsi="Century Gothic"/>
          <w:color w:val="000000" w:themeColor="text1"/>
        </w:rPr>
        <w:t xml:space="preserve">Ein </w:t>
      </w:r>
      <w:r>
        <w:rPr>
          <w:rFonts w:ascii="Century Gothic" w:hAnsi="Century Gothic"/>
          <w:color w:val="000000" w:themeColor="text1"/>
        </w:rPr>
        <w:t xml:space="preserve">digitaler </w:t>
      </w:r>
      <w:r w:rsidRPr="00875EC4">
        <w:rPr>
          <w:rFonts w:ascii="Century Gothic" w:hAnsi="Century Gothic"/>
          <w:color w:val="000000" w:themeColor="text1"/>
        </w:rPr>
        <w:t>Reisebegleiter für die Allgäuer Alpen</w:t>
      </w:r>
    </w:p>
    <w:p w14:paraId="0DD6FF3F" w14:textId="24BA7A41" w:rsidR="005C2447" w:rsidRPr="00BD2082" w:rsidRDefault="00780A91" w:rsidP="0087138B">
      <w:pPr>
        <w:pStyle w:val="Pressetext"/>
        <w:spacing w:before="0" w:after="480" w:line="240" w:lineRule="auto"/>
        <w:jc w:val="center"/>
        <w:rPr>
          <w:rFonts w:ascii="Century Gothic" w:eastAsia="Calibri" w:hAnsi="Century Gothic"/>
          <w:noProof w:val="0"/>
          <w:color w:val="000000" w:themeColor="text1"/>
          <w:sz w:val="28"/>
        </w:rPr>
      </w:pPr>
      <w:r w:rsidRPr="00BD2082">
        <w:rPr>
          <w:rFonts w:ascii="Century Gothic" w:eastAsia="Calibri" w:hAnsi="Century Gothic"/>
          <w:noProof w:val="0"/>
          <w:color w:val="000000" w:themeColor="text1"/>
          <w:sz w:val="28"/>
        </w:rPr>
        <w:t>Oberstdorf</w:t>
      </w:r>
      <w:r w:rsidR="00BD2082" w:rsidRPr="00BD2082">
        <w:rPr>
          <w:rFonts w:ascii="Century Gothic" w:eastAsia="Calibri" w:hAnsi="Century Gothic"/>
          <w:noProof w:val="0"/>
          <w:color w:val="000000" w:themeColor="text1"/>
          <w:sz w:val="28"/>
        </w:rPr>
        <w:t xml:space="preserve"> </w:t>
      </w:r>
      <w:r w:rsidR="00875EC4">
        <w:rPr>
          <w:rFonts w:ascii="Century Gothic" w:eastAsia="Calibri" w:hAnsi="Century Gothic"/>
          <w:noProof w:val="0"/>
          <w:color w:val="000000" w:themeColor="text1"/>
          <w:sz w:val="28"/>
        </w:rPr>
        <w:t>präsentiert</w:t>
      </w:r>
      <w:r w:rsidR="00545E05" w:rsidRPr="00BD2082">
        <w:rPr>
          <w:rFonts w:ascii="Century Gothic" w:eastAsia="Calibri" w:hAnsi="Century Gothic"/>
          <w:noProof w:val="0"/>
          <w:color w:val="000000" w:themeColor="text1"/>
          <w:sz w:val="28"/>
        </w:rPr>
        <w:t xml:space="preserve"> </w:t>
      </w:r>
      <w:r w:rsidR="00875EC4">
        <w:rPr>
          <w:rFonts w:ascii="Century Gothic" w:eastAsia="Calibri" w:hAnsi="Century Gothic"/>
          <w:noProof w:val="0"/>
          <w:color w:val="000000" w:themeColor="text1"/>
          <w:sz w:val="28"/>
        </w:rPr>
        <w:t>n</w:t>
      </w:r>
      <w:r w:rsidR="00875EC4" w:rsidRPr="00875EC4">
        <w:rPr>
          <w:rFonts w:ascii="Century Gothic" w:eastAsia="Calibri" w:hAnsi="Century Gothic"/>
          <w:noProof w:val="0"/>
          <w:color w:val="000000" w:themeColor="text1"/>
          <w:sz w:val="28"/>
        </w:rPr>
        <w:t xml:space="preserve">eue </w:t>
      </w:r>
      <w:r w:rsidR="00875EC4">
        <w:rPr>
          <w:rFonts w:ascii="Century Gothic" w:eastAsia="Calibri" w:hAnsi="Century Gothic"/>
          <w:noProof w:val="0"/>
          <w:color w:val="000000" w:themeColor="text1"/>
          <w:sz w:val="28"/>
        </w:rPr>
        <w:t>„</w:t>
      </w:r>
      <w:r w:rsidR="00875EC4" w:rsidRPr="00875EC4">
        <w:rPr>
          <w:rFonts w:ascii="Century Gothic" w:eastAsia="Calibri" w:hAnsi="Century Gothic"/>
          <w:noProof w:val="0"/>
          <w:color w:val="000000" w:themeColor="text1"/>
          <w:sz w:val="28"/>
        </w:rPr>
        <w:t>Oberstdorf</w:t>
      </w:r>
      <w:r w:rsidR="00875EC4">
        <w:rPr>
          <w:rFonts w:ascii="Century Gothic" w:eastAsia="Calibri" w:hAnsi="Century Gothic"/>
          <w:noProof w:val="0"/>
          <w:color w:val="000000" w:themeColor="text1"/>
          <w:sz w:val="28"/>
        </w:rPr>
        <w:t xml:space="preserve"> </w:t>
      </w:r>
      <w:r w:rsidR="00875EC4" w:rsidRPr="00875EC4">
        <w:rPr>
          <w:rFonts w:ascii="Century Gothic" w:eastAsia="Calibri" w:hAnsi="Century Gothic"/>
          <w:noProof w:val="0"/>
          <w:color w:val="000000" w:themeColor="text1"/>
          <w:sz w:val="28"/>
        </w:rPr>
        <w:t>App</w:t>
      </w:r>
      <w:r w:rsidR="00875EC4">
        <w:rPr>
          <w:rFonts w:ascii="Century Gothic" w:eastAsia="Calibri" w:hAnsi="Century Gothic"/>
          <w:noProof w:val="0"/>
          <w:color w:val="000000" w:themeColor="text1"/>
          <w:sz w:val="28"/>
        </w:rPr>
        <w:t>“</w:t>
      </w:r>
    </w:p>
    <w:p w14:paraId="26AB2C03" w14:textId="59EB8E52" w:rsidR="00875EC4" w:rsidRPr="00875EC4" w:rsidRDefault="00875EC4" w:rsidP="00875EC4">
      <w:pPr>
        <w:spacing w:after="240" w:line="360" w:lineRule="auto"/>
        <w:jc w:val="both"/>
        <w:rPr>
          <w:rFonts w:ascii="Century Gothic" w:hAnsi="Century Gothic"/>
          <w:b/>
        </w:rPr>
      </w:pPr>
      <w:r w:rsidRPr="00875EC4">
        <w:rPr>
          <w:rFonts w:ascii="Century Gothic" w:hAnsi="Century Gothic"/>
          <w:b/>
        </w:rPr>
        <w:t xml:space="preserve">Die malerische Gemeinde Oberstdorf im Herzen der Allgäuer Alpen freut sich, die Einführung der neuen </w:t>
      </w:r>
      <w:r w:rsidR="001C3627">
        <w:rPr>
          <w:rFonts w:ascii="Century Gothic" w:hAnsi="Century Gothic"/>
          <w:b/>
        </w:rPr>
        <w:t>„</w:t>
      </w:r>
      <w:r w:rsidRPr="00875EC4">
        <w:rPr>
          <w:rFonts w:ascii="Century Gothic" w:hAnsi="Century Gothic"/>
          <w:b/>
        </w:rPr>
        <w:t>Oberstdorf App</w:t>
      </w:r>
      <w:r w:rsidR="001C3627">
        <w:rPr>
          <w:rFonts w:ascii="Century Gothic" w:hAnsi="Century Gothic"/>
          <w:b/>
        </w:rPr>
        <w:t>“</w:t>
      </w:r>
      <w:r w:rsidRPr="00875EC4">
        <w:rPr>
          <w:rFonts w:ascii="Century Gothic" w:hAnsi="Century Gothic"/>
          <w:b/>
        </w:rPr>
        <w:t xml:space="preserve"> bekannt zu geben – ein innovativer digitaler Reisebegleiter, der</w:t>
      </w:r>
      <w:r w:rsidR="0087138B">
        <w:rPr>
          <w:rFonts w:ascii="Century Gothic" w:hAnsi="Century Gothic"/>
          <w:b/>
        </w:rPr>
        <w:t xml:space="preserve"> sowohl</w:t>
      </w:r>
      <w:r w:rsidRPr="00875EC4">
        <w:rPr>
          <w:rFonts w:ascii="Century Gothic" w:hAnsi="Century Gothic"/>
          <w:b/>
        </w:rPr>
        <w:t xml:space="preserve"> </w:t>
      </w:r>
      <w:r w:rsidR="0087138B" w:rsidRPr="0087138B">
        <w:rPr>
          <w:rFonts w:ascii="Century Gothic" w:hAnsi="Century Gothic"/>
          <w:b/>
        </w:rPr>
        <w:t xml:space="preserve">im App Store </w:t>
      </w:r>
      <w:r w:rsidR="0087138B">
        <w:rPr>
          <w:rFonts w:ascii="Century Gothic" w:hAnsi="Century Gothic"/>
          <w:b/>
        </w:rPr>
        <w:t>als auch</w:t>
      </w:r>
      <w:r w:rsidR="0087138B" w:rsidRPr="0087138B">
        <w:rPr>
          <w:rFonts w:ascii="Century Gothic" w:hAnsi="Century Gothic"/>
          <w:b/>
        </w:rPr>
        <w:t xml:space="preserve"> Google Play Store </w:t>
      </w:r>
      <w:r w:rsidR="001A1EFB">
        <w:rPr>
          <w:rFonts w:ascii="Century Gothic" w:hAnsi="Century Gothic"/>
          <w:b/>
        </w:rPr>
        <w:t>zum Download zur Verfügung steht</w:t>
      </w:r>
      <w:r w:rsidRPr="00875EC4">
        <w:rPr>
          <w:rFonts w:ascii="Century Gothic" w:hAnsi="Century Gothic"/>
          <w:b/>
        </w:rPr>
        <w:t xml:space="preserve">. </w:t>
      </w:r>
      <w:r w:rsidR="00471F80">
        <w:rPr>
          <w:rFonts w:ascii="Century Gothic" w:hAnsi="Century Gothic"/>
          <w:b/>
        </w:rPr>
        <w:t xml:space="preserve">Mit </w:t>
      </w:r>
      <w:r w:rsidR="001A1EFB">
        <w:rPr>
          <w:rFonts w:ascii="Century Gothic" w:hAnsi="Century Gothic"/>
          <w:b/>
        </w:rPr>
        <w:t>ihrem</w:t>
      </w:r>
      <w:r w:rsidR="00471F80">
        <w:rPr>
          <w:rFonts w:ascii="Century Gothic" w:hAnsi="Century Gothic"/>
          <w:b/>
        </w:rPr>
        <w:t xml:space="preserve"> Launch am 13. Oktober </w:t>
      </w:r>
      <w:r w:rsidR="001A1EFB">
        <w:rPr>
          <w:rFonts w:ascii="Century Gothic" w:hAnsi="Century Gothic"/>
          <w:b/>
        </w:rPr>
        <w:t>hebt</w:t>
      </w:r>
      <w:r w:rsidR="00471F80">
        <w:rPr>
          <w:rFonts w:ascii="Century Gothic" w:hAnsi="Century Gothic"/>
          <w:b/>
        </w:rPr>
        <w:t xml:space="preserve"> die </w:t>
      </w:r>
      <w:r w:rsidRPr="00875EC4">
        <w:rPr>
          <w:rFonts w:ascii="Century Gothic" w:hAnsi="Century Gothic"/>
          <w:b/>
        </w:rPr>
        <w:t>All-in-</w:t>
      </w:r>
      <w:proofErr w:type="spellStart"/>
      <w:r w:rsidRPr="00875EC4">
        <w:rPr>
          <w:rFonts w:ascii="Century Gothic" w:hAnsi="Century Gothic"/>
          <w:b/>
        </w:rPr>
        <w:t>One</w:t>
      </w:r>
      <w:proofErr w:type="spellEnd"/>
      <w:r w:rsidRPr="00875EC4">
        <w:rPr>
          <w:rFonts w:ascii="Century Gothic" w:hAnsi="Century Gothic"/>
          <w:b/>
        </w:rPr>
        <w:t>-App das Urlaubserlebnis in Oberstdorf</w:t>
      </w:r>
      <w:r>
        <w:rPr>
          <w:rFonts w:ascii="Century Gothic" w:hAnsi="Century Gothic"/>
          <w:b/>
        </w:rPr>
        <w:t xml:space="preserve"> </w:t>
      </w:r>
      <w:r w:rsidR="00471F80">
        <w:rPr>
          <w:rFonts w:ascii="Century Gothic" w:hAnsi="Century Gothic"/>
          <w:b/>
        </w:rPr>
        <w:t>auf ein neues Level</w:t>
      </w:r>
      <w:r w:rsidRPr="00875EC4">
        <w:rPr>
          <w:rFonts w:ascii="Century Gothic" w:hAnsi="Century Gothic"/>
          <w:b/>
        </w:rPr>
        <w:t>, indem sie die Funktionalitäten eines digitalen Reiseführers, eines persönlichen Urlaubsplaners und einer digitalen Karte in einer benutzerfreundlichen Anwendung vereint.</w:t>
      </w:r>
    </w:p>
    <w:p w14:paraId="0E2F69FB" w14:textId="2E5B2AB1" w:rsidR="001A1EFB" w:rsidRPr="001A1EFB" w:rsidRDefault="001A1EFB" w:rsidP="001A1EFB">
      <w:pPr>
        <w:spacing w:line="360" w:lineRule="auto"/>
        <w:jc w:val="both"/>
        <w:rPr>
          <w:rFonts w:ascii="Century Gothic" w:hAnsi="Century Gothic"/>
          <w:b/>
          <w:bCs/>
        </w:rPr>
      </w:pPr>
      <w:r w:rsidRPr="001A1EFB">
        <w:rPr>
          <w:rFonts w:ascii="Century Gothic" w:hAnsi="Century Gothic"/>
          <w:b/>
          <w:bCs/>
        </w:rPr>
        <w:t xml:space="preserve">Ein </w:t>
      </w:r>
      <w:r w:rsidR="00875EC4" w:rsidRPr="001A1EFB">
        <w:rPr>
          <w:rFonts w:ascii="Century Gothic" w:hAnsi="Century Gothic"/>
          <w:b/>
          <w:bCs/>
        </w:rPr>
        <w:t>unverzichtbarer Begleiter für alle Aktivitäten in den Allgäuer Alpen</w:t>
      </w:r>
    </w:p>
    <w:p w14:paraId="3AD6E2EB" w14:textId="21D1E046" w:rsidR="00875EC4" w:rsidRPr="00875EC4" w:rsidRDefault="00875EC4" w:rsidP="00452A72">
      <w:pPr>
        <w:spacing w:after="240" w:line="360" w:lineRule="auto"/>
        <w:jc w:val="both"/>
        <w:rPr>
          <w:rFonts w:ascii="Century Gothic" w:hAnsi="Century Gothic"/>
        </w:rPr>
      </w:pPr>
      <w:r w:rsidRPr="00875EC4">
        <w:rPr>
          <w:rFonts w:ascii="Century Gothic" w:hAnsi="Century Gothic"/>
        </w:rPr>
        <w:t xml:space="preserve">Mit Echtzeit-Updates, Wetterdaten und Hinweisen zu Berg- und Wintersportaktivitäten wie Skifahren, Langlaufen und Wandern, hält die </w:t>
      </w:r>
      <w:r w:rsidR="001A1EFB">
        <w:rPr>
          <w:rFonts w:ascii="Century Gothic" w:hAnsi="Century Gothic"/>
        </w:rPr>
        <w:t xml:space="preserve">„Oberstdorf </w:t>
      </w:r>
      <w:r w:rsidRPr="00875EC4">
        <w:rPr>
          <w:rFonts w:ascii="Century Gothic" w:hAnsi="Century Gothic"/>
        </w:rPr>
        <w:t>App</w:t>
      </w:r>
      <w:r w:rsidR="001A1EFB">
        <w:rPr>
          <w:rFonts w:ascii="Century Gothic" w:hAnsi="Century Gothic"/>
        </w:rPr>
        <w:t>“</w:t>
      </w:r>
      <w:r w:rsidRPr="00875EC4">
        <w:rPr>
          <w:rFonts w:ascii="Century Gothic" w:hAnsi="Century Gothic"/>
        </w:rPr>
        <w:t xml:space="preserve"> Urlauber stets auf dem neuesten Stand.</w:t>
      </w:r>
      <w:r w:rsidR="00452A72">
        <w:rPr>
          <w:rFonts w:ascii="Century Gothic" w:hAnsi="Century Gothic"/>
        </w:rPr>
        <w:t xml:space="preserve"> Der integrierte etablierte </w:t>
      </w:r>
      <w:r w:rsidR="00452A72" w:rsidRPr="00452A72">
        <w:rPr>
          <w:rFonts w:ascii="Century Gothic" w:hAnsi="Century Gothic"/>
        </w:rPr>
        <w:t xml:space="preserve">Berg- und Wintersportbericht </w:t>
      </w:r>
      <w:r w:rsidR="00452A72">
        <w:rPr>
          <w:rFonts w:ascii="Century Gothic" w:hAnsi="Century Gothic"/>
        </w:rPr>
        <w:t xml:space="preserve">von Tourismus Oberstdorf liefert dabei sichere und zuverlässige Daten und informiert unter anderem über offene Pisten und </w:t>
      </w:r>
      <w:r w:rsidR="001C3627">
        <w:rPr>
          <w:rFonts w:ascii="Century Gothic" w:hAnsi="Century Gothic"/>
        </w:rPr>
        <w:t xml:space="preserve">über </w:t>
      </w:r>
      <w:r w:rsidR="00452A72">
        <w:rPr>
          <w:rFonts w:ascii="Century Gothic" w:hAnsi="Century Gothic"/>
        </w:rPr>
        <w:t xml:space="preserve">die Bedingungen in den Bergen. Auch wer keine spannenden Veranstaltungen mehr verpassen möchte, ist mit der </w:t>
      </w:r>
      <w:r w:rsidR="001C3627">
        <w:rPr>
          <w:rFonts w:ascii="Century Gothic" w:hAnsi="Century Gothic"/>
        </w:rPr>
        <w:t>„</w:t>
      </w:r>
      <w:r w:rsidR="00452A72">
        <w:rPr>
          <w:rFonts w:ascii="Century Gothic" w:hAnsi="Century Gothic"/>
        </w:rPr>
        <w:t>Oberstdorf App</w:t>
      </w:r>
      <w:r w:rsidR="001C3627">
        <w:rPr>
          <w:rFonts w:ascii="Century Gothic" w:hAnsi="Century Gothic"/>
        </w:rPr>
        <w:t>“</w:t>
      </w:r>
      <w:r w:rsidR="00452A72">
        <w:rPr>
          <w:rFonts w:ascii="Century Gothic" w:hAnsi="Century Gothic"/>
        </w:rPr>
        <w:t xml:space="preserve"> richtig: Neben </w:t>
      </w:r>
      <w:r w:rsidR="00452A72" w:rsidRPr="00875EC4">
        <w:rPr>
          <w:rFonts w:ascii="Century Gothic" w:hAnsi="Century Gothic"/>
        </w:rPr>
        <w:t>Freizeittipps und Insider-Informationen über die besten Orte, Sehenswürdigkeiten und Geheimtipps in Oberstdorf</w:t>
      </w:r>
      <w:r w:rsidR="00452A72">
        <w:rPr>
          <w:rFonts w:ascii="Century Gothic" w:hAnsi="Century Gothic"/>
        </w:rPr>
        <w:t xml:space="preserve"> sind auch alle Neuigkeiten zu bevorstehenden Events in der App zu finden. </w:t>
      </w:r>
      <w:r w:rsidRPr="00875EC4">
        <w:rPr>
          <w:rFonts w:ascii="Century Gothic" w:hAnsi="Century Gothic"/>
        </w:rPr>
        <w:t xml:space="preserve">Mit der praktischen „Planen-Funktion“ können Nutzer ihre </w:t>
      </w:r>
      <w:r w:rsidR="00452A72">
        <w:rPr>
          <w:rFonts w:ascii="Century Gothic" w:hAnsi="Century Gothic"/>
        </w:rPr>
        <w:t xml:space="preserve">Favoriten im </w:t>
      </w:r>
      <w:r w:rsidR="001C3627">
        <w:rPr>
          <w:rFonts w:ascii="Century Gothic" w:hAnsi="Century Gothic"/>
        </w:rPr>
        <w:t xml:space="preserve">persönlichen </w:t>
      </w:r>
      <w:r w:rsidR="00452A72">
        <w:rPr>
          <w:rFonts w:ascii="Century Gothic" w:hAnsi="Century Gothic"/>
        </w:rPr>
        <w:t>Urlaubsplaner speichern,</w:t>
      </w:r>
      <w:r w:rsidR="001C3627" w:rsidRPr="001C3627">
        <w:rPr>
          <w:rFonts w:ascii="Century Gothic" w:hAnsi="Century Gothic"/>
        </w:rPr>
        <w:t xml:space="preserve"> </w:t>
      </w:r>
      <w:r w:rsidR="001C3627">
        <w:rPr>
          <w:rFonts w:ascii="Century Gothic" w:hAnsi="Century Gothic"/>
        </w:rPr>
        <w:t>ihre</w:t>
      </w:r>
      <w:r w:rsidR="001C3627" w:rsidRPr="00875EC4">
        <w:rPr>
          <w:rFonts w:ascii="Century Gothic" w:hAnsi="Century Gothic"/>
        </w:rPr>
        <w:t xml:space="preserve"> Urlaubstage</w:t>
      </w:r>
      <w:r w:rsidR="001C3627">
        <w:rPr>
          <w:rFonts w:ascii="Century Gothic" w:hAnsi="Century Gothic"/>
        </w:rPr>
        <w:t xml:space="preserve"> damit</w:t>
      </w:r>
      <w:r w:rsidR="001C3627" w:rsidRPr="00875EC4">
        <w:rPr>
          <w:rFonts w:ascii="Century Gothic" w:hAnsi="Century Gothic"/>
        </w:rPr>
        <w:t xml:space="preserve"> individuell gestalten</w:t>
      </w:r>
      <w:r w:rsidR="00452A72">
        <w:rPr>
          <w:rFonts w:ascii="Century Gothic" w:hAnsi="Century Gothic"/>
        </w:rPr>
        <w:t xml:space="preserve"> </w:t>
      </w:r>
      <w:r w:rsidR="001C3627">
        <w:rPr>
          <w:rFonts w:ascii="Century Gothic" w:hAnsi="Century Gothic"/>
        </w:rPr>
        <w:t xml:space="preserve">und </w:t>
      </w:r>
      <w:r w:rsidR="00452A72">
        <w:rPr>
          <w:rFonts w:ascii="Century Gothic" w:hAnsi="Century Gothic"/>
        </w:rPr>
        <w:t xml:space="preserve">ihren Aufenthalt </w:t>
      </w:r>
      <w:r w:rsidR="001C3627">
        <w:rPr>
          <w:rFonts w:ascii="Century Gothic" w:hAnsi="Century Gothic"/>
        </w:rPr>
        <w:t>in Oberstdorf</w:t>
      </w:r>
      <w:r w:rsidRPr="00875EC4">
        <w:rPr>
          <w:rFonts w:ascii="Century Gothic" w:hAnsi="Century Gothic"/>
        </w:rPr>
        <w:t xml:space="preserve"> optimal organisieren.</w:t>
      </w:r>
      <w:r w:rsidR="00452A72">
        <w:rPr>
          <w:rFonts w:ascii="Century Gothic" w:hAnsi="Century Gothic"/>
        </w:rPr>
        <w:t xml:space="preserve"> </w:t>
      </w:r>
      <w:r w:rsidR="001C3627">
        <w:rPr>
          <w:rFonts w:ascii="Century Gothic" w:hAnsi="Century Gothic"/>
        </w:rPr>
        <w:t xml:space="preserve">Abgerundet wird die umfassende </w:t>
      </w:r>
      <w:r w:rsidRPr="00875EC4">
        <w:rPr>
          <w:rFonts w:ascii="Century Gothic" w:hAnsi="Century Gothic"/>
        </w:rPr>
        <w:t xml:space="preserve">App </w:t>
      </w:r>
      <w:r w:rsidR="001C3627">
        <w:rPr>
          <w:rFonts w:ascii="Century Gothic" w:hAnsi="Century Gothic"/>
        </w:rPr>
        <w:t>durch</w:t>
      </w:r>
      <w:r w:rsidRPr="00875EC4">
        <w:rPr>
          <w:rFonts w:ascii="Century Gothic" w:hAnsi="Century Gothic"/>
        </w:rPr>
        <w:t xml:space="preserve"> </w:t>
      </w:r>
      <w:r w:rsidR="001C3627">
        <w:rPr>
          <w:rFonts w:ascii="Century Gothic" w:hAnsi="Century Gothic"/>
        </w:rPr>
        <w:t>Tipps</w:t>
      </w:r>
      <w:r w:rsidRPr="00875EC4">
        <w:rPr>
          <w:rFonts w:ascii="Century Gothic" w:hAnsi="Century Gothic"/>
        </w:rPr>
        <w:t xml:space="preserve"> zu</w:t>
      </w:r>
      <w:r w:rsidR="001C3627">
        <w:rPr>
          <w:rFonts w:ascii="Century Gothic" w:hAnsi="Century Gothic"/>
        </w:rPr>
        <w:t>r</w:t>
      </w:r>
      <w:r w:rsidRPr="00875EC4">
        <w:rPr>
          <w:rFonts w:ascii="Century Gothic" w:hAnsi="Century Gothic"/>
        </w:rPr>
        <w:t xml:space="preserve"> Gastronomie und </w:t>
      </w:r>
      <w:r w:rsidR="001C3627">
        <w:rPr>
          <w:rFonts w:ascii="Century Gothic" w:hAnsi="Century Gothic"/>
        </w:rPr>
        <w:t xml:space="preserve">zu </w:t>
      </w:r>
      <w:r w:rsidRPr="00875EC4">
        <w:rPr>
          <w:rFonts w:ascii="Century Gothic" w:hAnsi="Century Gothic"/>
        </w:rPr>
        <w:t xml:space="preserve">Freizeiteinrichtungen sowie </w:t>
      </w:r>
      <w:r w:rsidR="001C3627">
        <w:rPr>
          <w:rFonts w:ascii="Century Gothic" w:hAnsi="Century Gothic"/>
        </w:rPr>
        <w:t xml:space="preserve">durch </w:t>
      </w:r>
      <w:r w:rsidRPr="00875EC4">
        <w:rPr>
          <w:rFonts w:ascii="Century Gothic" w:hAnsi="Century Gothic"/>
        </w:rPr>
        <w:t>Unterk</w:t>
      </w:r>
      <w:r w:rsidR="001C3627">
        <w:rPr>
          <w:rFonts w:ascii="Century Gothic" w:hAnsi="Century Gothic"/>
        </w:rPr>
        <w:t>u</w:t>
      </w:r>
      <w:r w:rsidRPr="00875EC4">
        <w:rPr>
          <w:rFonts w:ascii="Century Gothic" w:hAnsi="Century Gothic"/>
        </w:rPr>
        <w:t>nft</w:t>
      </w:r>
      <w:r w:rsidR="001C3627">
        <w:rPr>
          <w:rFonts w:ascii="Century Gothic" w:hAnsi="Century Gothic"/>
        </w:rPr>
        <w:t>svorschläge</w:t>
      </w:r>
      <w:r w:rsidRPr="00875EC4">
        <w:rPr>
          <w:rFonts w:ascii="Century Gothic" w:hAnsi="Century Gothic"/>
        </w:rPr>
        <w:t xml:space="preserve">, </w:t>
      </w:r>
      <w:r w:rsidR="001C3627">
        <w:rPr>
          <w:rFonts w:ascii="Century Gothic" w:hAnsi="Century Gothic"/>
        </w:rPr>
        <w:t xml:space="preserve">die </w:t>
      </w:r>
      <w:r w:rsidRPr="00875EC4">
        <w:rPr>
          <w:rFonts w:ascii="Century Gothic" w:hAnsi="Century Gothic"/>
        </w:rPr>
        <w:t>von gemütlichen Ferienwohnungen bis hin zu luxuriösen Hotels</w:t>
      </w:r>
      <w:r w:rsidR="001C3627">
        <w:rPr>
          <w:rFonts w:ascii="Century Gothic" w:hAnsi="Century Gothic"/>
        </w:rPr>
        <w:t xml:space="preserve"> reichen</w:t>
      </w:r>
      <w:r w:rsidRPr="00875EC4">
        <w:rPr>
          <w:rFonts w:ascii="Century Gothic" w:hAnsi="Century Gothic"/>
        </w:rPr>
        <w:t>. Dank der digitalen Gästemappe können Nutzer besondere Angebote ihrer Unterkunft direkt über die App erfahren.</w:t>
      </w:r>
    </w:p>
    <w:p w14:paraId="60CC1362" w14:textId="2DA7C7FF" w:rsidR="00875EC4" w:rsidRPr="00875EC4" w:rsidRDefault="001C3627" w:rsidP="00875EC4">
      <w:pPr>
        <w:spacing w:after="24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Tourismus Oberstdorf</w:t>
      </w:r>
      <w:r w:rsidR="00875EC4" w:rsidRPr="00875EC4">
        <w:rPr>
          <w:rFonts w:ascii="Century Gothic" w:hAnsi="Century Gothic"/>
        </w:rPr>
        <w:t xml:space="preserve"> arbeitet kontinuierlich an der Erweiterung und Verbesserung der App, um den Nutzern ein noch besseres Erlebnis zu bieten. Zukünftige Updates und zusätzliche Funktionen werden das Urlaubserlebnis in Oberstdorf weiter bereichern.</w:t>
      </w:r>
    </w:p>
    <w:p w14:paraId="1010716B" w14:textId="2C173E3E" w:rsidR="00875EC4" w:rsidRPr="00875EC4" w:rsidRDefault="00875EC4" w:rsidP="00875EC4">
      <w:pPr>
        <w:spacing w:after="240" w:line="360" w:lineRule="auto"/>
        <w:jc w:val="both"/>
        <w:rPr>
          <w:rFonts w:ascii="Century Gothic" w:hAnsi="Century Gothic"/>
        </w:rPr>
      </w:pPr>
      <w:r w:rsidRPr="00875EC4">
        <w:rPr>
          <w:rFonts w:ascii="Century Gothic" w:hAnsi="Century Gothic"/>
        </w:rPr>
        <w:lastRenderedPageBreak/>
        <w:t xml:space="preserve">Die </w:t>
      </w:r>
      <w:r w:rsidR="001C3627">
        <w:rPr>
          <w:rFonts w:ascii="Century Gothic" w:hAnsi="Century Gothic"/>
        </w:rPr>
        <w:t>„</w:t>
      </w:r>
      <w:r w:rsidRPr="00875EC4">
        <w:rPr>
          <w:rFonts w:ascii="Century Gothic" w:hAnsi="Century Gothic"/>
        </w:rPr>
        <w:t>Oberstdorf App</w:t>
      </w:r>
      <w:r w:rsidR="001C3627">
        <w:rPr>
          <w:rFonts w:ascii="Century Gothic" w:hAnsi="Century Gothic"/>
        </w:rPr>
        <w:t>“</w:t>
      </w:r>
      <w:r w:rsidRPr="00875EC4">
        <w:rPr>
          <w:rFonts w:ascii="Century Gothic" w:hAnsi="Century Gothic"/>
        </w:rPr>
        <w:t xml:space="preserve"> ist </w:t>
      </w:r>
      <w:r>
        <w:rPr>
          <w:rFonts w:ascii="Century Gothic" w:hAnsi="Century Gothic"/>
        </w:rPr>
        <w:t xml:space="preserve">im App Store sowie Google Play Store </w:t>
      </w:r>
      <w:r w:rsidRPr="00875EC4">
        <w:rPr>
          <w:rFonts w:ascii="Century Gothic" w:hAnsi="Century Gothic"/>
        </w:rPr>
        <w:t xml:space="preserve">zum Download verfügbar. </w:t>
      </w:r>
      <w:r w:rsidR="00452A72">
        <w:rPr>
          <w:rFonts w:ascii="Century Gothic" w:hAnsi="Century Gothic"/>
        </w:rPr>
        <w:t xml:space="preserve">Nähere </w:t>
      </w:r>
      <w:r w:rsidR="00452A72" w:rsidRPr="00452A72">
        <w:rPr>
          <w:rFonts w:ascii="Century Gothic" w:hAnsi="Century Gothic"/>
        </w:rPr>
        <w:t>I</w:t>
      </w:r>
      <w:r w:rsidRPr="00452A72">
        <w:rPr>
          <w:rFonts w:ascii="Century Gothic" w:hAnsi="Century Gothic"/>
        </w:rPr>
        <w:t xml:space="preserve">nformationen </w:t>
      </w:r>
      <w:r w:rsidR="00452A72" w:rsidRPr="00452A72">
        <w:rPr>
          <w:rFonts w:ascii="Century Gothic" w:hAnsi="Century Gothic"/>
        </w:rPr>
        <w:t xml:space="preserve">zur neuen App unter </w:t>
      </w:r>
      <w:hyperlink r:id="rId8" w:history="1">
        <w:r w:rsidR="00452A72" w:rsidRPr="00452A72">
          <w:rPr>
            <w:rStyle w:val="Hyperlink"/>
            <w:rFonts w:ascii="Century Gothic" w:hAnsi="Century Gothic"/>
            <w:color w:val="auto"/>
          </w:rPr>
          <w:t>www.oberstdorf.de/information/tourist-information/app/</w:t>
        </w:r>
      </w:hyperlink>
      <w:r w:rsidRPr="00452A72">
        <w:rPr>
          <w:rFonts w:ascii="Century Gothic" w:hAnsi="Century Gothic"/>
        </w:rPr>
        <w:t>.</w:t>
      </w:r>
    </w:p>
    <w:p w14:paraId="362E10FF" w14:textId="791BCCB7" w:rsidR="00465951" w:rsidRPr="00031CAE" w:rsidRDefault="00465951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de-DE"/>
        </w:rPr>
      </w:pPr>
      <w:r w:rsidRPr="00031CAE">
        <w:rPr>
          <w:rFonts w:ascii="Century Gothic" w:hAnsi="Century Gothic"/>
          <w:color w:val="auto"/>
          <w:sz w:val="20"/>
          <w:szCs w:val="20"/>
        </w:rPr>
        <w:t xml:space="preserve">Weitere Informationen </w:t>
      </w:r>
      <w:r w:rsidR="00452A72">
        <w:rPr>
          <w:rFonts w:ascii="Century Gothic" w:hAnsi="Century Gothic"/>
          <w:color w:val="auto"/>
          <w:sz w:val="20"/>
          <w:szCs w:val="20"/>
          <w:lang w:val="de-DE"/>
        </w:rPr>
        <w:t>rund um eine Auszeit in</w:t>
      </w:r>
      <w:r w:rsidR="00E861A9">
        <w:rPr>
          <w:rFonts w:ascii="Century Gothic" w:hAnsi="Century Gothic"/>
          <w:color w:val="auto"/>
          <w:sz w:val="20"/>
          <w:szCs w:val="20"/>
          <w:lang w:val="de-DE"/>
        </w:rPr>
        <w:t xml:space="preserve"> Oberstdorf</w:t>
      </w:r>
      <w:r w:rsidRPr="00031CAE">
        <w:rPr>
          <w:rFonts w:ascii="Century Gothic" w:hAnsi="Century Gothic"/>
          <w:color w:val="auto"/>
          <w:sz w:val="20"/>
          <w:szCs w:val="20"/>
          <w:lang w:val="de-DE"/>
        </w:rPr>
        <w:t xml:space="preserve"> </w:t>
      </w:r>
      <w:r w:rsidRPr="00031CAE">
        <w:rPr>
          <w:rFonts w:ascii="Century Gothic" w:hAnsi="Century Gothic"/>
          <w:color w:val="auto"/>
          <w:sz w:val="20"/>
          <w:szCs w:val="20"/>
        </w:rPr>
        <w:t xml:space="preserve">unter </w:t>
      </w:r>
      <w:hyperlink r:id="rId9" w:history="1">
        <w:r w:rsidRPr="00031CAE">
          <w:rPr>
            <w:rStyle w:val="Hyperlink"/>
            <w:rFonts w:ascii="Century Gothic" w:hAnsi="Century Gothic"/>
            <w:color w:val="auto"/>
            <w:sz w:val="20"/>
            <w:szCs w:val="20"/>
          </w:rPr>
          <w:t xml:space="preserve">www.oberstdorf.de.     </w:t>
        </w:r>
      </w:hyperlink>
    </w:p>
    <w:p w14:paraId="0B4EADC8" w14:textId="77777777" w:rsidR="00465951" w:rsidRPr="00031CAE" w:rsidRDefault="00465951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  <w:lang w:val="de-DE"/>
        </w:rPr>
      </w:pPr>
    </w:p>
    <w:p w14:paraId="3420E489" w14:textId="204ED504" w:rsidR="00AF2B43" w:rsidRPr="00031CAE" w:rsidRDefault="00AF2B43" w:rsidP="00AF2B43">
      <w:pPr>
        <w:pStyle w:val="Textkrper2"/>
        <w:rPr>
          <w:rFonts w:ascii="Century Gothic" w:hAnsi="Century Gothic"/>
          <w:b/>
          <w:color w:val="auto"/>
          <w:sz w:val="18"/>
          <w:szCs w:val="20"/>
          <w:lang w:val="de-DE"/>
        </w:rPr>
      </w:pPr>
      <w:r w:rsidRPr="00031CAE">
        <w:rPr>
          <w:rFonts w:ascii="Century Gothic" w:hAnsi="Century Gothic"/>
          <w:b/>
          <w:color w:val="auto"/>
          <w:sz w:val="18"/>
          <w:szCs w:val="20"/>
          <w:lang w:val="de-DE"/>
        </w:rPr>
        <w:t>Hintergrund Tourismus Oberstdorf</w:t>
      </w:r>
    </w:p>
    <w:p w14:paraId="6CEC18FC" w14:textId="77777777" w:rsidR="00AF2B43" w:rsidRPr="00031CAE" w:rsidRDefault="00AF2B43" w:rsidP="00AF2B43">
      <w:pPr>
        <w:pStyle w:val="StandardWeb"/>
        <w:shd w:val="clear" w:color="auto" w:fill="FFFFFF"/>
        <w:spacing w:before="0" w:beforeAutospacing="0"/>
        <w:jc w:val="both"/>
        <w:rPr>
          <w:rFonts w:ascii="Century Gothic" w:hAnsi="Century Gothic"/>
          <w:sz w:val="18"/>
          <w:szCs w:val="20"/>
          <w:lang w:eastAsia="x-none"/>
        </w:rPr>
      </w:pP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Oberstdorf, malerisch gelegen inmitten der Allgäuer Alpen, ist sommers wie winters ein beliebter </w:t>
      </w:r>
      <w:r w:rsidRPr="00031CAE">
        <w:rPr>
          <w:rFonts w:ascii="Century Gothic" w:hAnsi="Century Gothic"/>
          <w:sz w:val="18"/>
          <w:szCs w:val="18"/>
          <w:lang w:eastAsia="x-none"/>
        </w:rPr>
        <w:t>Urlaubs</w:t>
      </w:r>
      <w:proofErr w:type="spellStart"/>
      <w:r w:rsidRPr="00031CAE">
        <w:rPr>
          <w:rFonts w:ascii="Century Gothic" w:hAnsi="Century Gothic"/>
          <w:sz w:val="18"/>
          <w:szCs w:val="18"/>
          <w:lang w:val="x-none" w:eastAsia="x-none"/>
        </w:rPr>
        <w:t>ort</w:t>
      </w:r>
      <w:proofErr w:type="spellEnd"/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für Aktiv</w:t>
      </w:r>
      <w:r w:rsidRPr="00031CAE">
        <w:rPr>
          <w:rFonts w:ascii="Century Gothic" w:hAnsi="Century Gothic"/>
          <w:sz w:val="18"/>
          <w:szCs w:val="18"/>
          <w:lang w:eastAsia="x-none"/>
        </w:rPr>
        <w:t>- und Sport</w:t>
      </w:r>
      <w:proofErr w:type="spellStart"/>
      <w:r w:rsidRPr="00031CAE">
        <w:rPr>
          <w:rFonts w:ascii="Century Gothic" w:hAnsi="Century Gothic"/>
          <w:sz w:val="18"/>
          <w:szCs w:val="18"/>
          <w:lang w:val="x-none" w:eastAsia="x-none"/>
        </w:rPr>
        <w:t>urlauber</w:t>
      </w:r>
      <w:proofErr w:type="spellEnd"/>
      <w:r w:rsidRPr="00031CAE">
        <w:rPr>
          <w:rFonts w:ascii="Century Gothic" w:hAnsi="Century Gothic"/>
          <w:sz w:val="18"/>
          <w:szCs w:val="18"/>
          <w:lang w:eastAsia="x-none"/>
        </w:rPr>
        <w:t xml:space="preserve">, 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>Natur</w:t>
      </w:r>
      <w:r w:rsidRPr="00031CAE">
        <w:rPr>
          <w:rFonts w:ascii="Century Gothic" w:hAnsi="Century Gothic"/>
          <w:sz w:val="18"/>
          <w:szCs w:val="18"/>
          <w:lang w:eastAsia="x-none"/>
        </w:rPr>
        <w:t xml:space="preserve">genießer sowie </w:t>
      </w:r>
      <w:r w:rsidRPr="00031CAE">
        <w:rPr>
          <w:rFonts w:ascii="Century Gothic" w:hAnsi="Century Gothic" w:cs="Tahoma"/>
          <w:sz w:val="18"/>
          <w:szCs w:val="18"/>
        </w:rPr>
        <w:t>natur- und sportbegeisterte Familien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. Die ursprünglichen Täler und die bis zu 2.600 Meter hohen Berge rund um die südlichste Gemeinde Deutschlands bieten zahlreiche Möglichkeiten zum Wandern, Klettern oder </w:t>
      </w:r>
      <w:r w:rsidRPr="00031CAE">
        <w:rPr>
          <w:rFonts w:ascii="Century Gothic" w:hAnsi="Century Gothic"/>
          <w:sz w:val="18"/>
          <w:szCs w:val="18"/>
          <w:lang w:eastAsia="x-none"/>
        </w:rPr>
        <w:t>Radfahren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inmitten panoramareicher Alpenlandschaft. Mit dem über 200 Kilometer langen Wegenetz auf drei Höhenlagen macht Oberstdorf seine herausragende Stellung als Wanderregion im Sommer deutlich. In der grenzübergreifenden Skiregion Oberstdorf-Kleinwalsertal warten sieben Berge mit 130 Kilometer</w:t>
      </w:r>
      <w:r w:rsidRPr="00031CAE">
        <w:rPr>
          <w:rFonts w:ascii="Century Gothic" w:hAnsi="Century Gothic"/>
          <w:sz w:val="18"/>
          <w:szCs w:val="18"/>
          <w:lang w:eastAsia="x-none"/>
        </w:rPr>
        <w:t>n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alpine</w:t>
      </w:r>
      <w:r w:rsidRPr="00031CAE">
        <w:rPr>
          <w:rFonts w:ascii="Century Gothic" w:hAnsi="Century Gothic"/>
          <w:sz w:val="18"/>
          <w:szCs w:val="18"/>
          <w:lang w:eastAsia="x-none"/>
        </w:rPr>
        <w:t>r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Piste</w:t>
      </w:r>
      <w:r w:rsidRPr="00031CAE">
        <w:rPr>
          <w:rFonts w:ascii="Century Gothic" w:hAnsi="Century Gothic"/>
          <w:sz w:val="18"/>
          <w:szCs w:val="18"/>
          <w:lang w:eastAsia="x-none"/>
        </w:rPr>
        <w:t>n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vom Nebelhorn bis zum </w:t>
      </w:r>
      <w:proofErr w:type="spellStart"/>
      <w:r w:rsidRPr="00031CAE">
        <w:rPr>
          <w:rFonts w:ascii="Century Gothic" w:hAnsi="Century Gothic"/>
          <w:sz w:val="18"/>
          <w:szCs w:val="18"/>
          <w:lang w:val="x-none" w:eastAsia="x-none"/>
        </w:rPr>
        <w:t>Ifen</w:t>
      </w:r>
      <w:proofErr w:type="spellEnd"/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. Zudem punktet Deutschlands führender Wintersportort </w:t>
      </w:r>
      <w:r w:rsidRPr="00031CAE">
        <w:rPr>
          <w:rFonts w:ascii="Century Gothic" w:hAnsi="Century Gothic"/>
          <w:sz w:val="18"/>
          <w:szCs w:val="18"/>
          <w:lang w:eastAsia="x-none"/>
        </w:rPr>
        <w:t xml:space="preserve">mit 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>7</w:t>
      </w:r>
      <w:r w:rsidRPr="00031CAE">
        <w:rPr>
          <w:rFonts w:ascii="Century Gothic" w:hAnsi="Century Gothic"/>
          <w:sz w:val="18"/>
          <w:szCs w:val="18"/>
          <w:lang w:eastAsia="x-none"/>
        </w:rPr>
        <w:t>1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Kilometern an Langlaufloipen</w:t>
      </w:r>
      <w:r w:rsidRPr="00031CAE">
        <w:rPr>
          <w:rFonts w:ascii="Century Gothic" w:hAnsi="Century Gothic"/>
          <w:sz w:val="18"/>
          <w:szCs w:val="18"/>
          <w:lang w:eastAsia="x-none"/>
        </w:rPr>
        <w:t xml:space="preserve">, mit dem Nordic Zentrum Oberstdorf / Allgäu als Austragungsort der FIS Nordischen Ski Weltmeisterschaften 2021 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sowie 140 Kilometern präparierter Winterwanderwege. </w:t>
      </w:r>
      <w:r w:rsidRPr="00031CAE">
        <w:rPr>
          <w:rFonts w:ascii="Century Gothic" w:hAnsi="Century Gothic" w:cs="Tahoma"/>
          <w:sz w:val="18"/>
          <w:szCs w:val="18"/>
        </w:rPr>
        <w:t>Mit seiner besonderen Bergnatur, der regionalen Küche und Kultur sowie der traditionellen und familiären Atmosphäre steht Oberstdorf für Alpines Wohlbefinden.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Alljährliche Kulturhöhepunkte wie der Oberstdorfer Fotogipfel sowie </w:t>
      </w:r>
      <w:r w:rsidRPr="00031CAE">
        <w:rPr>
          <w:rFonts w:ascii="Century Gothic" w:hAnsi="Century Gothic"/>
          <w:sz w:val="18"/>
          <w:szCs w:val="18"/>
          <w:lang w:eastAsia="x-none"/>
        </w:rPr>
        <w:t xml:space="preserve">internationale 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>Sportveranstaltungen runden das</w:t>
      </w:r>
      <w:r w:rsidRPr="00031CAE">
        <w:rPr>
          <w:rFonts w:ascii="Century Gothic" w:hAnsi="Century Gothic"/>
          <w:sz w:val="18"/>
          <w:szCs w:val="20"/>
          <w:lang w:val="x-none" w:eastAsia="x-none"/>
        </w:rPr>
        <w:t xml:space="preserve"> vielfältige Angebot ab.</w:t>
      </w:r>
      <w:r w:rsidRPr="00031CAE">
        <w:rPr>
          <w:rFonts w:ascii="Century Gothic" w:hAnsi="Century Gothic"/>
          <w:sz w:val="18"/>
          <w:szCs w:val="20"/>
          <w:lang w:eastAsia="x-none"/>
        </w:rPr>
        <w:t xml:space="preserve"> </w:t>
      </w:r>
      <w:hyperlink r:id="rId10" w:history="1">
        <w:r w:rsidRPr="00031CAE">
          <w:rPr>
            <w:rStyle w:val="Hyperlink"/>
            <w:rFonts w:ascii="Century Gothic" w:hAnsi="Century Gothic"/>
            <w:color w:val="auto"/>
            <w:sz w:val="18"/>
            <w:szCs w:val="20"/>
            <w:lang w:eastAsia="x-none"/>
          </w:rPr>
          <w:t>www.oberstdorf.de</w:t>
        </w:r>
      </w:hyperlink>
      <w:r w:rsidRPr="00031CAE">
        <w:rPr>
          <w:rFonts w:ascii="Century Gothic" w:hAnsi="Century Gothic"/>
          <w:sz w:val="18"/>
          <w:szCs w:val="20"/>
          <w:lang w:eastAsia="x-none"/>
        </w:rPr>
        <w:t xml:space="preserve"> </w:t>
      </w:r>
    </w:p>
    <w:p w14:paraId="388764BF" w14:textId="77777777" w:rsidR="00AF2B43" w:rsidRPr="00031CAE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  <w:lang w:val="de-DE"/>
        </w:rPr>
      </w:pPr>
    </w:p>
    <w:p w14:paraId="3D30CE20" w14:textId="77777777" w:rsidR="00AF2B43" w:rsidRPr="00031CAE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 w:rsidRPr="00031CAE">
        <w:rPr>
          <w:rFonts w:ascii="Century Gothic" w:hAnsi="Century Gothic"/>
          <w:b/>
          <w:color w:val="auto"/>
          <w:sz w:val="20"/>
          <w:szCs w:val="20"/>
        </w:rPr>
        <w:t>Pressekontakt</w:t>
      </w:r>
      <w:r w:rsidRPr="00031CAE">
        <w:rPr>
          <w:rFonts w:ascii="Century Gothic" w:hAnsi="Century Gothic"/>
          <w:b/>
          <w:color w:val="auto"/>
          <w:sz w:val="20"/>
          <w:szCs w:val="20"/>
          <w:lang w:val="de-DE"/>
        </w:rPr>
        <w:t>:</w:t>
      </w:r>
      <w:r w:rsidRPr="00031CAE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14:paraId="14607A31" w14:textId="77777777" w:rsidR="00AF2B43" w:rsidRPr="00031CAE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 w:rsidRPr="00031CAE">
        <w:rPr>
          <w:rFonts w:ascii="Century Gothic" w:hAnsi="Century Gothic"/>
          <w:b/>
          <w:color w:val="auto"/>
          <w:sz w:val="20"/>
          <w:szCs w:val="20"/>
        </w:rPr>
        <w:t>Tourismus Oberstdorf</w:t>
      </w:r>
    </w:p>
    <w:p w14:paraId="543C781A" w14:textId="77777777" w:rsidR="00AF2B43" w:rsidRPr="00031CAE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</w:rPr>
      </w:pPr>
      <w:r w:rsidRPr="00031CAE">
        <w:rPr>
          <w:rFonts w:ascii="Century Gothic" w:hAnsi="Century Gothic"/>
          <w:color w:val="auto"/>
          <w:sz w:val="20"/>
          <w:szCs w:val="20"/>
          <w:lang w:val="de-DE"/>
        </w:rPr>
        <w:t>Bea Fröhlich</w:t>
      </w:r>
      <w:r w:rsidRPr="00031CAE">
        <w:rPr>
          <w:rFonts w:ascii="Century Gothic" w:hAnsi="Century Gothic"/>
          <w:color w:val="auto"/>
          <w:sz w:val="20"/>
          <w:szCs w:val="20"/>
        </w:rPr>
        <w:t xml:space="preserve">, Prinzregenten-Platz 1, 87561 Oberstdorf </w:t>
      </w:r>
    </w:p>
    <w:p w14:paraId="2ED8502B" w14:textId="77777777" w:rsidR="00AF2B43" w:rsidRPr="00031CAE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031CAE">
        <w:rPr>
          <w:rFonts w:ascii="Century Gothic" w:hAnsi="Century Gothic"/>
          <w:color w:val="auto"/>
          <w:sz w:val="20"/>
          <w:szCs w:val="20"/>
          <w:lang w:val="en-GB"/>
        </w:rPr>
        <w:t>Tel. +49 (0)8322 700 I Fax +49 (0)8322 700-274</w:t>
      </w:r>
    </w:p>
    <w:p w14:paraId="3B88497A" w14:textId="77777777" w:rsidR="00AF2B43" w:rsidRPr="00031CAE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031CAE">
        <w:rPr>
          <w:rFonts w:ascii="Century Gothic" w:hAnsi="Century Gothic"/>
          <w:color w:val="auto"/>
          <w:sz w:val="20"/>
          <w:szCs w:val="20"/>
          <w:lang w:val="en-GB"/>
        </w:rPr>
        <w:t xml:space="preserve">Mail: </w:t>
      </w:r>
      <w:hyperlink r:id="rId11" w:history="1">
        <w:r w:rsidRPr="00031CAE">
          <w:rPr>
            <w:rStyle w:val="Hyperlink"/>
            <w:rFonts w:ascii="Century Gothic" w:hAnsi="Century Gothic" w:cs="Tahoma"/>
            <w:bCs/>
            <w:color w:val="auto"/>
            <w:sz w:val="20"/>
            <w:szCs w:val="20"/>
            <w:lang w:val="en-US" w:eastAsia="de-DE"/>
          </w:rPr>
          <w:t>froehlich@oberstdorf.de</w:t>
        </w:r>
      </w:hyperlink>
    </w:p>
    <w:p w14:paraId="7677AE93" w14:textId="77777777" w:rsidR="00AF2B43" w:rsidRPr="00031CAE" w:rsidRDefault="00BB13D3" w:rsidP="00AF2B43">
      <w:pPr>
        <w:jc w:val="both"/>
        <w:rPr>
          <w:rFonts w:ascii="Century Gothic" w:eastAsia="Century Gothic" w:hAnsi="Century Gothic"/>
          <w:lang w:val="en-GB"/>
        </w:rPr>
      </w:pPr>
      <w:hyperlink r:id="rId12" w:history="1">
        <w:r w:rsidR="00AF2B43" w:rsidRPr="00031CAE">
          <w:rPr>
            <w:rStyle w:val="Hyperlink"/>
            <w:rFonts w:ascii="Century Gothic" w:eastAsia="Century Gothic" w:hAnsi="Century Gothic"/>
            <w:color w:val="auto"/>
            <w:lang w:val="en-GB"/>
          </w:rPr>
          <w:t>www.oberstdorf.de</w:t>
        </w:r>
      </w:hyperlink>
    </w:p>
    <w:p w14:paraId="54E4D939" w14:textId="77777777" w:rsidR="00496479" w:rsidRPr="00031CAE" w:rsidRDefault="00496479" w:rsidP="00496479">
      <w:pPr>
        <w:spacing w:line="360" w:lineRule="auto"/>
        <w:jc w:val="both"/>
        <w:rPr>
          <w:lang w:val="en-US"/>
        </w:rPr>
      </w:pPr>
    </w:p>
    <w:p w14:paraId="373BD93F" w14:textId="77777777" w:rsidR="0024156C" w:rsidRPr="00EE680D" w:rsidRDefault="0024156C">
      <w:pPr>
        <w:rPr>
          <w:color w:val="7F7F7F" w:themeColor="text1" w:themeTint="80"/>
          <w:lang w:val="fr-FR"/>
        </w:rPr>
      </w:pPr>
    </w:p>
    <w:sectPr w:rsidR="0024156C" w:rsidRPr="00EE680D" w:rsidSect="004E2992">
      <w:headerReference w:type="default" r:id="rId13"/>
      <w:pgSz w:w="11906" w:h="16838"/>
      <w:pgMar w:top="1417" w:right="170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1E65" w14:textId="77777777" w:rsidR="007236DD" w:rsidRDefault="007236DD" w:rsidP="007236DD">
      <w:r>
        <w:separator/>
      </w:r>
    </w:p>
  </w:endnote>
  <w:endnote w:type="continuationSeparator" w:id="0">
    <w:p w14:paraId="73685C4B" w14:textId="77777777" w:rsidR="007236DD" w:rsidRDefault="007236DD" w:rsidP="0072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9B76" w14:textId="77777777" w:rsidR="007236DD" w:rsidRDefault="007236DD" w:rsidP="007236DD">
      <w:r>
        <w:separator/>
      </w:r>
    </w:p>
  </w:footnote>
  <w:footnote w:type="continuationSeparator" w:id="0">
    <w:p w14:paraId="713C7A8A" w14:textId="77777777" w:rsidR="007236DD" w:rsidRDefault="007236DD" w:rsidP="0072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CC79" w14:textId="62C9A4EA" w:rsidR="007236DD" w:rsidRDefault="007236DD" w:rsidP="007236DD">
    <w:pPr>
      <w:pStyle w:val="Kopfzeile"/>
      <w:jc w:val="center"/>
    </w:pPr>
    <w:r>
      <w:rPr>
        <w:noProof/>
      </w:rPr>
      <w:drawing>
        <wp:inline distT="0" distB="0" distL="0" distR="0" wp14:anchorId="6CC8A2A9" wp14:editId="68151EAF">
          <wp:extent cx="1854200" cy="794164"/>
          <wp:effectExtent l="0" t="0" r="0" b="6350"/>
          <wp:docPr id="249053093" name="Grafik 1" descr="Ein Bild, das Logo, Grafiken, Schrif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053093" name="Grafik 1" descr="Ein Bild, das Logo, Grafiken, Schrift,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42" b="22578"/>
                  <a:stretch/>
                </pic:blipFill>
                <pic:spPr bwMode="auto">
                  <a:xfrm>
                    <a:off x="0" y="0"/>
                    <a:ext cx="1868508" cy="800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6684CD" w14:textId="77777777" w:rsidR="007236DD" w:rsidRDefault="007236DD" w:rsidP="007236DD">
    <w:pPr>
      <w:pStyle w:val="Kopfzeile"/>
      <w:jc w:val="center"/>
    </w:pPr>
  </w:p>
  <w:p w14:paraId="19E446C5" w14:textId="77777777" w:rsidR="007236DD" w:rsidRDefault="007236DD" w:rsidP="007236D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8D8"/>
    <w:multiLevelType w:val="hybridMultilevel"/>
    <w:tmpl w:val="D39C92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892F10"/>
    <w:multiLevelType w:val="multilevel"/>
    <w:tmpl w:val="65C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564793">
    <w:abstractNumId w:val="0"/>
  </w:num>
  <w:num w:numId="2" w16cid:durableId="83145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7"/>
    <w:rsid w:val="000023D0"/>
    <w:rsid w:val="00013725"/>
    <w:rsid w:val="0002550E"/>
    <w:rsid w:val="00031CAE"/>
    <w:rsid w:val="00036853"/>
    <w:rsid w:val="00040C2C"/>
    <w:rsid w:val="000434CC"/>
    <w:rsid w:val="00044909"/>
    <w:rsid w:val="00047057"/>
    <w:rsid w:val="000613C0"/>
    <w:rsid w:val="00065CB7"/>
    <w:rsid w:val="00073A49"/>
    <w:rsid w:val="0007675C"/>
    <w:rsid w:val="0007780B"/>
    <w:rsid w:val="00077EEC"/>
    <w:rsid w:val="00082C16"/>
    <w:rsid w:val="000A1600"/>
    <w:rsid w:val="000A2401"/>
    <w:rsid w:val="000B1600"/>
    <w:rsid w:val="000B2935"/>
    <w:rsid w:val="000C057C"/>
    <w:rsid w:val="000C1678"/>
    <w:rsid w:val="000C3C2F"/>
    <w:rsid w:val="000C7FB8"/>
    <w:rsid w:val="000D0EAA"/>
    <w:rsid w:val="000D3274"/>
    <w:rsid w:val="000D5344"/>
    <w:rsid w:val="000E0C17"/>
    <w:rsid w:val="000E39A0"/>
    <w:rsid w:val="000F1E6A"/>
    <w:rsid w:val="000F1EE3"/>
    <w:rsid w:val="000F3730"/>
    <w:rsid w:val="00100228"/>
    <w:rsid w:val="0010560B"/>
    <w:rsid w:val="0010623E"/>
    <w:rsid w:val="001206DF"/>
    <w:rsid w:val="00122733"/>
    <w:rsid w:val="00125551"/>
    <w:rsid w:val="00127AF2"/>
    <w:rsid w:val="0013557B"/>
    <w:rsid w:val="001416D5"/>
    <w:rsid w:val="00142F4B"/>
    <w:rsid w:val="001458BB"/>
    <w:rsid w:val="00151145"/>
    <w:rsid w:val="00156A6C"/>
    <w:rsid w:val="00160C9F"/>
    <w:rsid w:val="00162C5A"/>
    <w:rsid w:val="001661E1"/>
    <w:rsid w:val="001703FE"/>
    <w:rsid w:val="001708BE"/>
    <w:rsid w:val="00175275"/>
    <w:rsid w:val="00176840"/>
    <w:rsid w:val="00181A15"/>
    <w:rsid w:val="00184809"/>
    <w:rsid w:val="001930BB"/>
    <w:rsid w:val="00195769"/>
    <w:rsid w:val="00197137"/>
    <w:rsid w:val="001A03BB"/>
    <w:rsid w:val="001A1EFB"/>
    <w:rsid w:val="001A51BD"/>
    <w:rsid w:val="001B1B08"/>
    <w:rsid w:val="001C3627"/>
    <w:rsid w:val="001D443D"/>
    <w:rsid w:val="001E129E"/>
    <w:rsid w:val="001E226A"/>
    <w:rsid w:val="001E291A"/>
    <w:rsid w:val="001E44EC"/>
    <w:rsid w:val="001E579F"/>
    <w:rsid w:val="001E5D24"/>
    <w:rsid w:val="001F57D6"/>
    <w:rsid w:val="001F667D"/>
    <w:rsid w:val="001F78FB"/>
    <w:rsid w:val="00204712"/>
    <w:rsid w:val="00204870"/>
    <w:rsid w:val="00206A5D"/>
    <w:rsid w:val="00212E42"/>
    <w:rsid w:val="002208D3"/>
    <w:rsid w:val="00230346"/>
    <w:rsid w:val="00234245"/>
    <w:rsid w:val="0024156C"/>
    <w:rsid w:val="00245350"/>
    <w:rsid w:val="00250E54"/>
    <w:rsid w:val="002519A0"/>
    <w:rsid w:val="00256737"/>
    <w:rsid w:val="00257C37"/>
    <w:rsid w:val="002757FD"/>
    <w:rsid w:val="00287358"/>
    <w:rsid w:val="002A0D3E"/>
    <w:rsid w:val="002B24B9"/>
    <w:rsid w:val="002B30F5"/>
    <w:rsid w:val="002B4D12"/>
    <w:rsid w:val="002B53B3"/>
    <w:rsid w:val="002B57EC"/>
    <w:rsid w:val="002E2234"/>
    <w:rsid w:val="002F2C2D"/>
    <w:rsid w:val="002F317E"/>
    <w:rsid w:val="002F4124"/>
    <w:rsid w:val="002F5CCC"/>
    <w:rsid w:val="002F7031"/>
    <w:rsid w:val="00306814"/>
    <w:rsid w:val="003175DE"/>
    <w:rsid w:val="003254EB"/>
    <w:rsid w:val="00325C16"/>
    <w:rsid w:val="00327C20"/>
    <w:rsid w:val="0033132F"/>
    <w:rsid w:val="0033266A"/>
    <w:rsid w:val="00333A23"/>
    <w:rsid w:val="00336081"/>
    <w:rsid w:val="0034174D"/>
    <w:rsid w:val="0034346E"/>
    <w:rsid w:val="00345498"/>
    <w:rsid w:val="00347407"/>
    <w:rsid w:val="00347616"/>
    <w:rsid w:val="003508EA"/>
    <w:rsid w:val="00353CAB"/>
    <w:rsid w:val="00357292"/>
    <w:rsid w:val="00357F59"/>
    <w:rsid w:val="00360A90"/>
    <w:rsid w:val="003651E9"/>
    <w:rsid w:val="00372029"/>
    <w:rsid w:val="00380AC2"/>
    <w:rsid w:val="00385367"/>
    <w:rsid w:val="0038553E"/>
    <w:rsid w:val="00387BD4"/>
    <w:rsid w:val="00395FEB"/>
    <w:rsid w:val="003A2745"/>
    <w:rsid w:val="003A4CBC"/>
    <w:rsid w:val="003B4D0D"/>
    <w:rsid w:val="003B62E1"/>
    <w:rsid w:val="003B6442"/>
    <w:rsid w:val="003C30A7"/>
    <w:rsid w:val="003C6A2A"/>
    <w:rsid w:val="003C6F0F"/>
    <w:rsid w:val="003D2B64"/>
    <w:rsid w:val="003E0684"/>
    <w:rsid w:val="003E2D30"/>
    <w:rsid w:val="004042BD"/>
    <w:rsid w:val="0041540E"/>
    <w:rsid w:val="004231D6"/>
    <w:rsid w:val="00435893"/>
    <w:rsid w:val="00442385"/>
    <w:rsid w:val="00445CB4"/>
    <w:rsid w:val="00450000"/>
    <w:rsid w:val="00452A72"/>
    <w:rsid w:val="00461936"/>
    <w:rsid w:val="00465951"/>
    <w:rsid w:val="0047123D"/>
    <w:rsid w:val="00471F80"/>
    <w:rsid w:val="00471FE0"/>
    <w:rsid w:val="00473061"/>
    <w:rsid w:val="0047501F"/>
    <w:rsid w:val="0047590C"/>
    <w:rsid w:val="0047700D"/>
    <w:rsid w:val="00483692"/>
    <w:rsid w:val="00487415"/>
    <w:rsid w:val="00491BAE"/>
    <w:rsid w:val="00494F82"/>
    <w:rsid w:val="00496479"/>
    <w:rsid w:val="004C383E"/>
    <w:rsid w:val="004C52EC"/>
    <w:rsid w:val="004C5C16"/>
    <w:rsid w:val="004D6520"/>
    <w:rsid w:val="004E2992"/>
    <w:rsid w:val="004E37F5"/>
    <w:rsid w:val="004E3E37"/>
    <w:rsid w:val="004E41C8"/>
    <w:rsid w:val="004E49E8"/>
    <w:rsid w:val="004F71C6"/>
    <w:rsid w:val="00530DBC"/>
    <w:rsid w:val="00543000"/>
    <w:rsid w:val="00545A86"/>
    <w:rsid w:val="00545E05"/>
    <w:rsid w:val="005644CA"/>
    <w:rsid w:val="00564DDE"/>
    <w:rsid w:val="005667AD"/>
    <w:rsid w:val="00566DA6"/>
    <w:rsid w:val="00570DDA"/>
    <w:rsid w:val="00570EB3"/>
    <w:rsid w:val="00574D46"/>
    <w:rsid w:val="00576BC5"/>
    <w:rsid w:val="005816D4"/>
    <w:rsid w:val="00583491"/>
    <w:rsid w:val="005A28EE"/>
    <w:rsid w:val="005A6ABA"/>
    <w:rsid w:val="005B360D"/>
    <w:rsid w:val="005B3B78"/>
    <w:rsid w:val="005C18F5"/>
    <w:rsid w:val="005C2447"/>
    <w:rsid w:val="005C713D"/>
    <w:rsid w:val="005D1FF9"/>
    <w:rsid w:val="005D40D6"/>
    <w:rsid w:val="005D7FF9"/>
    <w:rsid w:val="005E06FC"/>
    <w:rsid w:val="005E19C6"/>
    <w:rsid w:val="005F052C"/>
    <w:rsid w:val="005F41AD"/>
    <w:rsid w:val="005F5D04"/>
    <w:rsid w:val="005F60EC"/>
    <w:rsid w:val="00611E7C"/>
    <w:rsid w:val="00612D9A"/>
    <w:rsid w:val="00613C01"/>
    <w:rsid w:val="00620084"/>
    <w:rsid w:val="00625F0B"/>
    <w:rsid w:val="006266CB"/>
    <w:rsid w:val="00644A8E"/>
    <w:rsid w:val="00645CCF"/>
    <w:rsid w:val="00647E89"/>
    <w:rsid w:val="0065239B"/>
    <w:rsid w:val="006604BA"/>
    <w:rsid w:val="0066507D"/>
    <w:rsid w:val="00685CC7"/>
    <w:rsid w:val="0068730A"/>
    <w:rsid w:val="00693CA6"/>
    <w:rsid w:val="00695052"/>
    <w:rsid w:val="006A1C59"/>
    <w:rsid w:val="006B188A"/>
    <w:rsid w:val="006B54F3"/>
    <w:rsid w:val="006B5CF7"/>
    <w:rsid w:val="006B6AB6"/>
    <w:rsid w:val="006C1FBA"/>
    <w:rsid w:val="006C20C0"/>
    <w:rsid w:val="006C2DAD"/>
    <w:rsid w:val="006C5904"/>
    <w:rsid w:val="006D271C"/>
    <w:rsid w:val="006D37FE"/>
    <w:rsid w:val="006D627C"/>
    <w:rsid w:val="006F2B2E"/>
    <w:rsid w:val="006F31B1"/>
    <w:rsid w:val="00702D60"/>
    <w:rsid w:val="00704B17"/>
    <w:rsid w:val="00706EB1"/>
    <w:rsid w:val="00710BB3"/>
    <w:rsid w:val="007236DD"/>
    <w:rsid w:val="007254BC"/>
    <w:rsid w:val="0073182B"/>
    <w:rsid w:val="0073295F"/>
    <w:rsid w:val="0073543D"/>
    <w:rsid w:val="007369AA"/>
    <w:rsid w:val="00737DB0"/>
    <w:rsid w:val="0074016D"/>
    <w:rsid w:val="0074147C"/>
    <w:rsid w:val="00751DF1"/>
    <w:rsid w:val="00761A40"/>
    <w:rsid w:val="007620C8"/>
    <w:rsid w:val="007667D2"/>
    <w:rsid w:val="007752FA"/>
    <w:rsid w:val="00776F7F"/>
    <w:rsid w:val="00780A91"/>
    <w:rsid w:val="00795B6B"/>
    <w:rsid w:val="007B058C"/>
    <w:rsid w:val="007B2895"/>
    <w:rsid w:val="007B2C4F"/>
    <w:rsid w:val="007D5E43"/>
    <w:rsid w:val="007E0A90"/>
    <w:rsid w:val="007E189F"/>
    <w:rsid w:val="007E3B53"/>
    <w:rsid w:val="008052DB"/>
    <w:rsid w:val="008148E0"/>
    <w:rsid w:val="00816107"/>
    <w:rsid w:val="008255C7"/>
    <w:rsid w:val="00827F38"/>
    <w:rsid w:val="0085757E"/>
    <w:rsid w:val="00864335"/>
    <w:rsid w:val="00866B48"/>
    <w:rsid w:val="0087138B"/>
    <w:rsid w:val="00875EC4"/>
    <w:rsid w:val="0088669E"/>
    <w:rsid w:val="00891CDD"/>
    <w:rsid w:val="00892761"/>
    <w:rsid w:val="008A08DA"/>
    <w:rsid w:val="008B21AE"/>
    <w:rsid w:val="008B3E9D"/>
    <w:rsid w:val="008B6584"/>
    <w:rsid w:val="008D33FB"/>
    <w:rsid w:val="008D715F"/>
    <w:rsid w:val="008E4262"/>
    <w:rsid w:val="008F2C5C"/>
    <w:rsid w:val="00902EA7"/>
    <w:rsid w:val="0090473B"/>
    <w:rsid w:val="00906F3D"/>
    <w:rsid w:val="00911A65"/>
    <w:rsid w:val="0092004A"/>
    <w:rsid w:val="00921070"/>
    <w:rsid w:val="00922240"/>
    <w:rsid w:val="009238F8"/>
    <w:rsid w:val="00945683"/>
    <w:rsid w:val="00954539"/>
    <w:rsid w:val="00956DE4"/>
    <w:rsid w:val="00974DAB"/>
    <w:rsid w:val="00980781"/>
    <w:rsid w:val="00983FF4"/>
    <w:rsid w:val="00991A95"/>
    <w:rsid w:val="009A4B90"/>
    <w:rsid w:val="009A7713"/>
    <w:rsid w:val="009C1363"/>
    <w:rsid w:val="009C4433"/>
    <w:rsid w:val="009D3BC1"/>
    <w:rsid w:val="009E0DB8"/>
    <w:rsid w:val="009E61A2"/>
    <w:rsid w:val="009F79C9"/>
    <w:rsid w:val="00A040A2"/>
    <w:rsid w:val="00A06082"/>
    <w:rsid w:val="00A06563"/>
    <w:rsid w:val="00A14F71"/>
    <w:rsid w:val="00A26318"/>
    <w:rsid w:val="00A31761"/>
    <w:rsid w:val="00A426A6"/>
    <w:rsid w:val="00A52A29"/>
    <w:rsid w:val="00A5547A"/>
    <w:rsid w:val="00A56487"/>
    <w:rsid w:val="00A6667B"/>
    <w:rsid w:val="00A74420"/>
    <w:rsid w:val="00A83B63"/>
    <w:rsid w:val="00A861D8"/>
    <w:rsid w:val="00A8641F"/>
    <w:rsid w:val="00A92BE8"/>
    <w:rsid w:val="00A943FA"/>
    <w:rsid w:val="00AA2232"/>
    <w:rsid w:val="00AB1158"/>
    <w:rsid w:val="00AC4011"/>
    <w:rsid w:val="00AC59E0"/>
    <w:rsid w:val="00AC5CD7"/>
    <w:rsid w:val="00AC6620"/>
    <w:rsid w:val="00AD173B"/>
    <w:rsid w:val="00AE1F84"/>
    <w:rsid w:val="00AE65DD"/>
    <w:rsid w:val="00AF152C"/>
    <w:rsid w:val="00AF2B43"/>
    <w:rsid w:val="00AF6759"/>
    <w:rsid w:val="00B00ECF"/>
    <w:rsid w:val="00B01CB2"/>
    <w:rsid w:val="00B028B4"/>
    <w:rsid w:val="00B153D7"/>
    <w:rsid w:val="00B16F5F"/>
    <w:rsid w:val="00B17522"/>
    <w:rsid w:val="00B1759C"/>
    <w:rsid w:val="00B27475"/>
    <w:rsid w:val="00B30B65"/>
    <w:rsid w:val="00B3257E"/>
    <w:rsid w:val="00B34C65"/>
    <w:rsid w:val="00B43F93"/>
    <w:rsid w:val="00B44D43"/>
    <w:rsid w:val="00B50945"/>
    <w:rsid w:val="00B61B81"/>
    <w:rsid w:val="00B70CBF"/>
    <w:rsid w:val="00B72558"/>
    <w:rsid w:val="00B767E1"/>
    <w:rsid w:val="00B81110"/>
    <w:rsid w:val="00B95D8C"/>
    <w:rsid w:val="00BB13D3"/>
    <w:rsid w:val="00BB35C8"/>
    <w:rsid w:val="00BC11A6"/>
    <w:rsid w:val="00BD2082"/>
    <w:rsid w:val="00BE434F"/>
    <w:rsid w:val="00BE6B46"/>
    <w:rsid w:val="00BF034E"/>
    <w:rsid w:val="00BF5521"/>
    <w:rsid w:val="00BF668D"/>
    <w:rsid w:val="00BF7885"/>
    <w:rsid w:val="00C01477"/>
    <w:rsid w:val="00C06998"/>
    <w:rsid w:val="00C32C33"/>
    <w:rsid w:val="00C32FD3"/>
    <w:rsid w:val="00C35789"/>
    <w:rsid w:val="00C50A55"/>
    <w:rsid w:val="00C54F34"/>
    <w:rsid w:val="00C61310"/>
    <w:rsid w:val="00C63A14"/>
    <w:rsid w:val="00C67B45"/>
    <w:rsid w:val="00C70ADD"/>
    <w:rsid w:val="00C71136"/>
    <w:rsid w:val="00C7528F"/>
    <w:rsid w:val="00C768D7"/>
    <w:rsid w:val="00C870F1"/>
    <w:rsid w:val="00C87DC7"/>
    <w:rsid w:val="00C924DF"/>
    <w:rsid w:val="00CA36BE"/>
    <w:rsid w:val="00CA773A"/>
    <w:rsid w:val="00CC31AC"/>
    <w:rsid w:val="00CC7AEC"/>
    <w:rsid w:val="00CD2BB9"/>
    <w:rsid w:val="00CD53F2"/>
    <w:rsid w:val="00CF252F"/>
    <w:rsid w:val="00CF6704"/>
    <w:rsid w:val="00D01DB1"/>
    <w:rsid w:val="00D22B20"/>
    <w:rsid w:val="00D319A1"/>
    <w:rsid w:val="00D3326D"/>
    <w:rsid w:val="00D45573"/>
    <w:rsid w:val="00D47E2D"/>
    <w:rsid w:val="00D5073E"/>
    <w:rsid w:val="00D520D2"/>
    <w:rsid w:val="00D57C3D"/>
    <w:rsid w:val="00D76616"/>
    <w:rsid w:val="00D77553"/>
    <w:rsid w:val="00D82976"/>
    <w:rsid w:val="00D844AD"/>
    <w:rsid w:val="00D85C94"/>
    <w:rsid w:val="00D96EE6"/>
    <w:rsid w:val="00D97E7D"/>
    <w:rsid w:val="00DA17F8"/>
    <w:rsid w:val="00DB16F3"/>
    <w:rsid w:val="00DB2CBF"/>
    <w:rsid w:val="00DD66A9"/>
    <w:rsid w:val="00DE18F3"/>
    <w:rsid w:val="00DE7EDF"/>
    <w:rsid w:val="00DF45CD"/>
    <w:rsid w:val="00DF55C1"/>
    <w:rsid w:val="00E00A0C"/>
    <w:rsid w:val="00E21D14"/>
    <w:rsid w:val="00E31AF9"/>
    <w:rsid w:val="00E377F0"/>
    <w:rsid w:val="00E47595"/>
    <w:rsid w:val="00E52CA1"/>
    <w:rsid w:val="00E614FE"/>
    <w:rsid w:val="00E62D15"/>
    <w:rsid w:val="00E70B2C"/>
    <w:rsid w:val="00E861A9"/>
    <w:rsid w:val="00EA1FE1"/>
    <w:rsid w:val="00EB2D11"/>
    <w:rsid w:val="00EB32F0"/>
    <w:rsid w:val="00EB5627"/>
    <w:rsid w:val="00EB5C1F"/>
    <w:rsid w:val="00EB5DDF"/>
    <w:rsid w:val="00EB7A49"/>
    <w:rsid w:val="00ED0B06"/>
    <w:rsid w:val="00ED565E"/>
    <w:rsid w:val="00EE680D"/>
    <w:rsid w:val="00F01AF4"/>
    <w:rsid w:val="00F02397"/>
    <w:rsid w:val="00F050E6"/>
    <w:rsid w:val="00F22747"/>
    <w:rsid w:val="00F27C15"/>
    <w:rsid w:val="00F4025D"/>
    <w:rsid w:val="00F4525C"/>
    <w:rsid w:val="00F479C7"/>
    <w:rsid w:val="00F605A7"/>
    <w:rsid w:val="00F675EF"/>
    <w:rsid w:val="00F704BF"/>
    <w:rsid w:val="00F7068A"/>
    <w:rsid w:val="00F80B16"/>
    <w:rsid w:val="00F840C2"/>
    <w:rsid w:val="00F8410D"/>
    <w:rsid w:val="00F8454A"/>
    <w:rsid w:val="00F85562"/>
    <w:rsid w:val="00F91692"/>
    <w:rsid w:val="00F93566"/>
    <w:rsid w:val="00F97B86"/>
    <w:rsid w:val="00FA1466"/>
    <w:rsid w:val="00FA321C"/>
    <w:rsid w:val="00FB3C1B"/>
    <w:rsid w:val="00FC1041"/>
    <w:rsid w:val="00FD19E0"/>
    <w:rsid w:val="00FD2416"/>
    <w:rsid w:val="00FE0563"/>
    <w:rsid w:val="00FE42E9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8A7D"/>
  <w15:docId w15:val="{D32CF330-0CAC-4D1F-94C0-AF3A76BC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A1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197137"/>
    <w:pPr>
      <w:jc w:val="both"/>
    </w:pPr>
    <w:rPr>
      <w:rFonts w:ascii="Arial" w:hAnsi="Arial"/>
      <w:color w:val="000000"/>
      <w:sz w:val="32"/>
      <w:szCs w:val="32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197137"/>
    <w:rPr>
      <w:rFonts w:ascii="Arial" w:eastAsia="Times New Roman" w:hAnsi="Arial" w:cs="Times New Roman"/>
      <w:color w:val="000000"/>
      <w:sz w:val="32"/>
      <w:szCs w:val="32"/>
      <w:lang w:val="x-none" w:eastAsia="x-none"/>
    </w:rPr>
  </w:style>
  <w:style w:type="character" w:styleId="Hyperlink">
    <w:name w:val="Hyperlink"/>
    <w:rsid w:val="00197137"/>
    <w:rPr>
      <w:color w:val="0000FF"/>
      <w:u w:val="single"/>
    </w:rPr>
  </w:style>
  <w:style w:type="paragraph" w:styleId="Textkrper">
    <w:name w:val="Body Text"/>
    <w:basedOn w:val="Standard"/>
    <w:link w:val="TextkrperZchn"/>
    <w:rsid w:val="0019713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971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Pressetext">
    <w:name w:val="Pressetext"/>
    <w:basedOn w:val="Standard"/>
    <w:link w:val="PressetextZchn"/>
    <w:qFormat/>
    <w:rsid w:val="00197137"/>
    <w:pPr>
      <w:spacing w:before="150" w:after="150" w:line="420" w:lineRule="atLeast"/>
      <w:outlineLvl w:val="0"/>
    </w:pPr>
    <w:rPr>
      <w:rFonts w:ascii="Tahoma" w:hAnsi="Tahoma" w:cs="Tahoma"/>
      <w:b/>
      <w:bCs/>
      <w:noProof/>
      <w:kern w:val="36"/>
      <w:sz w:val="24"/>
      <w:szCs w:val="24"/>
      <w:lang w:eastAsia="en-US"/>
    </w:rPr>
  </w:style>
  <w:style w:type="character" w:customStyle="1" w:styleId="PressetextZchn">
    <w:name w:val="Pressetext Zchn"/>
    <w:link w:val="Pressetext"/>
    <w:rsid w:val="00197137"/>
    <w:rPr>
      <w:rFonts w:ascii="Tahoma" w:eastAsia="Times New Roman" w:hAnsi="Tahoma" w:cs="Tahoma"/>
      <w:b/>
      <w:bCs/>
      <w:noProof/>
      <w:kern w:val="36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7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04712"/>
  </w:style>
  <w:style w:type="character" w:customStyle="1" w:styleId="KommentartextZchn">
    <w:name w:val="Kommentartext Zchn"/>
    <w:basedOn w:val="Absatz-Standardschriftart"/>
    <w:link w:val="Kommentartext"/>
    <w:uiPriority w:val="99"/>
    <w:rsid w:val="0020471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7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71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7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712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A426A6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8410D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1C5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extkrper21">
    <w:name w:val="Textkörper 21"/>
    <w:basedOn w:val="Standard"/>
    <w:rsid w:val="005E19C6"/>
    <w:pPr>
      <w:suppressAutoHyphens/>
      <w:jc w:val="both"/>
    </w:pPr>
    <w:rPr>
      <w:rFonts w:ascii="Arial" w:hAnsi="Arial" w:cs="Arial"/>
      <w:color w:val="000000"/>
      <w:sz w:val="32"/>
      <w:szCs w:val="32"/>
      <w:lang w:val="x-non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983FF4"/>
    <w:rPr>
      <w:rFonts w:ascii="Century Gothic" w:eastAsiaTheme="minorHAnsi" w:hAnsi="Century Gothic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3FF4"/>
    <w:rPr>
      <w:rFonts w:ascii="Century Gothic" w:hAnsi="Century Gothic"/>
      <w:sz w:val="20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C54F3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236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36D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236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36D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1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stdorf.de/information/tourist-information/app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erstdorf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oehlich@oberstdorf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berstdorf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erstdorf.de/urlaubszuhause/angebote/ski-oberstdorf-kleinwalsertal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E029-6EAA-4C27-939A-D0DB84C3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Laila Wiedemann / uschi liebl pr</cp:lastModifiedBy>
  <cp:revision>14</cp:revision>
  <dcterms:created xsi:type="dcterms:W3CDTF">2023-11-20T07:52:00Z</dcterms:created>
  <dcterms:modified xsi:type="dcterms:W3CDTF">2023-12-15T09:49:00Z</dcterms:modified>
</cp:coreProperties>
</file>