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6472" w14:textId="2718FB11" w:rsidR="0038203D" w:rsidRPr="006B535C" w:rsidRDefault="00B642EA" w:rsidP="001167CE">
      <w:pPr>
        <w:tabs>
          <w:tab w:val="left" w:pos="993"/>
        </w:tabs>
        <w:rPr>
          <w:rFonts w:ascii="Century Gothic" w:hAnsi="Century Gothic"/>
          <w:b/>
          <w:sz w:val="22"/>
        </w:rPr>
      </w:pPr>
      <w:r>
        <w:rPr>
          <w:rFonts w:ascii="Century Gothic" w:hAnsi="Century Gothic"/>
          <w:b/>
          <w:sz w:val="22"/>
        </w:rPr>
        <w:t>Presse</w:t>
      </w:r>
      <w:r w:rsidR="00937C64">
        <w:rPr>
          <w:rFonts w:ascii="Century Gothic" w:hAnsi="Century Gothic"/>
          <w:b/>
          <w:sz w:val="22"/>
        </w:rPr>
        <w:t xml:space="preserve">mitteilung </w:t>
      </w:r>
      <w:r w:rsidR="0038203D" w:rsidRPr="006B535C">
        <w:rPr>
          <w:rFonts w:ascii="Wingdings 2" w:eastAsia="Wingdings 2" w:hAnsi="Wingdings 2" w:cs="Wingdings 2"/>
          <w:b/>
          <w:sz w:val="22"/>
          <w:szCs w:val="22"/>
        </w:rPr>
        <w:t> </w:t>
      </w:r>
      <w:r w:rsidR="0038203D" w:rsidRPr="006B535C">
        <w:rPr>
          <w:rFonts w:ascii="Century Gothic" w:hAnsi="Century Gothic"/>
          <w:b/>
          <w:sz w:val="22"/>
        </w:rPr>
        <w:t xml:space="preserve"> uschi liebl pr</w:t>
      </w:r>
    </w:p>
    <w:p w14:paraId="0049243D" w14:textId="30A54850" w:rsidR="0038203D" w:rsidRPr="006B535C" w:rsidRDefault="00AD3302"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3</w:t>
      </w:r>
      <w:r w:rsidR="009121A1">
        <w:rPr>
          <w:rFonts w:ascii="Century Gothic" w:hAnsi="Century Gothic"/>
          <w:b/>
          <w:color w:val="auto"/>
          <w:sz w:val="22"/>
          <w:szCs w:val="22"/>
        </w:rPr>
        <w:t>1</w:t>
      </w:r>
      <w:r w:rsidR="001D0FA4">
        <w:rPr>
          <w:rFonts w:ascii="Century Gothic" w:hAnsi="Century Gothic"/>
          <w:b/>
          <w:color w:val="auto"/>
          <w:sz w:val="22"/>
          <w:szCs w:val="22"/>
        </w:rPr>
        <w:t xml:space="preserve">. </w:t>
      </w:r>
      <w:r w:rsidR="007502E6">
        <w:rPr>
          <w:rFonts w:ascii="Century Gothic" w:hAnsi="Century Gothic"/>
          <w:b/>
          <w:color w:val="auto"/>
          <w:sz w:val="22"/>
          <w:szCs w:val="22"/>
        </w:rPr>
        <w:t>Januar</w:t>
      </w:r>
      <w:r w:rsidR="00D62BA8">
        <w:rPr>
          <w:rFonts w:ascii="Century Gothic" w:hAnsi="Century Gothic"/>
          <w:b/>
          <w:color w:val="auto"/>
          <w:sz w:val="22"/>
          <w:szCs w:val="22"/>
        </w:rPr>
        <w:t xml:space="preserve"> </w:t>
      </w:r>
      <w:r w:rsidR="000F1437">
        <w:rPr>
          <w:rFonts w:ascii="Century Gothic" w:hAnsi="Century Gothic"/>
          <w:b/>
          <w:color w:val="auto"/>
          <w:sz w:val="22"/>
          <w:szCs w:val="22"/>
        </w:rPr>
        <w:t>202</w:t>
      </w:r>
      <w:r w:rsidR="007502E6">
        <w:rPr>
          <w:rFonts w:ascii="Century Gothic" w:hAnsi="Century Gothic"/>
          <w:b/>
          <w:color w:val="auto"/>
          <w:sz w:val="22"/>
          <w:szCs w:val="22"/>
        </w:rPr>
        <w:t>4</w:t>
      </w:r>
    </w:p>
    <w:p w14:paraId="21589D19" w14:textId="77777777" w:rsidR="00EC247E" w:rsidRPr="0053704A" w:rsidRDefault="00EC247E" w:rsidP="00EC247E">
      <w:pPr>
        <w:pStyle w:val="Textkrper"/>
        <w:rPr>
          <w:lang w:eastAsia="ar-SA"/>
        </w:rPr>
      </w:pPr>
    </w:p>
    <w:p w14:paraId="33ED7A4C" w14:textId="20B384DC" w:rsidR="004C7BCA" w:rsidRPr="00BE50C1" w:rsidRDefault="00AD3302" w:rsidP="00A13C1D">
      <w:pPr>
        <w:spacing w:after="240" w:line="276" w:lineRule="auto"/>
        <w:jc w:val="center"/>
        <w:rPr>
          <w:rFonts w:ascii="Century Gothic" w:eastAsia="Times New Roman" w:hAnsi="Century Gothic"/>
          <w:b/>
          <w:bCs/>
          <w:sz w:val="24"/>
          <w:szCs w:val="28"/>
          <w:lang w:eastAsia="ar-SA"/>
        </w:rPr>
      </w:pPr>
      <w:r w:rsidRPr="00AD3302">
        <w:rPr>
          <w:rFonts w:ascii="Century Gothic" w:eastAsia="Times New Roman" w:hAnsi="Century Gothic"/>
          <w:b/>
          <w:bCs/>
          <w:sz w:val="24"/>
          <w:szCs w:val="28"/>
          <w:lang w:eastAsia="ar-SA"/>
        </w:rPr>
        <w:t xml:space="preserve">Sloweniens </w:t>
      </w:r>
      <w:r>
        <w:rPr>
          <w:rFonts w:ascii="Century Gothic" w:eastAsia="Times New Roman" w:hAnsi="Century Gothic"/>
          <w:b/>
          <w:bCs/>
          <w:sz w:val="24"/>
          <w:szCs w:val="28"/>
          <w:lang w:eastAsia="ar-SA"/>
        </w:rPr>
        <w:t>Schätze entdecken</w:t>
      </w:r>
    </w:p>
    <w:p w14:paraId="5146C3B3" w14:textId="78D7E356" w:rsidR="00A13C1D" w:rsidRPr="007B44F0" w:rsidRDefault="00AD3302" w:rsidP="00A13C1D">
      <w:pPr>
        <w:spacing w:after="240" w:line="276" w:lineRule="auto"/>
        <w:jc w:val="center"/>
        <w:rPr>
          <w:rStyle w:val="Hyperlink"/>
          <w:rFonts w:ascii="Century Gothic" w:eastAsia="Times New Roman" w:hAnsi="Century Gothic"/>
          <w:b/>
          <w:bCs/>
          <w:color w:val="auto"/>
          <w:sz w:val="28"/>
          <w:szCs w:val="28"/>
          <w:u w:val="none"/>
          <w:lang w:eastAsia="ar-SA"/>
        </w:rPr>
      </w:pPr>
      <w:r w:rsidRPr="00AD3302">
        <w:rPr>
          <w:rFonts w:ascii="Century Gothic" w:eastAsia="Times New Roman" w:hAnsi="Century Gothic"/>
          <w:b/>
          <w:bCs/>
          <w:sz w:val="28"/>
          <w:szCs w:val="28"/>
          <w:lang w:eastAsia="ar-SA"/>
        </w:rPr>
        <w:t>Slowenische Tage i</w:t>
      </w:r>
      <w:r>
        <w:rPr>
          <w:rFonts w:ascii="Century Gothic" w:eastAsia="Times New Roman" w:hAnsi="Century Gothic"/>
          <w:b/>
          <w:bCs/>
          <w:sz w:val="28"/>
          <w:szCs w:val="28"/>
          <w:lang w:eastAsia="ar-SA"/>
        </w:rPr>
        <w:t>m</w:t>
      </w:r>
      <w:r w:rsidRPr="00AD3302">
        <w:rPr>
          <w:rFonts w:ascii="Century Gothic" w:eastAsia="Times New Roman" w:hAnsi="Century Gothic"/>
          <w:b/>
          <w:bCs/>
          <w:sz w:val="28"/>
          <w:szCs w:val="28"/>
          <w:lang w:eastAsia="ar-SA"/>
        </w:rPr>
        <w:t xml:space="preserve"> Archäologischen Museum</w:t>
      </w:r>
      <w:r>
        <w:rPr>
          <w:rFonts w:ascii="Century Gothic" w:eastAsia="Times New Roman" w:hAnsi="Century Gothic"/>
          <w:b/>
          <w:bCs/>
          <w:sz w:val="28"/>
          <w:szCs w:val="28"/>
          <w:lang w:eastAsia="ar-SA"/>
        </w:rPr>
        <w:t xml:space="preserve"> in Frankfurt</w:t>
      </w:r>
    </w:p>
    <w:p w14:paraId="0F0D8F06" w14:textId="4F2051AC" w:rsidR="005A47CA" w:rsidRDefault="00AD3302" w:rsidP="006B5109">
      <w:pPr>
        <w:pStyle w:val="Textkrper"/>
        <w:spacing w:after="0" w:line="320" w:lineRule="exact"/>
        <w:rPr>
          <w:rFonts w:ascii="Century Gothic" w:hAnsi="Century Gothic" w:cs="Century Gothic"/>
          <w:b/>
          <w:lang w:eastAsia="ar-SA"/>
        </w:rPr>
      </w:pPr>
      <w:r w:rsidRPr="00AD3302">
        <w:rPr>
          <w:rFonts w:ascii="Century Gothic" w:hAnsi="Century Gothic" w:cs="Century Gothic"/>
          <w:b/>
          <w:lang w:eastAsia="ar-SA"/>
        </w:rPr>
        <w:t xml:space="preserve">Klänge, Symbole und älteste Schriftzeugnisse: Seit Oktober 2023 bewundern Besucher des Archäologischen Museums Frankfurt archäologische Objekte aus Slowenien. Bis 16. März 2024 werden die Exponate noch in drei verschiedenen Kategorien präsentiert. </w:t>
      </w:r>
      <w:r>
        <w:rPr>
          <w:rFonts w:ascii="Century Gothic" w:hAnsi="Century Gothic" w:cs="Century Gothic"/>
          <w:b/>
          <w:lang w:eastAsia="ar-SA"/>
        </w:rPr>
        <w:t>A</w:t>
      </w:r>
      <w:r w:rsidRPr="00AD3302">
        <w:rPr>
          <w:rFonts w:ascii="Century Gothic" w:hAnsi="Century Gothic" w:cs="Century Gothic"/>
          <w:b/>
          <w:lang w:eastAsia="ar-SA"/>
        </w:rPr>
        <w:t xml:space="preserve">b </w:t>
      </w:r>
      <w:r>
        <w:rPr>
          <w:rFonts w:ascii="Century Gothic" w:hAnsi="Century Gothic" w:cs="Century Gothic"/>
          <w:b/>
          <w:lang w:eastAsia="ar-SA"/>
        </w:rPr>
        <w:t xml:space="preserve">dem </w:t>
      </w:r>
      <w:r w:rsidRPr="00AD3302">
        <w:rPr>
          <w:rFonts w:ascii="Century Gothic" w:hAnsi="Century Gothic" w:cs="Century Gothic"/>
          <w:b/>
          <w:lang w:eastAsia="ar-SA"/>
        </w:rPr>
        <w:t>31</w:t>
      </w:r>
      <w:r>
        <w:rPr>
          <w:rFonts w:ascii="Century Gothic" w:hAnsi="Century Gothic" w:cs="Century Gothic"/>
          <w:b/>
          <w:lang w:eastAsia="ar-SA"/>
        </w:rPr>
        <w:t xml:space="preserve">. </w:t>
      </w:r>
      <w:r w:rsidRPr="00AD3302">
        <w:rPr>
          <w:rFonts w:ascii="Century Gothic" w:hAnsi="Century Gothic" w:cs="Century Gothic"/>
          <w:b/>
          <w:lang w:eastAsia="ar-SA"/>
        </w:rPr>
        <w:t>Januar</w:t>
      </w:r>
      <w:r>
        <w:rPr>
          <w:rFonts w:ascii="Century Gothic" w:hAnsi="Century Gothic" w:cs="Century Gothic"/>
          <w:b/>
          <w:lang w:eastAsia="ar-SA"/>
        </w:rPr>
        <w:t xml:space="preserve"> finden</w:t>
      </w:r>
      <w:r w:rsidRPr="00AD3302">
        <w:rPr>
          <w:rFonts w:ascii="Century Gothic" w:hAnsi="Century Gothic" w:cs="Century Gothic"/>
          <w:b/>
          <w:lang w:eastAsia="ar-SA"/>
        </w:rPr>
        <w:t xml:space="preserve"> im Rahmen der </w:t>
      </w:r>
      <w:proofErr w:type="gramStart"/>
      <w:r w:rsidRPr="00AD3302">
        <w:rPr>
          <w:rFonts w:ascii="Century Gothic" w:hAnsi="Century Gothic" w:cs="Century Gothic"/>
          <w:b/>
          <w:lang w:eastAsia="ar-SA"/>
        </w:rPr>
        <w:t>Slowenischen</w:t>
      </w:r>
      <w:proofErr w:type="gramEnd"/>
      <w:r w:rsidRPr="00AD3302">
        <w:rPr>
          <w:rFonts w:ascii="Century Gothic" w:hAnsi="Century Gothic" w:cs="Century Gothic"/>
          <w:b/>
          <w:lang w:eastAsia="ar-SA"/>
        </w:rPr>
        <w:t xml:space="preserve"> Tage spannende Vorträge </w:t>
      </w:r>
      <w:r>
        <w:rPr>
          <w:rFonts w:ascii="Century Gothic" w:hAnsi="Century Gothic" w:cs="Century Gothic"/>
          <w:b/>
          <w:lang w:eastAsia="ar-SA"/>
        </w:rPr>
        <w:t xml:space="preserve">und </w:t>
      </w:r>
      <w:r w:rsidRPr="00AD3302">
        <w:rPr>
          <w:rFonts w:ascii="Century Gothic" w:hAnsi="Century Gothic" w:cs="Century Gothic"/>
          <w:b/>
          <w:lang w:eastAsia="ar-SA"/>
        </w:rPr>
        <w:t>Konzerte statt.</w:t>
      </w:r>
    </w:p>
    <w:p w14:paraId="15FCBE36" w14:textId="77777777" w:rsidR="005A47CA" w:rsidRDefault="005A47CA" w:rsidP="006B5109">
      <w:pPr>
        <w:pStyle w:val="Textkrper"/>
        <w:spacing w:after="0" w:line="320" w:lineRule="exact"/>
        <w:rPr>
          <w:rFonts w:ascii="Century Gothic" w:hAnsi="Century Gothic" w:cs="Century Gothic"/>
          <w:b/>
          <w:lang w:eastAsia="ar-SA"/>
        </w:rPr>
      </w:pPr>
    </w:p>
    <w:p w14:paraId="692F58A9" w14:textId="3640F59D" w:rsidR="00AD3302" w:rsidRDefault="00AD3302" w:rsidP="00AD3302">
      <w:pPr>
        <w:pStyle w:val="Textkrper"/>
        <w:spacing w:line="320" w:lineRule="exact"/>
        <w:rPr>
          <w:rFonts w:ascii="Century Gothic" w:hAnsi="Century Gothic" w:cs="Century Gothic"/>
          <w:lang w:eastAsia="ar-SA"/>
        </w:rPr>
      </w:pPr>
      <w:r w:rsidRPr="00AD3302">
        <w:rPr>
          <w:rFonts w:ascii="Century Gothic" w:hAnsi="Century Gothic" w:cs="Century Gothic"/>
          <w:lang w:eastAsia="ar-SA"/>
        </w:rPr>
        <w:t xml:space="preserve">Wie die Vergangenheit Sloweniens geklungen haben mag, finden Ausstellungsbesucher bei der ersten Station von „Tweets </w:t>
      </w:r>
      <w:proofErr w:type="spellStart"/>
      <w:r w:rsidRPr="00AD3302">
        <w:rPr>
          <w:rFonts w:ascii="Century Gothic" w:hAnsi="Century Gothic" w:cs="Century Gothic"/>
          <w:lang w:eastAsia="ar-SA"/>
        </w:rPr>
        <w:t>from</w:t>
      </w:r>
      <w:proofErr w:type="spellEnd"/>
      <w:r w:rsidRPr="00AD3302">
        <w:rPr>
          <w:rFonts w:ascii="Century Gothic" w:hAnsi="Century Gothic" w:cs="Century Gothic"/>
          <w:lang w:eastAsia="ar-SA"/>
        </w:rPr>
        <w:t xml:space="preserve"> the </w:t>
      </w:r>
      <w:proofErr w:type="spellStart"/>
      <w:r w:rsidRPr="00AD3302">
        <w:rPr>
          <w:rFonts w:ascii="Century Gothic" w:hAnsi="Century Gothic" w:cs="Century Gothic"/>
          <w:lang w:eastAsia="ar-SA"/>
        </w:rPr>
        <w:t>Past</w:t>
      </w:r>
      <w:proofErr w:type="spellEnd"/>
      <w:r w:rsidRPr="00AD3302">
        <w:rPr>
          <w:rFonts w:ascii="Century Gothic" w:hAnsi="Century Gothic" w:cs="Century Gothic"/>
          <w:lang w:eastAsia="ar-SA"/>
        </w:rPr>
        <w:t xml:space="preserve">“ im Archäologischen Museum </w:t>
      </w:r>
      <w:r>
        <w:rPr>
          <w:rFonts w:ascii="Century Gothic" w:hAnsi="Century Gothic" w:cs="Century Gothic"/>
          <w:lang w:eastAsia="ar-SA"/>
        </w:rPr>
        <w:t xml:space="preserve">in Frankfurt </w:t>
      </w:r>
      <w:r w:rsidRPr="00AD3302">
        <w:rPr>
          <w:rFonts w:ascii="Century Gothic" w:hAnsi="Century Gothic" w:cs="Century Gothic"/>
          <w:lang w:eastAsia="ar-SA"/>
        </w:rPr>
        <w:t>heraus. Für die Kategorie Klang kuratierten slowenische Archäologen unter anderem prähistorische Flöten aus Höhlenbärenknochen oder mittelalterliche Maultrommeln. Einen Einblick in das Thema Spiritualität gewähren Objekte symbolischer Natur aus verschiedenen Epochen. Kleine Statuen antiker Gottheiten, Figuren in Tiergestalt oder Abbildungen, die Geschichten in Bildern erzählen, regen zum Nachdenken und Schmunzeln an. Die Bedeutung des Archäologiestandorts Slowenien wird im dritten Teil der Ausstellung besonders deutlich: Hier werden Objekte, die die ältesten slowenischen Innschriften tragen, gezeigt. Das archäologische Museum Frankfurt ist Gastgeber für das Ergebnis einer bemerkenswerten Zusammenarbeit zehn slowenischer Museen, die das archäologische Erbe ihres Landes bewahren und in ein</w:t>
      </w:r>
      <w:r>
        <w:rPr>
          <w:rFonts w:ascii="Century Gothic" w:hAnsi="Century Gothic" w:cs="Century Gothic"/>
          <w:lang w:eastAsia="ar-SA"/>
        </w:rPr>
        <w:t>em</w:t>
      </w:r>
      <w:r w:rsidRPr="00AD3302">
        <w:rPr>
          <w:rFonts w:ascii="Century Gothic" w:hAnsi="Century Gothic" w:cs="Century Gothic"/>
          <w:lang w:eastAsia="ar-SA"/>
        </w:rPr>
        <w:t xml:space="preserve"> gemeinsame</w:t>
      </w:r>
      <w:r>
        <w:rPr>
          <w:rFonts w:ascii="Century Gothic" w:hAnsi="Century Gothic" w:cs="Century Gothic"/>
          <w:lang w:eastAsia="ar-SA"/>
        </w:rPr>
        <w:t>n</w:t>
      </w:r>
      <w:r w:rsidRPr="00AD3302">
        <w:rPr>
          <w:rFonts w:ascii="Century Gothic" w:hAnsi="Century Gothic" w:cs="Century Gothic"/>
          <w:lang w:eastAsia="ar-SA"/>
        </w:rPr>
        <w:t xml:space="preserve"> Projekt auf die Beine gestellt haben. </w:t>
      </w:r>
    </w:p>
    <w:p w14:paraId="55B12D4C" w14:textId="77777777" w:rsidR="00AD3302" w:rsidRPr="00AD3302" w:rsidRDefault="00AD3302" w:rsidP="00AD3302">
      <w:pPr>
        <w:pStyle w:val="Textkrper"/>
        <w:spacing w:line="320" w:lineRule="exact"/>
        <w:rPr>
          <w:rFonts w:ascii="Century Gothic" w:hAnsi="Century Gothic" w:cs="Century Gothic"/>
          <w:lang w:eastAsia="ar-SA"/>
        </w:rPr>
      </w:pPr>
    </w:p>
    <w:p w14:paraId="40F0A6B9" w14:textId="525CDCAD" w:rsidR="00AD3302" w:rsidRPr="00937C64" w:rsidRDefault="00AD3302" w:rsidP="00AD3302">
      <w:pPr>
        <w:pStyle w:val="Textkrper"/>
        <w:spacing w:line="320" w:lineRule="exact"/>
        <w:rPr>
          <w:rFonts w:ascii="Century Gothic" w:hAnsi="Century Gothic" w:cs="Century Gothic"/>
          <w:lang w:eastAsia="ar-SA"/>
        </w:rPr>
      </w:pPr>
      <w:r w:rsidRPr="00AD3302">
        <w:rPr>
          <w:rFonts w:ascii="Century Gothic" w:hAnsi="Century Gothic" w:cs="Century Gothic"/>
          <w:lang w:eastAsia="ar-SA"/>
        </w:rPr>
        <w:t xml:space="preserve">Im Rahmen der </w:t>
      </w:r>
      <w:proofErr w:type="gramStart"/>
      <w:r w:rsidRPr="00AD3302">
        <w:rPr>
          <w:rFonts w:ascii="Century Gothic" w:hAnsi="Century Gothic" w:cs="Century Gothic"/>
          <w:lang w:eastAsia="ar-SA"/>
        </w:rPr>
        <w:t>Slowenischen</w:t>
      </w:r>
      <w:proofErr w:type="gramEnd"/>
      <w:r w:rsidRPr="00AD3302">
        <w:rPr>
          <w:rFonts w:ascii="Century Gothic" w:hAnsi="Century Gothic" w:cs="Century Gothic"/>
          <w:lang w:eastAsia="ar-SA"/>
        </w:rPr>
        <w:t xml:space="preserve"> Tage wird die Ausstellung vo</w:t>
      </w:r>
      <w:r>
        <w:rPr>
          <w:rFonts w:ascii="Century Gothic" w:hAnsi="Century Gothic" w:cs="Century Gothic"/>
          <w:lang w:eastAsia="ar-SA"/>
        </w:rPr>
        <w:t>m</w:t>
      </w:r>
      <w:r w:rsidRPr="00AD3302">
        <w:rPr>
          <w:rFonts w:ascii="Century Gothic" w:hAnsi="Century Gothic" w:cs="Century Gothic"/>
          <w:lang w:eastAsia="ar-SA"/>
        </w:rPr>
        <w:t xml:space="preserve"> 31. Januar 2024 bis 16. März 2024 lebendig. Ein besonderes Highlight der Veranstaltungsreihe ist die „Musik aus der Vergangenheit“, die immer wieder eine Rolle spielen wird. Des Weiteren finden interessante Vorträge der Experten statt, die an der Vorbereitung der Sonderausstellung beteiligt waren. In den Pausen gewähren sie persönliche Einblicke und stellen ihre Lieblingsexponate vor. Die Teilnahmegebühr pro Tag beläuft sich auf zehn Euro beziehungsweise fünf Euro mit Ermäßigung. Das Museum bietet auch </w:t>
      </w:r>
      <w:r w:rsidRPr="00AD3302">
        <w:rPr>
          <w:rFonts w:ascii="Century Gothic" w:hAnsi="Century Gothic" w:cs="Century Gothic"/>
          <w:lang w:eastAsia="ar-SA"/>
        </w:rPr>
        <w:lastRenderedPageBreak/>
        <w:t xml:space="preserve">unabhängig von den Slowenischen Tagen Führungen durch „Tweets </w:t>
      </w:r>
      <w:proofErr w:type="spellStart"/>
      <w:r w:rsidRPr="00AD3302">
        <w:rPr>
          <w:rFonts w:ascii="Century Gothic" w:hAnsi="Century Gothic" w:cs="Century Gothic"/>
          <w:lang w:eastAsia="ar-SA"/>
        </w:rPr>
        <w:t>from</w:t>
      </w:r>
      <w:proofErr w:type="spellEnd"/>
      <w:r w:rsidRPr="00AD3302">
        <w:rPr>
          <w:rFonts w:ascii="Century Gothic" w:hAnsi="Century Gothic" w:cs="Century Gothic"/>
          <w:lang w:eastAsia="ar-SA"/>
        </w:rPr>
        <w:t xml:space="preserve"> the </w:t>
      </w:r>
      <w:proofErr w:type="spellStart"/>
      <w:r w:rsidRPr="00AD3302">
        <w:rPr>
          <w:rFonts w:ascii="Century Gothic" w:hAnsi="Century Gothic" w:cs="Century Gothic"/>
          <w:lang w:eastAsia="ar-SA"/>
        </w:rPr>
        <w:t>Past</w:t>
      </w:r>
      <w:proofErr w:type="spellEnd"/>
      <w:r w:rsidRPr="00AD3302">
        <w:rPr>
          <w:rFonts w:ascii="Century Gothic" w:hAnsi="Century Gothic" w:cs="Century Gothic"/>
          <w:lang w:eastAsia="ar-SA"/>
        </w:rPr>
        <w:t>“ an. Diese kosten fünf beziehungsweise ermäßigt drei Euro zuzüglich des regulären Eintrittspreises. Mehr Informationen zu Ausstellung, Programm und Führungen</w:t>
      </w:r>
      <w:r>
        <w:rPr>
          <w:rFonts w:ascii="Century Gothic" w:hAnsi="Century Gothic" w:cs="Century Gothic"/>
          <w:lang w:eastAsia="ar-SA"/>
        </w:rPr>
        <w:t xml:space="preserve"> finden sich</w:t>
      </w:r>
      <w:r w:rsidRPr="00AD3302">
        <w:rPr>
          <w:rFonts w:ascii="Century Gothic" w:hAnsi="Century Gothic" w:cs="Century Gothic"/>
          <w:lang w:eastAsia="ar-SA"/>
        </w:rPr>
        <w:t xml:space="preserve"> </w:t>
      </w:r>
      <w:hyperlink r:id="rId10" w:history="1">
        <w:r w:rsidRPr="00AD3302">
          <w:rPr>
            <w:rStyle w:val="Hyperlink"/>
            <w:rFonts w:ascii="Century Gothic" w:hAnsi="Century Gothic" w:cs="Century Gothic"/>
            <w:lang w:eastAsia="ar-SA"/>
          </w:rPr>
          <w:t>hier</w:t>
        </w:r>
      </w:hyperlink>
      <w:r w:rsidRPr="00AD3302">
        <w:rPr>
          <w:rFonts w:ascii="Century Gothic" w:hAnsi="Century Gothic" w:cs="Century Gothic"/>
          <w:lang w:eastAsia="ar-SA"/>
        </w:rPr>
        <w:t>.</w:t>
      </w:r>
    </w:p>
    <w:p w14:paraId="2930E872" w14:textId="77777777" w:rsidR="002C1C48" w:rsidRPr="00A03139" w:rsidRDefault="002C1C48" w:rsidP="006B5109">
      <w:pPr>
        <w:pStyle w:val="Textkrper"/>
        <w:spacing w:after="0" w:line="320" w:lineRule="exact"/>
        <w:rPr>
          <w:rFonts w:ascii="Century Gothic" w:hAnsi="Century Gothic" w:cs="Century Gothic"/>
          <w:lang w:eastAsia="ar-SA"/>
        </w:rPr>
      </w:pPr>
    </w:p>
    <w:p w14:paraId="3AD50A88" w14:textId="77777777" w:rsidR="00BB62CD" w:rsidRPr="00A03139" w:rsidRDefault="00BB62CD" w:rsidP="00BB62CD">
      <w:pPr>
        <w:pStyle w:val="Textkrper"/>
        <w:spacing w:after="0" w:line="320" w:lineRule="exact"/>
        <w:rPr>
          <w:rStyle w:val="Hyperlink"/>
          <w:rFonts w:ascii="Century Gothic" w:hAnsi="Century Gothic"/>
          <w:bCs/>
          <w:color w:val="auto"/>
          <w:u w:val="none"/>
        </w:rPr>
      </w:pPr>
      <w:r w:rsidRPr="00A03139">
        <w:rPr>
          <w:rStyle w:val="Hyperlink"/>
          <w:rFonts w:ascii="Century Gothic" w:hAnsi="Century Gothic"/>
          <w:bCs/>
          <w:color w:val="auto"/>
          <w:u w:val="none"/>
        </w:rPr>
        <w:t xml:space="preserve">Mehr Informationen unter </w:t>
      </w:r>
      <w:hyperlink r:id="rId11" w:history="1">
        <w:r w:rsidRPr="00A03139">
          <w:rPr>
            <w:rStyle w:val="Hyperlink"/>
            <w:rFonts w:ascii="Century Gothic" w:hAnsi="Century Gothic"/>
            <w:bCs/>
            <w:color w:val="auto"/>
          </w:rPr>
          <w:t>https://www.slovenia.info</w:t>
        </w:r>
      </w:hyperlink>
      <w:r w:rsidRPr="00A03139">
        <w:rPr>
          <w:rStyle w:val="Hyperlink"/>
          <w:rFonts w:ascii="Century Gothic" w:hAnsi="Century Gothic"/>
          <w:bCs/>
          <w:color w:val="auto"/>
          <w:u w:val="none"/>
        </w:rPr>
        <w:t>.</w:t>
      </w:r>
    </w:p>
    <w:p w14:paraId="5AF49172" w14:textId="77777777" w:rsidR="00BB62CD" w:rsidRDefault="00BB62CD" w:rsidP="006B5109">
      <w:pPr>
        <w:spacing w:line="320" w:lineRule="exact"/>
        <w:jc w:val="both"/>
        <w:rPr>
          <w:rFonts w:ascii="Century Gothic" w:hAnsi="Century Gothic"/>
          <w:b/>
          <w:color w:val="000000"/>
          <w:sz w:val="18"/>
          <w:lang w:eastAsia="en-US"/>
        </w:rPr>
      </w:pPr>
    </w:p>
    <w:p w14:paraId="2DD50C67" w14:textId="77777777" w:rsidR="00E84608" w:rsidRDefault="00E84608" w:rsidP="006B5109">
      <w:pPr>
        <w:spacing w:line="320" w:lineRule="exact"/>
        <w:jc w:val="both"/>
        <w:rPr>
          <w:rFonts w:ascii="Century Gothic" w:hAnsi="Century Gothic"/>
          <w:b/>
          <w:color w:val="000000"/>
          <w:sz w:val="18"/>
          <w:lang w:eastAsia="en-US"/>
        </w:rPr>
      </w:pPr>
    </w:p>
    <w:p w14:paraId="24CD9517" w14:textId="54EE7468" w:rsidR="00332510" w:rsidRPr="00AA288E" w:rsidRDefault="00332510" w:rsidP="006B5109">
      <w:pPr>
        <w:spacing w:line="320" w:lineRule="exact"/>
        <w:jc w:val="both"/>
        <w:rPr>
          <w:rFonts w:ascii="Century Gothic" w:hAnsi="Century Gothic"/>
          <w:bCs/>
        </w:rPr>
      </w:pPr>
      <w:r w:rsidRPr="00EF7562">
        <w:rPr>
          <w:rFonts w:ascii="Century Gothic" w:hAnsi="Century Gothic"/>
          <w:b/>
          <w:color w:val="000000"/>
          <w:sz w:val="18"/>
          <w:lang w:eastAsia="en-US"/>
        </w:rPr>
        <w:t>Über Slowenien</w:t>
      </w:r>
    </w:p>
    <w:p w14:paraId="00C6EB73" w14:textId="7712803F" w:rsidR="001802B5" w:rsidRDefault="001802B5" w:rsidP="00A21993">
      <w:pPr>
        <w:shd w:val="clear" w:color="auto" w:fill="FFFFFF"/>
        <w:spacing w:after="240"/>
        <w:rPr>
          <w:rFonts w:ascii="Century Gothic" w:hAnsi="Century Gothic"/>
          <w:sz w:val="18"/>
          <w:szCs w:val="18"/>
          <w:lang w:eastAsia="en-US"/>
        </w:rPr>
      </w:pPr>
      <w:r>
        <w:rPr>
          <w:rFonts w:ascii="Century Gothic" w:hAnsi="Century Gothic"/>
          <w:sz w:val="18"/>
          <w:szCs w:val="18"/>
          <w:lang w:eastAsia="en-US"/>
        </w:rPr>
        <w:t>Mitten</w:t>
      </w:r>
      <w:r w:rsidRPr="001802B5">
        <w:rPr>
          <w:rFonts w:ascii="Century Gothic" w:hAnsi="Century Gothic"/>
          <w:sz w:val="18"/>
          <w:szCs w:val="18"/>
          <w:lang w:eastAsia="en-US"/>
        </w:rPr>
        <w:t xml:space="preserve"> im Herzen Europas gelegen, bietet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eine beeindruckende Vielfalt an landschaftlichen und kulturellen </w:t>
      </w:r>
      <w:r w:rsidR="004648BA">
        <w:rPr>
          <w:rFonts w:ascii="Century Gothic" w:hAnsi="Century Gothic"/>
          <w:sz w:val="18"/>
          <w:szCs w:val="18"/>
          <w:lang w:eastAsia="en-US"/>
        </w:rPr>
        <w:t>Schätzen</w:t>
      </w:r>
      <w:r w:rsidRPr="001802B5">
        <w:rPr>
          <w:rFonts w:ascii="Century Gothic" w:hAnsi="Century Gothic"/>
          <w:sz w:val="18"/>
          <w:szCs w:val="18"/>
          <w:lang w:eastAsia="en-US"/>
        </w:rPr>
        <w:t xml:space="preserve">. </w:t>
      </w:r>
      <w:r w:rsidR="00A21993">
        <w:rPr>
          <w:rFonts w:ascii="Century Gothic" w:hAnsi="Century Gothic"/>
          <w:sz w:val="18"/>
          <w:szCs w:val="18"/>
          <w:lang w:eastAsia="en-US"/>
        </w:rPr>
        <w:t>Die</w:t>
      </w:r>
      <w:r w:rsidR="004648BA">
        <w:rPr>
          <w:rFonts w:ascii="Century Gothic" w:hAnsi="Century Gothic"/>
          <w:sz w:val="18"/>
          <w:szCs w:val="18"/>
          <w:lang w:eastAsia="en-US"/>
        </w:rPr>
        <w:t xml:space="preserve"> </w:t>
      </w:r>
      <w:r w:rsidR="00A21993">
        <w:rPr>
          <w:rFonts w:ascii="Century Gothic" w:hAnsi="Century Gothic"/>
          <w:sz w:val="18"/>
          <w:szCs w:val="18"/>
          <w:lang w:eastAsia="en-US"/>
        </w:rPr>
        <w:t>v</w:t>
      </w:r>
      <w:r w:rsidRPr="001802B5">
        <w:rPr>
          <w:rFonts w:ascii="Century Gothic" w:hAnsi="Century Gothic"/>
          <w:sz w:val="18"/>
          <w:szCs w:val="18"/>
          <w:lang w:eastAsia="en-US"/>
        </w:rPr>
        <w:t>ier geographischen Regionen</w:t>
      </w:r>
      <w:r w:rsidR="004648BA">
        <w:rPr>
          <w:rFonts w:ascii="Century Gothic" w:hAnsi="Century Gothic"/>
          <w:sz w:val="18"/>
          <w:szCs w:val="18"/>
          <w:lang w:eastAsia="en-US"/>
        </w:rPr>
        <w:t xml:space="preserve"> </w:t>
      </w:r>
      <w:r w:rsidRPr="001802B5">
        <w:rPr>
          <w:rFonts w:ascii="Century Gothic" w:hAnsi="Century Gothic"/>
          <w:sz w:val="18"/>
          <w:szCs w:val="18"/>
          <w:lang w:eastAsia="en-US"/>
        </w:rPr>
        <w:t>– die Alpen, das Mittelmeer, der Karst und die Pannonische Tiefebene –</w:t>
      </w:r>
      <w:r w:rsidR="004648BA">
        <w:rPr>
          <w:rFonts w:ascii="Century Gothic" w:hAnsi="Century Gothic"/>
          <w:sz w:val="18"/>
          <w:szCs w:val="18"/>
          <w:lang w:eastAsia="en-US"/>
        </w:rPr>
        <w:t xml:space="preserve"> </w:t>
      </w:r>
      <w:r w:rsidR="00A21993">
        <w:rPr>
          <w:rFonts w:ascii="Century Gothic" w:hAnsi="Century Gothic"/>
          <w:sz w:val="18"/>
          <w:szCs w:val="18"/>
          <w:lang w:eastAsia="en-US"/>
        </w:rPr>
        <w:t xml:space="preserve">verleihen dem kleinen Land mit gerade einmal zwei Millionen Einwohnern </w:t>
      </w:r>
      <w:r w:rsidRPr="001802B5">
        <w:rPr>
          <w:rFonts w:ascii="Century Gothic" w:hAnsi="Century Gothic"/>
          <w:sz w:val="18"/>
          <w:szCs w:val="18"/>
          <w:lang w:eastAsia="en-US"/>
        </w:rPr>
        <w:t>eine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unvergleichliche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Boutique-Charakter</w:t>
      </w:r>
      <w:r w:rsidR="00A21993">
        <w:rPr>
          <w:rFonts w:ascii="Century Gothic" w:hAnsi="Century Gothic"/>
          <w:sz w:val="18"/>
          <w:szCs w:val="18"/>
          <w:lang w:eastAsia="en-US"/>
        </w:rPr>
        <w:t xml:space="preserve">. </w:t>
      </w:r>
      <w:r w:rsidR="004648BA">
        <w:rPr>
          <w:rFonts w:ascii="Century Gothic" w:hAnsi="Century Gothic"/>
          <w:sz w:val="18"/>
          <w:szCs w:val="18"/>
          <w:lang w:eastAsia="en-US"/>
        </w:rPr>
        <w:t>Gastfreundschaft</w:t>
      </w:r>
      <w:r w:rsidR="00A21993">
        <w:rPr>
          <w:rFonts w:ascii="Century Gothic" w:hAnsi="Century Gothic"/>
          <w:sz w:val="18"/>
          <w:szCs w:val="18"/>
          <w:lang w:eastAsia="en-US"/>
        </w:rPr>
        <w:t xml:space="preserve"> sowie Essen und Trinken</w:t>
      </w:r>
      <w:r w:rsidR="004648BA">
        <w:rPr>
          <w:rFonts w:ascii="Century Gothic" w:hAnsi="Century Gothic"/>
          <w:sz w:val="18"/>
          <w:szCs w:val="18"/>
          <w:lang w:eastAsia="en-US"/>
        </w:rPr>
        <w:t xml:space="preserve"> schreiben die Einheimischen groß, weshalb </w:t>
      </w:r>
      <w:r w:rsidRPr="001802B5">
        <w:rPr>
          <w:rFonts w:ascii="Century Gothic" w:hAnsi="Century Gothic"/>
          <w:sz w:val="18"/>
          <w:szCs w:val="18"/>
          <w:lang w:eastAsia="en-US"/>
        </w:rPr>
        <w:t xml:space="preserve">die slowenische Küche inzwischen weit über die Landesgrenzen hinaus bekannt ist. Als erstes Land der Welt wurde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nach den Kriterien der Non-Profit-Organisation Green </w:t>
      </w:r>
      <w:proofErr w:type="spellStart"/>
      <w:r w:rsidRPr="001802B5">
        <w:rPr>
          <w:rFonts w:ascii="Century Gothic" w:hAnsi="Century Gothic"/>
          <w:sz w:val="18"/>
          <w:szCs w:val="18"/>
          <w:lang w:eastAsia="en-US"/>
        </w:rPr>
        <w:t>Destinations</w:t>
      </w:r>
      <w:proofErr w:type="spellEnd"/>
      <w:r w:rsidRPr="001802B5">
        <w:rPr>
          <w:rFonts w:ascii="Century Gothic" w:hAnsi="Century Gothic"/>
          <w:sz w:val="18"/>
          <w:szCs w:val="18"/>
          <w:lang w:eastAsia="en-US"/>
        </w:rPr>
        <w:t xml:space="preserve"> als grünes Reiseziel anerkannt. Umweltfreundliche Unterkünfte, </w:t>
      </w:r>
      <w:r w:rsidR="004648BA">
        <w:rPr>
          <w:rFonts w:ascii="Century Gothic" w:hAnsi="Century Gothic"/>
          <w:sz w:val="18"/>
          <w:szCs w:val="18"/>
          <w:lang w:eastAsia="en-US"/>
        </w:rPr>
        <w:t>hochwertige</w:t>
      </w:r>
      <w:r w:rsidRPr="001802B5">
        <w:rPr>
          <w:rFonts w:ascii="Century Gothic" w:hAnsi="Century Gothic"/>
          <w:sz w:val="18"/>
          <w:szCs w:val="18"/>
          <w:lang w:eastAsia="en-US"/>
        </w:rPr>
        <w:t xml:space="preserve"> Gastronomie-Erlebnisse und</w:t>
      </w:r>
      <w:r w:rsidR="004648BA">
        <w:rPr>
          <w:rFonts w:ascii="Century Gothic" w:hAnsi="Century Gothic"/>
          <w:sz w:val="18"/>
          <w:szCs w:val="18"/>
          <w:lang w:eastAsia="en-US"/>
        </w:rPr>
        <w:t xml:space="preserve"> v</w:t>
      </w:r>
      <w:r w:rsidRPr="001802B5">
        <w:rPr>
          <w:rFonts w:ascii="Century Gothic" w:hAnsi="Century Gothic"/>
          <w:sz w:val="18"/>
          <w:szCs w:val="18"/>
          <w:lang w:eastAsia="en-US"/>
        </w:rPr>
        <w:t xml:space="preserve">erantwortungsbewusste </w:t>
      </w:r>
      <w:r w:rsidR="004648BA">
        <w:rPr>
          <w:rFonts w:ascii="Century Gothic" w:hAnsi="Century Gothic"/>
          <w:sz w:val="18"/>
          <w:szCs w:val="18"/>
          <w:lang w:eastAsia="en-US"/>
        </w:rPr>
        <w:t>Tourismusa</w:t>
      </w:r>
      <w:r w:rsidRPr="001802B5">
        <w:rPr>
          <w:rFonts w:ascii="Century Gothic" w:hAnsi="Century Gothic"/>
          <w:sz w:val="18"/>
          <w:szCs w:val="18"/>
          <w:lang w:eastAsia="en-US"/>
        </w:rPr>
        <w:t xml:space="preserve">ngebote zeugen von dem Bestreben, einen sanften Tourismus zu fördern. Das nationale Programm Slovenia Green des Slowenischen Tourismusverbands ist ein zentrales Instrument zur Umsetzung </w:t>
      </w:r>
      <w:r w:rsidR="004648BA">
        <w:rPr>
          <w:rFonts w:ascii="Century Gothic" w:hAnsi="Century Gothic"/>
          <w:sz w:val="18"/>
          <w:szCs w:val="18"/>
          <w:lang w:eastAsia="en-US"/>
        </w:rPr>
        <w:t>dieser nachhaltigen Angebote</w:t>
      </w:r>
      <w:r w:rsidRPr="001802B5">
        <w:rPr>
          <w:rFonts w:ascii="Century Gothic" w:hAnsi="Century Gothic"/>
          <w:sz w:val="18"/>
          <w:szCs w:val="18"/>
          <w:lang w:eastAsia="en-US"/>
        </w:rPr>
        <w:t>.</w:t>
      </w:r>
      <w:r w:rsidR="004648BA">
        <w:rPr>
          <w:rFonts w:ascii="Century Gothic" w:hAnsi="Century Gothic"/>
          <w:sz w:val="18"/>
          <w:szCs w:val="18"/>
          <w:lang w:eastAsia="en-US"/>
        </w:rPr>
        <w:t xml:space="preserve"> Vor einem Aufenthalt in Slowenien sollten Gäste einen Blick in das </w:t>
      </w:r>
      <w:r w:rsidRPr="001802B5">
        <w:rPr>
          <w:rFonts w:ascii="Century Gothic" w:hAnsi="Century Gothic"/>
          <w:sz w:val="18"/>
          <w:szCs w:val="18"/>
          <w:lang w:eastAsia="en-US"/>
        </w:rPr>
        <w:t xml:space="preserve">Unique </w:t>
      </w:r>
      <w:proofErr w:type="spellStart"/>
      <w:r w:rsidRPr="001802B5">
        <w:rPr>
          <w:rFonts w:ascii="Century Gothic" w:hAnsi="Century Gothic"/>
          <w:sz w:val="18"/>
          <w:szCs w:val="18"/>
          <w:lang w:eastAsia="en-US"/>
        </w:rPr>
        <w:t>Experiences</w:t>
      </w:r>
      <w:proofErr w:type="spellEnd"/>
      <w:r w:rsidRPr="001802B5">
        <w:rPr>
          <w:rFonts w:ascii="Century Gothic" w:hAnsi="Century Gothic"/>
          <w:sz w:val="18"/>
          <w:szCs w:val="18"/>
          <w:lang w:eastAsia="en-US"/>
        </w:rPr>
        <w:t>-</w:t>
      </w:r>
      <w:r w:rsidR="004648BA">
        <w:rPr>
          <w:rFonts w:ascii="Century Gothic" w:hAnsi="Century Gothic"/>
          <w:sz w:val="18"/>
          <w:szCs w:val="18"/>
          <w:lang w:eastAsia="en-US"/>
        </w:rPr>
        <w:t>Programm</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werfen, das</w:t>
      </w:r>
      <w:r w:rsidRPr="001802B5">
        <w:rPr>
          <w:rFonts w:ascii="Century Gothic" w:hAnsi="Century Gothic"/>
          <w:sz w:val="18"/>
          <w:szCs w:val="18"/>
          <w:lang w:eastAsia="en-US"/>
        </w:rPr>
        <w:t xml:space="preserve"> eine breite Palette an Aktivitäten </w:t>
      </w:r>
      <w:r w:rsidR="007864D8">
        <w:rPr>
          <w:rFonts w:ascii="Century Gothic" w:hAnsi="Century Gothic"/>
          <w:sz w:val="18"/>
          <w:szCs w:val="18"/>
          <w:lang w:eastAsia="en-US"/>
        </w:rPr>
        <w:t>bereithält</w:t>
      </w:r>
      <w:r w:rsidRPr="001802B5">
        <w:rPr>
          <w:rFonts w:ascii="Century Gothic" w:hAnsi="Century Gothic"/>
          <w:sz w:val="18"/>
          <w:szCs w:val="18"/>
          <w:lang w:eastAsia="en-US"/>
        </w:rPr>
        <w:t xml:space="preserve">, die die natürliche und kulturelle Vielfalt des Landes erlebbar machen. </w:t>
      </w:r>
      <w:r w:rsidR="007864D8" w:rsidRPr="004648BA">
        <w:rPr>
          <w:rFonts w:ascii="Century Gothic" w:hAnsi="Century Gothic"/>
          <w:sz w:val="18"/>
          <w:szCs w:val="18"/>
          <w:lang w:eastAsia="en-US"/>
        </w:rPr>
        <w:t xml:space="preserve">Weitere Informationen unter </w:t>
      </w:r>
      <w:hyperlink r:id="rId12" w:history="1">
        <w:r w:rsidR="007864D8" w:rsidRPr="004648BA">
          <w:rPr>
            <w:rStyle w:val="Hyperlink"/>
            <w:rFonts w:ascii="Century Gothic" w:hAnsi="Century Gothic"/>
            <w:sz w:val="18"/>
            <w:szCs w:val="18"/>
            <w:lang w:eastAsia="en-US"/>
          </w:rPr>
          <w:t>www.slovenia.info/de</w:t>
        </w:r>
      </w:hyperlink>
      <w:r w:rsidR="007864D8" w:rsidRPr="004648BA">
        <w:rPr>
          <w:rFonts w:ascii="Century Gothic" w:hAnsi="Century Gothic"/>
          <w:sz w:val="18"/>
          <w:szCs w:val="18"/>
          <w:lang w:eastAsia="en-US"/>
        </w:rPr>
        <w:t>.</w:t>
      </w:r>
    </w:p>
    <w:p w14:paraId="593099BF" w14:textId="77777777" w:rsidR="007864D8" w:rsidRDefault="007864D8" w:rsidP="00A21993">
      <w:pPr>
        <w:shd w:val="clear" w:color="auto" w:fill="FFFFFF"/>
        <w:spacing w:after="240"/>
        <w:rPr>
          <w:rFonts w:ascii="Century Gothic" w:hAnsi="Century Gothic"/>
          <w:sz w:val="18"/>
          <w:szCs w:val="18"/>
          <w:lang w:eastAsia="en-US"/>
        </w:rPr>
      </w:pP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t>Pressekontakt</w:t>
      </w:r>
      <w:r w:rsidR="009E0489" w:rsidRPr="00E7734F">
        <w:rPr>
          <w:rFonts w:ascii="Century Gothic" w:hAnsi="Century Gothic"/>
          <w:lang w:val="de-DE"/>
        </w:rPr>
        <w:t xml:space="preserve"> </w:t>
      </w:r>
      <w:proofErr w:type="gramStart"/>
      <w:r w:rsidR="009E0489" w:rsidRPr="00E7734F">
        <w:rPr>
          <w:rFonts w:ascii="Century Gothic" w:hAnsi="Century Gothic"/>
          <w:lang w:val="de-DE"/>
        </w:rPr>
        <w:t>Slowenisches</w:t>
      </w:r>
      <w:proofErr w:type="gramEnd"/>
      <w:r w:rsidR="009E0489" w:rsidRPr="00E7734F">
        <w:rPr>
          <w:rFonts w:ascii="Century Gothic" w:hAnsi="Century Gothic"/>
          <w:lang w:val="de-DE"/>
        </w:rPr>
        <w:t xml:space="preserve">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w:t>
      </w:r>
      <w:proofErr w:type="gramStart"/>
      <w:r w:rsidRPr="00F83B78">
        <w:rPr>
          <w:rFonts w:ascii="Century Gothic" w:hAnsi="Century Gothic"/>
          <w:b w:val="0"/>
          <w:lang w:val="de-DE"/>
        </w:rPr>
        <w:t>Slowenisches</w:t>
      </w:r>
      <w:proofErr w:type="gramEnd"/>
      <w:r w:rsidRPr="00F83B78">
        <w:rPr>
          <w:rFonts w:ascii="Century Gothic" w:hAnsi="Century Gothic"/>
          <w:b w:val="0"/>
          <w:lang w:val="de-DE"/>
        </w:rPr>
        <w:t xml:space="preserve">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7E513E" w:rsidRDefault="00E7734F" w:rsidP="000575E5">
      <w:pPr>
        <w:pStyle w:val="Untertitel"/>
        <w:spacing w:line="276" w:lineRule="auto"/>
        <w:rPr>
          <w:rFonts w:ascii="Century Gothic" w:hAnsi="Century Gothic"/>
          <w:b w:val="0"/>
        </w:rPr>
      </w:pPr>
      <w:r w:rsidRPr="007E513E">
        <w:rPr>
          <w:rFonts w:ascii="Century Gothic" w:hAnsi="Century Gothic"/>
          <w:b w:val="0"/>
        </w:rPr>
        <w:t xml:space="preserve">tel. </w:t>
      </w:r>
      <w:r w:rsidR="009E0489" w:rsidRPr="007E513E">
        <w:rPr>
          <w:rFonts w:ascii="Century Gothic" w:hAnsi="Century Gothic"/>
          <w:b w:val="0"/>
        </w:rPr>
        <w:t>+49 89 29 16 12 02</w:t>
      </w:r>
    </w:p>
    <w:p w14:paraId="37C5BB0A" w14:textId="77777777" w:rsidR="00B93EA7" w:rsidRDefault="00E7734F" w:rsidP="000575E5">
      <w:pPr>
        <w:pStyle w:val="Untertitel"/>
        <w:spacing w:line="276" w:lineRule="auto"/>
        <w:jc w:val="left"/>
        <w:rPr>
          <w:rFonts w:ascii="Century Gothic" w:hAnsi="Century Gothic"/>
          <w:b w:val="0"/>
          <w:lang w:val="fr-FR"/>
        </w:rPr>
      </w:pPr>
      <w:proofErr w:type="gramStart"/>
      <w:r w:rsidRPr="002704E4">
        <w:rPr>
          <w:rFonts w:ascii="Century Gothic" w:hAnsi="Century Gothic"/>
          <w:b w:val="0"/>
          <w:lang w:val="fr-FR"/>
        </w:rPr>
        <w:t>mail:</w:t>
      </w:r>
      <w:proofErr w:type="gramEnd"/>
      <w:r w:rsidRPr="002704E4">
        <w:rPr>
          <w:rFonts w:ascii="Century Gothic" w:hAnsi="Century Gothic"/>
          <w:b w:val="0"/>
          <w:lang w:val="fr-FR"/>
        </w:rPr>
        <w:t xml:space="preserve"> </w:t>
      </w:r>
      <w:hyperlink r:id="rId13"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14"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1337A51A" w14:textId="77777777" w:rsidR="00BB62CD" w:rsidRPr="00BB62CD" w:rsidRDefault="00BB62CD" w:rsidP="00BB62CD">
      <w:pPr>
        <w:pStyle w:val="Textkrper"/>
        <w:rPr>
          <w:lang w:val="fr-FR" w:eastAsia="ar-SA"/>
        </w:rPr>
      </w:pPr>
    </w:p>
    <w:p w14:paraId="37A53F55" w14:textId="6B760884" w:rsidR="00463A3C" w:rsidRPr="00C032EE" w:rsidRDefault="004A4826" w:rsidP="000575E5">
      <w:pPr>
        <w:pStyle w:val="Untertitel"/>
        <w:spacing w:line="276" w:lineRule="auto"/>
        <w:jc w:val="left"/>
        <w:rPr>
          <w:rFonts w:ascii="Century Gothic" w:hAnsi="Century Gothic"/>
          <w:b w:val="0"/>
          <w:lang w:val="de-DE"/>
        </w:rPr>
      </w:pPr>
      <w:r>
        <w:rPr>
          <w:noProof/>
        </w:rPr>
        <w:drawing>
          <wp:anchor distT="0" distB="0" distL="114300" distR="114300" simplePos="0" relativeHeight="251657728" behindDoc="0" locked="0" layoutInCell="1" allowOverlap="1" wp14:anchorId="06CB417C" wp14:editId="278BC831">
            <wp:simplePos x="0" y="0"/>
            <wp:positionH relativeFrom="column">
              <wp:posOffset>3816985</wp:posOffset>
            </wp:positionH>
            <wp:positionV relativeFrom="paragraph">
              <wp:posOffset>387985</wp:posOffset>
            </wp:positionV>
            <wp:extent cx="600075" cy="541020"/>
            <wp:effectExtent l="0" t="0" r="9525" b="0"/>
            <wp:wrapSquare wrapText="bothSides"/>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Christin Neuwirt</w:t>
      </w:r>
      <w:r w:rsidR="00463A3C" w:rsidRPr="0007707F">
        <w:rPr>
          <w:rFonts w:ascii="Century Gothic" w:hAnsi="Century Gothic"/>
          <w:b w:val="0"/>
          <w:lang w:val="de-DE"/>
        </w:rPr>
        <w:br/>
        <w:t xml:space="preserve">uschi liebl pr, </w:t>
      </w:r>
      <w:proofErr w:type="spellStart"/>
      <w:r w:rsidR="00463A3C" w:rsidRPr="0007707F">
        <w:rPr>
          <w:rFonts w:ascii="Century Gothic" w:hAnsi="Century Gothic"/>
          <w:b w:val="0"/>
          <w:lang w:val="de-DE"/>
        </w:rPr>
        <w:t>emil</w:t>
      </w:r>
      <w:proofErr w:type="spellEnd"/>
      <w:r w:rsidR="00463A3C" w:rsidRPr="0007707F">
        <w:rPr>
          <w:rFonts w:ascii="Century Gothic" w:hAnsi="Century Gothic"/>
          <w:b w:val="0"/>
          <w:lang w:val="de-DE"/>
        </w:rPr>
        <w:t>-</w:t>
      </w:r>
      <w:proofErr w:type="spellStart"/>
      <w:r w:rsidR="00463A3C" w:rsidRPr="0007707F">
        <w:rPr>
          <w:rFonts w:ascii="Century Gothic" w:hAnsi="Century Gothic"/>
          <w:b w:val="0"/>
          <w:lang w:val="de-DE"/>
        </w:rPr>
        <w:t>geis</w:t>
      </w:r>
      <w:proofErr w:type="spellEnd"/>
      <w:r w:rsidR="00463A3C" w:rsidRPr="0007707F">
        <w:rPr>
          <w:rFonts w:ascii="Century Gothic" w:hAnsi="Century Gothic"/>
          <w:b w:val="0"/>
          <w:lang w:val="de-DE"/>
        </w:rPr>
        <w:t xml:space="preserve">-str. </w:t>
      </w:r>
      <w:r w:rsidR="00463A3C">
        <w:rPr>
          <w:rFonts w:ascii="Century Gothic" w:hAnsi="Century Gothic"/>
          <w:b w:val="0"/>
          <w:lang w:val="de-DE"/>
        </w:rPr>
        <w:t xml:space="preserve">1, 81379 </w:t>
      </w:r>
      <w:proofErr w:type="spellStart"/>
      <w:r w:rsidR="00463A3C">
        <w:rPr>
          <w:rFonts w:ascii="Century Gothic" w:hAnsi="Century Gothic"/>
          <w:b w:val="0"/>
          <w:lang w:val="de-DE"/>
        </w:rPr>
        <w:t>münchen</w:t>
      </w:r>
      <w:proofErr w:type="spellEnd"/>
    </w:p>
    <w:p w14:paraId="3D20C62E" w14:textId="6D2BF36F" w:rsidR="004815BC" w:rsidRPr="00411380" w:rsidRDefault="00B37C98" w:rsidP="00411380">
      <w:pPr>
        <w:pStyle w:val="Untertitel"/>
        <w:spacing w:after="240" w:line="276" w:lineRule="auto"/>
        <w:jc w:val="left"/>
        <w:rPr>
          <w:rFonts w:ascii="Century Gothic" w:hAnsi="Century Gothic"/>
          <w:b w:val="0"/>
          <w:lang w:val="fr-FR"/>
        </w:rPr>
      </w:pPr>
      <w:proofErr w:type="gramStart"/>
      <w:r>
        <w:rPr>
          <w:rFonts w:ascii="Century Gothic" w:hAnsi="Century Gothic"/>
          <w:b w:val="0"/>
          <w:lang w:val="fr-FR"/>
        </w:rPr>
        <w:t>tel</w:t>
      </w:r>
      <w:proofErr w:type="gramEnd"/>
      <w:r>
        <w:rPr>
          <w:rFonts w:ascii="Century Gothic" w:hAnsi="Century Gothic"/>
          <w:b w:val="0"/>
          <w:lang w:val="fr-FR"/>
        </w:rPr>
        <w:t>. +49 89 7240292-</w:t>
      </w:r>
      <w:r w:rsidR="00E23795">
        <w:rPr>
          <w:rFonts w:ascii="Century Gothic" w:hAnsi="Century Gothic"/>
          <w:b w:val="0"/>
          <w:lang w:val="fr-FR"/>
        </w:rPr>
        <w:t>0</w:t>
      </w:r>
      <w:r w:rsidR="00463A3C" w:rsidRPr="00394283">
        <w:rPr>
          <w:rFonts w:ascii="Century Gothic" w:hAnsi="Century Gothic"/>
          <w:b w:val="0"/>
          <w:lang w:val="fr-FR"/>
        </w:rPr>
        <w:t>, fax +49 89 7240292-19</w:t>
      </w:r>
      <w:r w:rsidR="00463A3C" w:rsidRPr="00394283">
        <w:rPr>
          <w:rFonts w:ascii="Century Gothic" w:hAnsi="Century Gothic"/>
          <w:b w:val="0"/>
          <w:lang w:val="fr-FR"/>
        </w:rPr>
        <w:br/>
      </w:r>
      <w:proofErr w:type="gramStart"/>
      <w:r w:rsidR="00463A3C" w:rsidRPr="00394283">
        <w:rPr>
          <w:rFonts w:ascii="Century Gothic" w:hAnsi="Century Gothic"/>
          <w:b w:val="0"/>
          <w:lang w:val="fr-FR"/>
        </w:rPr>
        <w:t>mail:</w:t>
      </w:r>
      <w:proofErr w:type="gramEnd"/>
      <w:r w:rsidR="00463A3C" w:rsidRPr="00394283">
        <w:rPr>
          <w:lang w:val="fr-FR"/>
        </w:rPr>
        <w:t xml:space="preserve"> </w:t>
      </w:r>
      <w:hyperlink r:id="rId16"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C6777B">
      <w:headerReference w:type="default" r:id="rId17"/>
      <w:headerReference w:type="first" r:id="rId18"/>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6B68" w14:textId="77777777" w:rsidR="00C6777B" w:rsidRDefault="00C6777B">
      <w:r>
        <w:separator/>
      </w:r>
    </w:p>
  </w:endnote>
  <w:endnote w:type="continuationSeparator" w:id="0">
    <w:p w14:paraId="0C458B79" w14:textId="77777777" w:rsidR="00C6777B" w:rsidRDefault="00C6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A8D2" w14:textId="77777777" w:rsidR="00C6777B" w:rsidRDefault="00C6777B">
      <w:r>
        <w:separator/>
      </w:r>
    </w:p>
  </w:footnote>
  <w:footnote w:type="continuationSeparator" w:id="0">
    <w:p w14:paraId="58E3AF99" w14:textId="77777777" w:rsidR="00C6777B" w:rsidRDefault="00C6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18435787">
    <w:abstractNumId w:val="2"/>
  </w:num>
  <w:num w:numId="2" w16cid:durableId="1974021811">
    <w:abstractNumId w:val="0"/>
  </w:num>
  <w:num w:numId="3" w16cid:durableId="5145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270"/>
    <w:rsid w:val="000076B8"/>
    <w:rsid w:val="00007BA8"/>
    <w:rsid w:val="00011870"/>
    <w:rsid w:val="00011944"/>
    <w:rsid w:val="00011C82"/>
    <w:rsid w:val="0001206B"/>
    <w:rsid w:val="00012B69"/>
    <w:rsid w:val="00013D1C"/>
    <w:rsid w:val="0001502A"/>
    <w:rsid w:val="00017E16"/>
    <w:rsid w:val="00020923"/>
    <w:rsid w:val="0002116B"/>
    <w:rsid w:val="00021994"/>
    <w:rsid w:val="00022DFF"/>
    <w:rsid w:val="00023516"/>
    <w:rsid w:val="000241F6"/>
    <w:rsid w:val="00024565"/>
    <w:rsid w:val="00024B36"/>
    <w:rsid w:val="00027024"/>
    <w:rsid w:val="0002726F"/>
    <w:rsid w:val="000276AE"/>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876"/>
    <w:rsid w:val="0005394C"/>
    <w:rsid w:val="00053956"/>
    <w:rsid w:val="00053AFD"/>
    <w:rsid w:val="00053C8F"/>
    <w:rsid w:val="0005409D"/>
    <w:rsid w:val="00055C89"/>
    <w:rsid w:val="000568A1"/>
    <w:rsid w:val="00056AE9"/>
    <w:rsid w:val="000575E5"/>
    <w:rsid w:val="00057E08"/>
    <w:rsid w:val="000604A7"/>
    <w:rsid w:val="0006245A"/>
    <w:rsid w:val="00062F59"/>
    <w:rsid w:val="000674F3"/>
    <w:rsid w:val="00067D33"/>
    <w:rsid w:val="00070EF0"/>
    <w:rsid w:val="00070FD4"/>
    <w:rsid w:val="000714B4"/>
    <w:rsid w:val="00073176"/>
    <w:rsid w:val="00073266"/>
    <w:rsid w:val="00075801"/>
    <w:rsid w:val="00076576"/>
    <w:rsid w:val="0007707F"/>
    <w:rsid w:val="0008089A"/>
    <w:rsid w:val="00081202"/>
    <w:rsid w:val="00081E16"/>
    <w:rsid w:val="000825B1"/>
    <w:rsid w:val="00082C62"/>
    <w:rsid w:val="000833FB"/>
    <w:rsid w:val="00085E5E"/>
    <w:rsid w:val="00086622"/>
    <w:rsid w:val="0008739B"/>
    <w:rsid w:val="00087BFD"/>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31A"/>
    <w:rsid w:val="000D48B6"/>
    <w:rsid w:val="000D572F"/>
    <w:rsid w:val="000D6524"/>
    <w:rsid w:val="000D67AF"/>
    <w:rsid w:val="000D6873"/>
    <w:rsid w:val="000D7675"/>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1DBA"/>
    <w:rsid w:val="000F22E9"/>
    <w:rsid w:val="000F236B"/>
    <w:rsid w:val="000F297D"/>
    <w:rsid w:val="000F4E5D"/>
    <w:rsid w:val="000F5BA4"/>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1A0E"/>
    <w:rsid w:val="00122EBC"/>
    <w:rsid w:val="00123174"/>
    <w:rsid w:val="0012331C"/>
    <w:rsid w:val="0012376B"/>
    <w:rsid w:val="00124345"/>
    <w:rsid w:val="0012478C"/>
    <w:rsid w:val="001248D2"/>
    <w:rsid w:val="00124E93"/>
    <w:rsid w:val="00126C44"/>
    <w:rsid w:val="00126D44"/>
    <w:rsid w:val="00131AFC"/>
    <w:rsid w:val="00131D6A"/>
    <w:rsid w:val="00133827"/>
    <w:rsid w:val="00134D99"/>
    <w:rsid w:val="00135055"/>
    <w:rsid w:val="001350C9"/>
    <w:rsid w:val="00135A6F"/>
    <w:rsid w:val="00136A15"/>
    <w:rsid w:val="00136C1B"/>
    <w:rsid w:val="00136D12"/>
    <w:rsid w:val="00137D17"/>
    <w:rsid w:val="00137DA4"/>
    <w:rsid w:val="00141BA9"/>
    <w:rsid w:val="0014281A"/>
    <w:rsid w:val="00142EBB"/>
    <w:rsid w:val="001441B7"/>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5FF2"/>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2B5"/>
    <w:rsid w:val="00180307"/>
    <w:rsid w:val="0018079A"/>
    <w:rsid w:val="0018186B"/>
    <w:rsid w:val="00184D7D"/>
    <w:rsid w:val="00186125"/>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5E77"/>
    <w:rsid w:val="001965FA"/>
    <w:rsid w:val="001967F9"/>
    <w:rsid w:val="001A0A5C"/>
    <w:rsid w:val="001A3C47"/>
    <w:rsid w:val="001A4C29"/>
    <w:rsid w:val="001A5FB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6C6"/>
    <w:rsid w:val="001C4E5F"/>
    <w:rsid w:val="001C5069"/>
    <w:rsid w:val="001C5EC6"/>
    <w:rsid w:val="001C6C06"/>
    <w:rsid w:val="001C6DEA"/>
    <w:rsid w:val="001C7D55"/>
    <w:rsid w:val="001D0053"/>
    <w:rsid w:val="001D0AF2"/>
    <w:rsid w:val="001D0FA4"/>
    <w:rsid w:val="001D1582"/>
    <w:rsid w:val="001D1757"/>
    <w:rsid w:val="001D25E9"/>
    <w:rsid w:val="001D36D5"/>
    <w:rsid w:val="001D3918"/>
    <w:rsid w:val="001D3B31"/>
    <w:rsid w:val="001D44F6"/>
    <w:rsid w:val="001D48B1"/>
    <w:rsid w:val="001D4D80"/>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2F27"/>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72B"/>
    <w:rsid w:val="0021158D"/>
    <w:rsid w:val="00212BB7"/>
    <w:rsid w:val="002130A0"/>
    <w:rsid w:val="0021374C"/>
    <w:rsid w:val="00213DCB"/>
    <w:rsid w:val="002155B5"/>
    <w:rsid w:val="00215DD8"/>
    <w:rsid w:val="0021719C"/>
    <w:rsid w:val="00220DF2"/>
    <w:rsid w:val="002211E1"/>
    <w:rsid w:val="0022185C"/>
    <w:rsid w:val="00222AA3"/>
    <w:rsid w:val="00222F4D"/>
    <w:rsid w:val="00223C1D"/>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2E7"/>
    <w:rsid w:val="0028247F"/>
    <w:rsid w:val="00283ED6"/>
    <w:rsid w:val="00284288"/>
    <w:rsid w:val="00284A43"/>
    <w:rsid w:val="00284FE3"/>
    <w:rsid w:val="00286C54"/>
    <w:rsid w:val="002909AF"/>
    <w:rsid w:val="00290E46"/>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57B"/>
    <w:rsid w:val="002A3C71"/>
    <w:rsid w:val="002A68CF"/>
    <w:rsid w:val="002B3595"/>
    <w:rsid w:val="002B4561"/>
    <w:rsid w:val="002B51AB"/>
    <w:rsid w:val="002B52E3"/>
    <w:rsid w:val="002B78B0"/>
    <w:rsid w:val="002C0B6E"/>
    <w:rsid w:val="002C1226"/>
    <w:rsid w:val="002C198A"/>
    <w:rsid w:val="002C1C48"/>
    <w:rsid w:val="002C4266"/>
    <w:rsid w:val="002C428F"/>
    <w:rsid w:val="002C4A3B"/>
    <w:rsid w:val="002C4E53"/>
    <w:rsid w:val="002C50F5"/>
    <w:rsid w:val="002C5E20"/>
    <w:rsid w:val="002C62C6"/>
    <w:rsid w:val="002C77BE"/>
    <w:rsid w:val="002D0424"/>
    <w:rsid w:val="002D156E"/>
    <w:rsid w:val="002D22EE"/>
    <w:rsid w:val="002D26A2"/>
    <w:rsid w:val="002D2952"/>
    <w:rsid w:val="002D5D35"/>
    <w:rsid w:val="002D692F"/>
    <w:rsid w:val="002E0B7D"/>
    <w:rsid w:val="002E11A2"/>
    <w:rsid w:val="002E1CEA"/>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8B1"/>
    <w:rsid w:val="00322A23"/>
    <w:rsid w:val="00323B75"/>
    <w:rsid w:val="00323ED1"/>
    <w:rsid w:val="00323F22"/>
    <w:rsid w:val="0032530C"/>
    <w:rsid w:val="00325B08"/>
    <w:rsid w:val="00325B45"/>
    <w:rsid w:val="00327BAB"/>
    <w:rsid w:val="00330C5D"/>
    <w:rsid w:val="00331322"/>
    <w:rsid w:val="00331669"/>
    <w:rsid w:val="003316F4"/>
    <w:rsid w:val="00331DA5"/>
    <w:rsid w:val="00332510"/>
    <w:rsid w:val="003328F4"/>
    <w:rsid w:val="00332DBC"/>
    <w:rsid w:val="00334B07"/>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C13"/>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D7CFE"/>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0D56"/>
    <w:rsid w:val="00421ED8"/>
    <w:rsid w:val="004224C5"/>
    <w:rsid w:val="0042269C"/>
    <w:rsid w:val="00424582"/>
    <w:rsid w:val="004252BF"/>
    <w:rsid w:val="004256ED"/>
    <w:rsid w:val="00425C1F"/>
    <w:rsid w:val="00426865"/>
    <w:rsid w:val="004273C5"/>
    <w:rsid w:val="004303C4"/>
    <w:rsid w:val="004319F5"/>
    <w:rsid w:val="00433978"/>
    <w:rsid w:val="004348AC"/>
    <w:rsid w:val="004357EA"/>
    <w:rsid w:val="004357EB"/>
    <w:rsid w:val="00440C39"/>
    <w:rsid w:val="004413E1"/>
    <w:rsid w:val="00442A46"/>
    <w:rsid w:val="0044305F"/>
    <w:rsid w:val="0044334F"/>
    <w:rsid w:val="00443448"/>
    <w:rsid w:val="00445F85"/>
    <w:rsid w:val="00446A67"/>
    <w:rsid w:val="00446E67"/>
    <w:rsid w:val="004475F4"/>
    <w:rsid w:val="00447639"/>
    <w:rsid w:val="00447BDB"/>
    <w:rsid w:val="00450156"/>
    <w:rsid w:val="00450ACE"/>
    <w:rsid w:val="004518B9"/>
    <w:rsid w:val="00451944"/>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8BA"/>
    <w:rsid w:val="00464CE3"/>
    <w:rsid w:val="00464E5B"/>
    <w:rsid w:val="004653B1"/>
    <w:rsid w:val="00465E8B"/>
    <w:rsid w:val="00467206"/>
    <w:rsid w:val="004705E1"/>
    <w:rsid w:val="00470BCB"/>
    <w:rsid w:val="00471F0E"/>
    <w:rsid w:val="00473130"/>
    <w:rsid w:val="004732FC"/>
    <w:rsid w:val="00474001"/>
    <w:rsid w:val="00474326"/>
    <w:rsid w:val="004757DE"/>
    <w:rsid w:val="0047581E"/>
    <w:rsid w:val="00475BBB"/>
    <w:rsid w:val="004777F5"/>
    <w:rsid w:val="004815BC"/>
    <w:rsid w:val="0048332A"/>
    <w:rsid w:val="00483EB8"/>
    <w:rsid w:val="004843AE"/>
    <w:rsid w:val="00484897"/>
    <w:rsid w:val="00485F06"/>
    <w:rsid w:val="00486E14"/>
    <w:rsid w:val="004875E5"/>
    <w:rsid w:val="00487695"/>
    <w:rsid w:val="004907D1"/>
    <w:rsid w:val="0049122F"/>
    <w:rsid w:val="0049223B"/>
    <w:rsid w:val="0049283E"/>
    <w:rsid w:val="00492A65"/>
    <w:rsid w:val="00493494"/>
    <w:rsid w:val="00493DC6"/>
    <w:rsid w:val="00493EB5"/>
    <w:rsid w:val="004945B5"/>
    <w:rsid w:val="004950D6"/>
    <w:rsid w:val="004950F1"/>
    <w:rsid w:val="00495CE5"/>
    <w:rsid w:val="00497748"/>
    <w:rsid w:val="00497A2D"/>
    <w:rsid w:val="004A1570"/>
    <w:rsid w:val="004A1DB8"/>
    <w:rsid w:val="004A1E04"/>
    <w:rsid w:val="004A38DF"/>
    <w:rsid w:val="004A4826"/>
    <w:rsid w:val="004A55ED"/>
    <w:rsid w:val="004A607A"/>
    <w:rsid w:val="004A74B4"/>
    <w:rsid w:val="004A753B"/>
    <w:rsid w:val="004B0EEC"/>
    <w:rsid w:val="004B124F"/>
    <w:rsid w:val="004B1ADE"/>
    <w:rsid w:val="004B2AE6"/>
    <w:rsid w:val="004B446F"/>
    <w:rsid w:val="004B45D4"/>
    <w:rsid w:val="004B464C"/>
    <w:rsid w:val="004B53EF"/>
    <w:rsid w:val="004C0658"/>
    <w:rsid w:val="004C0BB1"/>
    <w:rsid w:val="004C2292"/>
    <w:rsid w:val="004C3214"/>
    <w:rsid w:val="004C375F"/>
    <w:rsid w:val="004C3CB3"/>
    <w:rsid w:val="004C574C"/>
    <w:rsid w:val="004C5BF7"/>
    <w:rsid w:val="004C7BCA"/>
    <w:rsid w:val="004D01D6"/>
    <w:rsid w:val="004D07FE"/>
    <w:rsid w:val="004D1394"/>
    <w:rsid w:val="004D13DA"/>
    <w:rsid w:val="004D2579"/>
    <w:rsid w:val="004D2BDA"/>
    <w:rsid w:val="004D3706"/>
    <w:rsid w:val="004D5609"/>
    <w:rsid w:val="004D5A89"/>
    <w:rsid w:val="004D7544"/>
    <w:rsid w:val="004D776F"/>
    <w:rsid w:val="004E0540"/>
    <w:rsid w:val="004E0BC3"/>
    <w:rsid w:val="004E1144"/>
    <w:rsid w:val="004E1D6E"/>
    <w:rsid w:val="004E2E19"/>
    <w:rsid w:val="004E2FD6"/>
    <w:rsid w:val="004E30EF"/>
    <w:rsid w:val="004E34C3"/>
    <w:rsid w:val="004E34DB"/>
    <w:rsid w:val="004E3B02"/>
    <w:rsid w:val="004E4630"/>
    <w:rsid w:val="004E62CF"/>
    <w:rsid w:val="004E7107"/>
    <w:rsid w:val="004E7BC4"/>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46FDE"/>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395B"/>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47CA"/>
    <w:rsid w:val="005A506A"/>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1470"/>
    <w:rsid w:val="005D1736"/>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2B1A"/>
    <w:rsid w:val="005F3551"/>
    <w:rsid w:val="005F3789"/>
    <w:rsid w:val="005F3F15"/>
    <w:rsid w:val="005F5BA8"/>
    <w:rsid w:val="005F61A8"/>
    <w:rsid w:val="005F6374"/>
    <w:rsid w:val="005F6420"/>
    <w:rsid w:val="005F79C0"/>
    <w:rsid w:val="005F7F81"/>
    <w:rsid w:val="006008FC"/>
    <w:rsid w:val="0060098A"/>
    <w:rsid w:val="006009E3"/>
    <w:rsid w:val="00600CE3"/>
    <w:rsid w:val="00602B69"/>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41CE"/>
    <w:rsid w:val="00614D43"/>
    <w:rsid w:val="006150D3"/>
    <w:rsid w:val="00615E99"/>
    <w:rsid w:val="0061620C"/>
    <w:rsid w:val="00617261"/>
    <w:rsid w:val="00617416"/>
    <w:rsid w:val="006228FE"/>
    <w:rsid w:val="00622B4A"/>
    <w:rsid w:val="00623C08"/>
    <w:rsid w:val="00623FE7"/>
    <w:rsid w:val="0062415D"/>
    <w:rsid w:val="00624BFA"/>
    <w:rsid w:val="00625540"/>
    <w:rsid w:val="00625969"/>
    <w:rsid w:val="00625A27"/>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55AB"/>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5FB9"/>
    <w:rsid w:val="00697497"/>
    <w:rsid w:val="00697661"/>
    <w:rsid w:val="00697F7D"/>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109"/>
    <w:rsid w:val="006B535C"/>
    <w:rsid w:val="006B6153"/>
    <w:rsid w:val="006B6FD4"/>
    <w:rsid w:val="006B74F8"/>
    <w:rsid w:val="006B77D1"/>
    <w:rsid w:val="006C1229"/>
    <w:rsid w:val="006C333B"/>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1B0E"/>
    <w:rsid w:val="006E5012"/>
    <w:rsid w:val="006E5580"/>
    <w:rsid w:val="006F0AB9"/>
    <w:rsid w:val="006F161A"/>
    <w:rsid w:val="006F1D12"/>
    <w:rsid w:val="006F2EF6"/>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BD"/>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31BD"/>
    <w:rsid w:val="00724886"/>
    <w:rsid w:val="0072490E"/>
    <w:rsid w:val="00725CC0"/>
    <w:rsid w:val="00725FFC"/>
    <w:rsid w:val="0072662F"/>
    <w:rsid w:val="00727E47"/>
    <w:rsid w:val="00727FB3"/>
    <w:rsid w:val="00731013"/>
    <w:rsid w:val="00731683"/>
    <w:rsid w:val="00731B23"/>
    <w:rsid w:val="00731E89"/>
    <w:rsid w:val="007328F0"/>
    <w:rsid w:val="007333C6"/>
    <w:rsid w:val="0073374A"/>
    <w:rsid w:val="00733FEB"/>
    <w:rsid w:val="00734DDD"/>
    <w:rsid w:val="00735455"/>
    <w:rsid w:val="00736938"/>
    <w:rsid w:val="00737324"/>
    <w:rsid w:val="00740F30"/>
    <w:rsid w:val="007414FA"/>
    <w:rsid w:val="00741CE0"/>
    <w:rsid w:val="00745AA5"/>
    <w:rsid w:val="007472DC"/>
    <w:rsid w:val="00747990"/>
    <w:rsid w:val="00747F42"/>
    <w:rsid w:val="007502E6"/>
    <w:rsid w:val="00750CC0"/>
    <w:rsid w:val="00751D0E"/>
    <w:rsid w:val="00752C5F"/>
    <w:rsid w:val="00752DE1"/>
    <w:rsid w:val="007535AB"/>
    <w:rsid w:val="007536C7"/>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808C2"/>
    <w:rsid w:val="00780B50"/>
    <w:rsid w:val="0078250A"/>
    <w:rsid w:val="00782DE2"/>
    <w:rsid w:val="007842A9"/>
    <w:rsid w:val="007854E4"/>
    <w:rsid w:val="00786423"/>
    <w:rsid w:val="007864D8"/>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3D3B"/>
    <w:rsid w:val="007E4288"/>
    <w:rsid w:val="007E4B4D"/>
    <w:rsid w:val="007E513E"/>
    <w:rsid w:val="007E611A"/>
    <w:rsid w:val="007E7D51"/>
    <w:rsid w:val="007F095B"/>
    <w:rsid w:val="007F2A63"/>
    <w:rsid w:val="007F358C"/>
    <w:rsid w:val="007F42BF"/>
    <w:rsid w:val="007F4DB4"/>
    <w:rsid w:val="007F5D18"/>
    <w:rsid w:val="00800B37"/>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4CA"/>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8C0"/>
    <w:rsid w:val="008E2D9F"/>
    <w:rsid w:val="008E323C"/>
    <w:rsid w:val="008E5F5C"/>
    <w:rsid w:val="008E68D5"/>
    <w:rsid w:val="008E7100"/>
    <w:rsid w:val="008F15E0"/>
    <w:rsid w:val="008F28E3"/>
    <w:rsid w:val="008F29E3"/>
    <w:rsid w:val="008F2A44"/>
    <w:rsid w:val="008F2E1D"/>
    <w:rsid w:val="008F4C21"/>
    <w:rsid w:val="008F4D53"/>
    <w:rsid w:val="008F6A34"/>
    <w:rsid w:val="008F7CAF"/>
    <w:rsid w:val="00900453"/>
    <w:rsid w:val="00900646"/>
    <w:rsid w:val="00900D63"/>
    <w:rsid w:val="0090100A"/>
    <w:rsid w:val="009011D8"/>
    <w:rsid w:val="0090126F"/>
    <w:rsid w:val="009025E9"/>
    <w:rsid w:val="009035F4"/>
    <w:rsid w:val="0090395D"/>
    <w:rsid w:val="00904620"/>
    <w:rsid w:val="00904A6C"/>
    <w:rsid w:val="00904DF9"/>
    <w:rsid w:val="0090511E"/>
    <w:rsid w:val="0090796F"/>
    <w:rsid w:val="00907FEB"/>
    <w:rsid w:val="00910576"/>
    <w:rsid w:val="009121A1"/>
    <w:rsid w:val="00912A10"/>
    <w:rsid w:val="00912A8C"/>
    <w:rsid w:val="00913AB4"/>
    <w:rsid w:val="00915F3C"/>
    <w:rsid w:val="0091636F"/>
    <w:rsid w:val="009214DB"/>
    <w:rsid w:val="00921E05"/>
    <w:rsid w:val="00923091"/>
    <w:rsid w:val="009232F0"/>
    <w:rsid w:val="00925662"/>
    <w:rsid w:val="00925B53"/>
    <w:rsid w:val="009264ED"/>
    <w:rsid w:val="009268B3"/>
    <w:rsid w:val="009309EC"/>
    <w:rsid w:val="00930A21"/>
    <w:rsid w:val="009311ED"/>
    <w:rsid w:val="0093214A"/>
    <w:rsid w:val="009328CD"/>
    <w:rsid w:val="00932C46"/>
    <w:rsid w:val="00933152"/>
    <w:rsid w:val="009361FA"/>
    <w:rsid w:val="00936931"/>
    <w:rsid w:val="009372BF"/>
    <w:rsid w:val="00937C64"/>
    <w:rsid w:val="00937EC8"/>
    <w:rsid w:val="00940B72"/>
    <w:rsid w:val="00941D8F"/>
    <w:rsid w:val="009425B4"/>
    <w:rsid w:val="00942643"/>
    <w:rsid w:val="00942F9D"/>
    <w:rsid w:val="009442BC"/>
    <w:rsid w:val="0094556F"/>
    <w:rsid w:val="009457BF"/>
    <w:rsid w:val="0094597A"/>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0DC"/>
    <w:rsid w:val="0097744B"/>
    <w:rsid w:val="00977925"/>
    <w:rsid w:val="00977B47"/>
    <w:rsid w:val="00977B60"/>
    <w:rsid w:val="00980D0A"/>
    <w:rsid w:val="0098183E"/>
    <w:rsid w:val="009818C4"/>
    <w:rsid w:val="00982190"/>
    <w:rsid w:val="00983025"/>
    <w:rsid w:val="00984B25"/>
    <w:rsid w:val="00985623"/>
    <w:rsid w:val="00985ECD"/>
    <w:rsid w:val="00986282"/>
    <w:rsid w:val="0098663D"/>
    <w:rsid w:val="0098770C"/>
    <w:rsid w:val="00991413"/>
    <w:rsid w:val="00991D36"/>
    <w:rsid w:val="00991F7C"/>
    <w:rsid w:val="00992892"/>
    <w:rsid w:val="0099304C"/>
    <w:rsid w:val="00993961"/>
    <w:rsid w:val="00993C6B"/>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D99"/>
    <w:rsid w:val="009B2D9A"/>
    <w:rsid w:val="009B2F50"/>
    <w:rsid w:val="009B49B6"/>
    <w:rsid w:val="009B56E4"/>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557"/>
    <w:rsid w:val="009F5CD3"/>
    <w:rsid w:val="009F73D9"/>
    <w:rsid w:val="00A00437"/>
    <w:rsid w:val="00A008E0"/>
    <w:rsid w:val="00A02374"/>
    <w:rsid w:val="00A02DDC"/>
    <w:rsid w:val="00A03139"/>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1993"/>
    <w:rsid w:val="00A22815"/>
    <w:rsid w:val="00A22B0E"/>
    <w:rsid w:val="00A23D5E"/>
    <w:rsid w:val="00A23F57"/>
    <w:rsid w:val="00A24F79"/>
    <w:rsid w:val="00A253CD"/>
    <w:rsid w:val="00A30596"/>
    <w:rsid w:val="00A307F3"/>
    <w:rsid w:val="00A30911"/>
    <w:rsid w:val="00A310E1"/>
    <w:rsid w:val="00A31B3B"/>
    <w:rsid w:val="00A31E05"/>
    <w:rsid w:val="00A328CE"/>
    <w:rsid w:val="00A32C20"/>
    <w:rsid w:val="00A34742"/>
    <w:rsid w:val="00A34FDE"/>
    <w:rsid w:val="00A37244"/>
    <w:rsid w:val="00A400FC"/>
    <w:rsid w:val="00A40288"/>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455"/>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5D4F"/>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06E8"/>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979"/>
    <w:rsid w:val="00AD0B6A"/>
    <w:rsid w:val="00AD0BFB"/>
    <w:rsid w:val="00AD196A"/>
    <w:rsid w:val="00AD1B21"/>
    <w:rsid w:val="00AD2945"/>
    <w:rsid w:val="00AD305D"/>
    <w:rsid w:val="00AD3302"/>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43B0"/>
    <w:rsid w:val="00B15A2F"/>
    <w:rsid w:val="00B15C1A"/>
    <w:rsid w:val="00B16067"/>
    <w:rsid w:val="00B167DB"/>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1C0C"/>
    <w:rsid w:val="00B4206D"/>
    <w:rsid w:val="00B423F4"/>
    <w:rsid w:val="00B4252E"/>
    <w:rsid w:val="00B44D91"/>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CE4"/>
    <w:rsid w:val="00B642EA"/>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07B8"/>
    <w:rsid w:val="00B91743"/>
    <w:rsid w:val="00B91C21"/>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B62CD"/>
    <w:rsid w:val="00BC0B9A"/>
    <w:rsid w:val="00BC137C"/>
    <w:rsid w:val="00BC1EFF"/>
    <w:rsid w:val="00BC28F5"/>
    <w:rsid w:val="00BC3516"/>
    <w:rsid w:val="00BC3529"/>
    <w:rsid w:val="00BC3560"/>
    <w:rsid w:val="00BC3D43"/>
    <w:rsid w:val="00BC3DBD"/>
    <w:rsid w:val="00BC41F5"/>
    <w:rsid w:val="00BC4B84"/>
    <w:rsid w:val="00BC56FB"/>
    <w:rsid w:val="00BC5EBB"/>
    <w:rsid w:val="00BC7ED0"/>
    <w:rsid w:val="00BD0A74"/>
    <w:rsid w:val="00BD1F81"/>
    <w:rsid w:val="00BD225C"/>
    <w:rsid w:val="00BD3CA9"/>
    <w:rsid w:val="00BD4DB5"/>
    <w:rsid w:val="00BD60D8"/>
    <w:rsid w:val="00BD640E"/>
    <w:rsid w:val="00BD6A55"/>
    <w:rsid w:val="00BD75C4"/>
    <w:rsid w:val="00BD7A5C"/>
    <w:rsid w:val="00BE1BB6"/>
    <w:rsid w:val="00BE2655"/>
    <w:rsid w:val="00BE29D4"/>
    <w:rsid w:val="00BE43E8"/>
    <w:rsid w:val="00BE50C1"/>
    <w:rsid w:val="00BE550A"/>
    <w:rsid w:val="00BE56E9"/>
    <w:rsid w:val="00BE5D58"/>
    <w:rsid w:val="00BE5DCE"/>
    <w:rsid w:val="00BE5E22"/>
    <w:rsid w:val="00BE651B"/>
    <w:rsid w:val="00BE6A0A"/>
    <w:rsid w:val="00BF0DD3"/>
    <w:rsid w:val="00BF1509"/>
    <w:rsid w:val="00BF3B7D"/>
    <w:rsid w:val="00BF3D3B"/>
    <w:rsid w:val="00BF55DF"/>
    <w:rsid w:val="00BF57BD"/>
    <w:rsid w:val="00BF673C"/>
    <w:rsid w:val="00BF7316"/>
    <w:rsid w:val="00BF7687"/>
    <w:rsid w:val="00C01D83"/>
    <w:rsid w:val="00C02C0C"/>
    <w:rsid w:val="00C030EB"/>
    <w:rsid w:val="00C04246"/>
    <w:rsid w:val="00C058A3"/>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77B"/>
    <w:rsid w:val="00C67BE4"/>
    <w:rsid w:val="00C67CB7"/>
    <w:rsid w:val="00C71068"/>
    <w:rsid w:val="00C710EA"/>
    <w:rsid w:val="00C712CE"/>
    <w:rsid w:val="00C72728"/>
    <w:rsid w:val="00C73494"/>
    <w:rsid w:val="00C73F16"/>
    <w:rsid w:val="00C743F1"/>
    <w:rsid w:val="00C7536B"/>
    <w:rsid w:val="00C7587E"/>
    <w:rsid w:val="00C75FD5"/>
    <w:rsid w:val="00C766D9"/>
    <w:rsid w:val="00C771A4"/>
    <w:rsid w:val="00C777B9"/>
    <w:rsid w:val="00C8025A"/>
    <w:rsid w:val="00C81453"/>
    <w:rsid w:val="00C814C6"/>
    <w:rsid w:val="00C81611"/>
    <w:rsid w:val="00C823AA"/>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B6C2A"/>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3E9D"/>
    <w:rsid w:val="00CD4460"/>
    <w:rsid w:val="00CD46D1"/>
    <w:rsid w:val="00CD4935"/>
    <w:rsid w:val="00CD4E74"/>
    <w:rsid w:val="00CD5358"/>
    <w:rsid w:val="00CD5F79"/>
    <w:rsid w:val="00CD6E36"/>
    <w:rsid w:val="00CD7034"/>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EA5"/>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3202"/>
    <w:rsid w:val="00D147AB"/>
    <w:rsid w:val="00D16219"/>
    <w:rsid w:val="00D16844"/>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9C3"/>
    <w:rsid w:val="00D32053"/>
    <w:rsid w:val="00D325DB"/>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18BA"/>
    <w:rsid w:val="00D527DE"/>
    <w:rsid w:val="00D546BD"/>
    <w:rsid w:val="00D558D8"/>
    <w:rsid w:val="00D55BF5"/>
    <w:rsid w:val="00D5706C"/>
    <w:rsid w:val="00D570D6"/>
    <w:rsid w:val="00D573C1"/>
    <w:rsid w:val="00D57E10"/>
    <w:rsid w:val="00D60499"/>
    <w:rsid w:val="00D611BD"/>
    <w:rsid w:val="00D614D9"/>
    <w:rsid w:val="00D625AC"/>
    <w:rsid w:val="00D62BA8"/>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2BD2"/>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6BF"/>
    <w:rsid w:val="00DB47F1"/>
    <w:rsid w:val="00DB4880"/>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4AFD"/>
    <w:rsid w:val="00DD5D5F"/>
    <w:rsid w:val="00DD616E"/>
    <w:rsid w:val="00DD72D9"/>
    <w:rsid w:val="00DD75D2"/>
    <w:rsid w:val="00DD76ED"/>
    <w:rsid w:val="00DD7995"/>
    <w:rsid w:val="00DD7A96"/>
    <w:rsid w:val="00DE01A8"/>
    <w:rsid w:val="00DE16C9"/>
    <w:rsid w:val="00DE1919"/>
    <w:rsid w:val="00DE22C3"/>
    <w:rsid w:val="00DE2FDB"/>
    <w:rsid w:val="00DE3CB8"/>
    <w:rsid w:val="00DE6352"/>
    <w:rsid w:val="00DF030A"/>
    <w:rsid w:val="00DF06CA"/>
    <w:rsid w:val="00DF0C1E"/>
    <w:rsid w:val="00DF11D0"/>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200E"/>
    <w:rsid w:val="00E132CB"/>
    <w:rsid w:val="00E14FFF"/>
    <w:rsid w:val="00E158AB"/>
    <w:rsid w:val="00E16093"/>
    <w:rsid w:val="00E16E41"/>
    <w:rsid w:val="00E17145"/>
    <w:rsid w:val="00E17E59"/>
    <w:rsid w:val="00E20FFE"/>
    <w:rsid w:val="00E216B5"/>
    <w:rsid w:val="00E21999"/>
    <w:rsid w:val="00E23795"/>
    <w:rsid w:val="00E24CD0"/>
    <w:rsid w:val="00E25A38"/>
    <w:rsid w:val="00E261AB"/>
    <w:rsid w:val="00E310EE"/>
    <w:rsid w:val="00E326AB"/>
    <w:rsid w:val="00E33467"/>
    <w:rsid w:val="00E35023"/>
    <w:rsid w:val="00E358AC"/>
    <w:rsid w:val="00E37DC6"/>
    <w:rsid w:val="00E43E87"/>
    <w:rsid w:val="00E44DF4"/>
    <w:rsid w:val="00E4742A"/>
    <w:rsid w:val="00E51A1F"/>
    <w:rsid w:val="00E52357"/>
    <w:rsid w:val="00E52659"/>
    <w:rsid w:val="00E54614"/>
    <w:rsid w:val="00E54DCB"/>
    <w:rsid w:val="00E54E93"/>
    <w:rsid w:val="00E55D8D"/>
    <w:rsid w:val="00E55DE9"/>
    <w:rsid w:val="00E564DA"/>
    <w:rsid w:val="00E56AC0"/>
    <w:rsid w:val="00E57685"/>
    <w:rsid w:val="00E5770C"/>
    <w:rsid w:val="00E577D6"/>
    <w:rsid w:val="00E60C6D"/>
    <w:rsid w:val="00E60CE5"/>
    <w:rsid w:val="00E625F9"/>
    <w:rsid w:val="00E62838"/>
    <w:rsid w:val="00E63EFD"/>
    <w:rsid w:val="00E6471A"/>
    <w:rsid w:val="00E709F3"/>
    <w:rsid w:val="00E70F3B"/>
    <w:rsid w:val="00E71863"/>
    <w:rsid w:val="00E7268A"/>
    <w:rsid w:val="00E73261"/>
    <w:rsid w:val="00E755A0"/>
    <w:rsid w:val="00E764F5"/>
    <w:rsid w:val="00E7734F"/>
    <w:rsid w:val="00E7768E"/>
    <w:rsid w:val="00E77E4A"/>
    <w:rsid w:val="00E81C70"/>
    <w:rsid w:val="00E82567"/>
    <w:rsid w:val="00E83F6B"/>
    <w:rsid w:val="00E84608"/>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331"/>
    <w:rsid w:val="00EA5813"/>
    <w:rsid w:val="00EA602D"/>
    <w:rsid w:val="00EA6C6D"/>
    <w:rsid w:val="00EA7272"/>
    <w:rsid w:val="00EA7D3A"/>
    <w:rsid w:val="00EB045E"/>
    <w:rsid w:val="00EB1756"/>
    <w:rsid w:val="00EB1E3D"/>
    <w:rsid w:val="00EB3FAE"/>
    <w:rsid w:val="00EB4416"/>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39E0"/>
    <w:rsid w:val="00F23C03"/>
    <w:rsid w:val="00F25255"/>
    <w:rsid w:val="00F25C48"/>
    <w:rsid w:val="00F26559"/>
    <w:rsid w:val="00F2659A"/>
    <w:rsid w:val="00F26675"/>
    <w:rsid w:val="00F306A8"/>
    <w:rsid w:val="00F31785"/>
    <w:rsid w:val="00F33EB1"/>
    <w:rsid w:val="00F408B4"/>
    <w:rsid w:val="00F40FFD"/>
    <w:rsid w:val="00F420A5"/>
    <w:rsid w:val="00F42D79"/>
    <w:rsid w:val="00F432D9"/>
    <w:rsid w:val="00F4425B"/>
    <w:rsid w:val="00F445FD"/>
    <w:rsid w:val="00F44E53"/>
    <w:rsid w:val="00F461A0"/>
    <w:rsid w:val="00F5171F"/>
    <w:rsid w:val="00F52B2D"/>
    <w:rsid w:val="00F52C1E"/>
    <w:rsid w:val="00F5346A"/>
    <w:rsid w:val="00F539A7"/>
    <w:rsid w:val="00F54796"/>
    <w:rsid w:val="00F55481"/>
    <w:rsid w:val="00F5613D"/>
    <w:rsid w:val="00F60F8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77FDB"/>
    <w:rsid w:val="00F80C51"/>
    <w:rsid w:val="00F80F54"/>
    <w:rsid w:val="00F81D8E"/>
    <w:rsid w:val="00F82425"/>
    <w:rsid w:val="00F82A0A"/>
    <w:rsid w:val="00F82FEF"/>
    <w:rsid w:val="00F83754"/>
    <w:rsid w:val="00F838BD"/>
    <w:rsid w:val="00F83B78"/>
    <w:rsid w:val="00F846DE"/>
    <w:rsid w:val="00F84ACD"/>
    <w:rsid w:val="00F85567"/>
    <w:rsid w:val="00F859B5"/>
    <w:rsid w:val="00F86F80"/>
    <w:rsid w:val="00F90487"/>
    <w:rsid w:val="00F91CF1"/>
    <w:rsid w:val="00F93164"/>
    <w:rsid w:val="00F93F3C"/>
    <w:rsid w:val="00F940F0"/>
    <w:rsid w:val="00F95911"/>
    <w:rsid w:val="00F95E6D"/>
    <w:rsid w:val="00F96287"/>
    <w:rsid w:val="00F965E2"/>
    <w:rsid w:val="00F96D6D"/>
    <w:rsid w:val="00F97123"/>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574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17A"/>
    <w:rsid w:val="00FE3626"/>
    <w:rsid w:val="00FE4B41"/>
    <w:rsid w:val="00FE5351"/>
    <w:rsid w:val="00FE57D0"/>
    <w:rsid w:val="00FE6516"/>
    <w:rsid w:val="00FE6E58"/>
    <w:rsid w:val="00FF0067"/>
    <w:rsid w:val="00FF1733"/>
    <w:rsid w:val="00FF4369"/>
    <w:rsid w:val="00FF4724"/>
    <w:rsid w:val="00FF57C5"/>
    <w:rsid w:val="00FF5C8B"/>
    <w:rsid w:val="00FF624C"/>
    <w:rsid w:val="00FF6830"/>
    <w:rsid w:val="00FF6A01"/>
    <w:rsid w:val="00FF6FA9"/>
    <w:rsid w:val="00FF7B49"/>
    <w:rsid w:val="02C31DD2"/>
    <w:rsid w:val="0AB5075A"/>
    <w:rsid w:val="1303E13E"/>
    <w:rsid w:val="26515292"/>
    <w:rsid w:val="32F31C0D"/>
    <w:rsid w:val="45C51F08"/>
    <w:rsid w:val="64402B4C"/>
    <w:rsid w:val="6A5FC529"/>
    <w:rsid w:val="76AC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15:docId w15:val="{2C7C7264-7BE8-4F5C-A52E-4D80023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 w:type="character" w:styleId="NichtaufgelsteErwhnung">
    <w:name w:val="Unresolved Mention"/>
    <w:basedOn w:val="Absatz-Standardschriftart"/>
    <w:uiPriority w:val="99"/>
    <w:semiHidden/>
    <w:unhideWhenUsed/>
    <w:rsid w:val="00F6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74400080">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479882061">
      <w:bodyDiv w:val="1"/>
      <w:marLeft w:val="0"/>
      <w:marRight w:val="0"/>
      <w:marTop w:val="0"/>
      <w:marBottom w:val="0"/>
      <w:divBdr>
        <w:top w:val="none" w:sz="0" w:space="0" w:color="auto"/>
        <w:left w:val="none" w:sz="0" w:space="0" w:color="auto"/>
        <w:bottom w:val="none" w:sz="0" w:space="0" w:color="auto"/>
        <w:right w:val="none" w:sz="0" w:space="0" w:color="auto"/>
      </w:divBdr>
    </w:div>
    <w:div w:id="523716614">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13075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2398078">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66087289">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ka.kumerbizjak@slovenia.inf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ovenia.inf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n@liebl-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enia.info" TargetMode="Externa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s://archaeologisches-museum-frankfurt.de/index.php/de/ausstellungen/tweets-from-the-pa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lowenien.de@slovenia.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customXml/itemProps2.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B503B-5624-4B2B-92B1-EF8A7CF2A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3851</Characters>
  <Application>Microsoft Office Word</Application>
  <DocSecurity>0</DocSecurity>
  <Lines>32</Lines>
  <Paragraphs>8</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 / uschi liebl pr</cp:lastModifiedBy>
  <cp:revision>7</cp:revision>
  <cp:lastPrinted>2023-09-21T13:15:00Z</cp:lastPrinted>
  <dcterms:created xsi:type="dcterms:W3CDTF">2024-01-16T08:41:00Z</dcterms:created>
  <dcterms:modified xsi:type="dcterms:W3CDTF">2024-01-30T14:45:00Z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