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D124C" w14:textId="22C7DEA5" w:rsidR="00A05F7A" w:rsidRDefault="00A05F7A" w:rsidP="00A05F7A">
      <w:pPr>
        <w:jc w:val="center"/>
        <w:rPr>
          <w:color w:val="000000"/>
        </w:rPr>
      </w:pPr>
      <w:r>
        <w:rPr>
          <w:noProof/>
        </w:rPr>
        <w:drawing>
          <wp:anchor distT="0" distB="0" distL="114300" distR="114300" simplePos="0" relativeHeight="251656704" behindDoc="1" locked="1" layoutInCell="1" allowOverlap="0" wp14:anchorId="6BED002D" wp14:editId="20E908F3">
            <wp:simplePos x="0" y="0"/>
            <wp:positionH relativeFrom="column">
              <wp:posOffset>-890270</wp:posOffset>
            </wp:positionH>
            <wp:positionV relativeFrom="page">
              <wp:posOffset>-38100</wp:posOffset>
            </wp:positionV>
            <wp:extent cx="7534275" cy="1543050"/>
            <wp:effectExtent l="0" t="0" r="9525" b="0"/>
            <wp:wrapTopAndBottom/>
            <wp:docPr id="889849666" name="Grafik 3"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49666" name="Grafik 3"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4275" cy="15430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A05F7A" w:rsidRPr="00A05F7A" w14:paraId="1B658883" w14:textId="77777777" w:rsidTr="00A05F7A">
        <w:trPr>
          <w:jc w:val="center"/>
        </w:trPr>
        <w:tc>
          <w:tcPr>
            <w:tcW w:w="9819" w:type="dxa"/>
            <w:tcMar>
              <w:top w:w="0" w:type="dxa"/>
              <w:left w:w="108" w:type="dxa"/>
              <w:bottom w:w="0" w:type="dxa"/>
              <w:right w:w="108" w:type="dxa"/>
            </w:tcMar>
          </w:tcPr>
          <w:p w14:paraId="14B3D29E" w14:textId="77777777" w:rsidR="00A05F7A" w:rsidRDefault="00A05F7A">
            <w:pPr>
              <w:pStyle w:val="Textkrper2"/>
              <w:spacing w:line="360" w:lineRule="auto"/>
              <w:rPr>
                <w:rFonts w:ascii="Century Gothic" w:hAnsi="Century Gothic"/>
                <w:sz w:val="20"/>
                <w:szCs w:val="20"/>
              </w:rPr>
            </w:pPr>
            <w:bookmarkStart w:id="2" w:name="_Hlk498960910"/>
            <w:bookmarkEnd w:id="2"/>
          </w:p>
          <w:p w14:paraId="51A3A52E" w14:textId="4382AC49" w:rsidR="00A05F7A" w:rsidRDefault="00A05F7A">
            <w:pPr>
              <w:pStyle w:val="Textkrper2"/>
              <w:spacing w:line="360" w:lineRule="auto"/>
              <w:rPr>
                <w:rFonts w:ascii="Century Gothic" w:hAnsi="Century Gothic"/>
                <w:b/>
                <w:bCs/>
                <w:sz w:val="22"/>
                <w:szCs w:val="22"/>
              </w:rPr>
            </w:pPr>
            <w:r>
              <w:rPr>
                <w:rFonts w:ascii="Century Gothic" w:hAnsi="Century Gothic"/>
                <w:b/>
                <w:bCs/>
                <w:noProof/>
                <w:color w:val="auto"/>
                <w:sz w:val="22"/>
                <w:szCs w:val="22"/>
                <w14:ligatures w14:val="standardContextual"/>
              </w:rPr>
              <mc:AlternateContent>
                <mc:Choice Requires="wps">
                  <w:drawing>
                    <wp:anchor distT="0" distB="0" distL="114300" distR="114300" simplePos="0" relativeHeight="251658752" behindDoc="0" locked="0" layoutInCell="1" allowOverlap="1" wp14:anchorId="071844DD" wp14:editId="21C0FCAF">
                      <wp:simplePos x="0" y="0"/>
                      <wp:positionH relativeFrom="column">
                        <wp:posOffset>-42546</wp:posOffset>
                      </wp:positionH>
                      <wp:positionV relativeFrom="paragraph">
                        <wp:posOffset>186055</wp:posOffset>
                      </wp:positionV>
                      <wp:extent cx="5819775" cy="0"/>
                      <wp:effectExtent l="0" t="0" r="0" b="0"/>
                      <wp:wrapNone/>
                      <wp:docPr id="1174349489" name="Gerader Verbinder 4"/>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C7FB2" id="Gerader Verbinde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35pt,14.65pt" to="454.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" strokecolor="black [3040]"/>
                  </w:pict>
                </mc:Fallback>
              </mc:AlternateContent>
            </w:r>
            <w:r>
              <w:rPr>
                <w:rFonts w:ascii="Century Gothic" w:hAnsi="Century Gothic"/>
                <w:b/>
                <w:bCs/>
                <w:color w:val="auto"/>
                <w:sz w:val="22"/>
                <w:szCs w:val="22"/>
              </w:rPr>
              <w:t xml:space="preserve">Pressemitteilung uschi </w:t>
            </w:r>
            <w:r>
              <w:rPr>
                <w:rFonts w:ascii="Century Gothic" w:hAnsi="Century Gothic"/>
                <w:b/>
                <w:bCs/>
                <w:sz w:val="22"/>
                <w:szCs w:val="22"/>
              </w:rPr>
              <w:t>liebl pr</w:t>
            </w:r>
          </w:p>
          <w:p w14:paraId="0E04AEE1" w14:textId="77777777" w:rsidR="00A05F7A" w:rsidRDefault="00A05F7A">
            <w:pPr>
              <w:pStyle w:val="Textkrper2"/>
              <w:spacing w:line="480" w:lineRule="auto"/>
              <w:jc w:val="right"/>
              <w:rPr>
                <w:rFonts w:ascii="Century Gothic" w:hAnsi="Century Gothic"/>
                <w:b/>
                <w:bCs/>
                <w:color w:val="auto"/>
                <w:sz w:val="22"/>
                <w:szCs w:val="22"/>
              </w:rPr>
            </w:pPr>
            <w:r>
              <w:rPr>
                <w:rFonts w:ascii="Century Gothic" w:hAnsi="Century Gothic"/>
                <w:b/>
                <w:bCs/>
                <w:color w:val="auto"/>
                <w:sz w:val="22"/>
                <w:szCs w:val="22"/>
              </w:rPr>
              <w:t>10. Juli</w:t>
            </w:r>
            <w:r>
              <w:rPr>
                <w:rFonts w:ascii="Century Gothic" w:hAnsi="Century Gothic"/>
                <w:b/>
                <w:bCs/>
                <w:sz w:val="22"/>
                <w:szCs w:val="22"/>
              </w:rPr>
              <w:t xml:space="preserve"> 2024</w:t>
            </w:r>
          </w:p>
          <w:p w14:paraId="7975B052" w14:textId="7007B084" w:rsidR="00A05F7A" w:rsidRPr="00A05F7A" w:rsidRDefault="00A05F7A" w:rsidP="00A05F7A">
            <w:pPr>
              <w:spacing w:after="360" w:line="264" w:lineRule="auto"/>
              <w:jc w:val="center"/>
              <w:rPr>
                <w:rFonts w:ascii="Century Gothic" w:hAnsi="Century Gothic"/>
                <w:b/>
                <w:bCs/>
                <w:sz w:val="28"/>
                <w:szCs w:val="28"/>
              </w:rPr>
            </w:pPr>
            <w:r>
              <w:rPr>
                <w:rFonts w:ascii="Century Gothic" w:hAnsi="Century Gothic"/>
                <w:b/>
                <w:bCs/>
                <w:sz w:val="28"/>
                <w:szCs w:val="28"/>
              </w:rPr>
              <w:t xml:space="preserve">Marriott International und Eagle Hills unterzeichnen Vereinbarung zur Eröffnung eines Ritz-Carlton Reserve auf </w:t>
            </w:r>
            <w:proofErr w:type="spellStart"/>
            <w:r>
              <w:rPr>
                <w:rFonts w:ascii="Century Gothic" w:hAnsi="Century Gothic"/>
                <w:b/>
                <w:bCs/>
                <w:sz w:val="28"/>
                <w:szCs w:val="28"/>
              </w:rPr>
              <w:t>Ramhan</w:t>
            </w:r>
            <w:proofErr w:type="spellEnd"/>
            <w:r>
              <w:rPr>
                <w:rFonts w:ascii="Century Gothic" w:hAnsi="Century Gothic"/>
                <w:b/>
                <w:bCs/>
                <w:sz w:val="28"/>
                <w:szCs w:val="28"/>
              </w:rPr>
              <w:t xml:space="preserve"> Island, Abu Dhabi</w:t>
            </w:r>
          </w:p>
          <w:p w14:paraId="32FA42FC" w14:textId="77777777" w:rsidR="00A05F7A" w:rsidRDefault="00A05F7A">
            <w:pPr>
              <w:spacing w:after="240" w:line="360" w:lineRule="auto"/>
              <w:rPr>
                <w:rFonts w:ascii="Century Gothic" w:hAnsi="Century Gothic"/>
                <w:b/>
                <w:bCs/>
              </w:rPr>
            </w:pPr>
            <w:r>
              <w:rPr>
                <w:rFonts w:ascii="Century Gothic" w:hAnsi="Century Gothic"/>
                <w:b/>
                <w:bCs/>
              </w:rPr>
              <w:t xml:space="preserve">Marriott International, Inc. hat bekanntgegeben, dass eine Vereinbarung mit Eagle Hills zur Eröffnung des ersten Ritz-Carlton Reserve in den Vereinigten Arabischen Emiraten (VAE) unterzeichnet wurde. Das Hotel entsteht auf </w:t>
            </w:r>
            <w:proofErr w:type="spellStart"/>
            <w:r>
              <w:rPr>
                <w:rFonts w:ascii="Century Gothic" w:hAnsi="Century Gothic"/>
                <w:b/>
                <w:bCs/>
              </w:rPr>
              <w:t>Ramhan</w:t>
            </w:r>
            <w:proofErr w:type="spellEnd"/>
            <w:r>
              <w:rPr>
                <w:rFonts w:ascii="Century Gothic" w:hAnsi="Century Gothic"/>
                <w:b/>
                <w:bCs/>
              </w:rPr>
              <w:t xml:space="preserve"> Island, einer exklusiven Destination in Abu Dhabi direkt am Wasser und ein abgeschiedener Rückzugsort mit weitem Blick über den azurblauen Arabischen Golf. </w:t>
            </w:r>
          </w:p>
          <w:p w14:paraId="45E88780" w14:textId="77777777" w:rsidR="00A05F7A" w:rsidRDefault="00A05F7A">
            <w:pPr>
              <w:spacing w:after="240" w:line="360" w:lineRule="auto"/>
              <w:rPr>
                <w:rFonts w:ascii="Century Gothic" w:hAnsi="Century Gothic"/>
              </w:rPr>
            </w:pPr>
            <w:r>
              <w:rPr>
                <w:rFonts w:ascii="Century Gothic" w:hAnsi="Century Gothic"/>
              </w:rPr>
              <w:t xml:space="preserve">„Die Zusammenarbeit mit Marriott International auf </w:t>
            </w:r>
            <w:proofErr w:type="spellStart"/>
            <w:r>
              <w:rPr>
                <w:rFonts w:ascii="Century Gothic" w:hAnsi="Century Gothic"/>
              </w:rPr>
              <w:t>Ramhan</w:t>
            </w:r>
            <w:proofErr w:type="spellEnd"/>
            <w:r>
              <w:rPr>
                <w:rFonts w:ascii="Century Gothic" w:hAnsi="Century Gothic"/>
              </w:rPr>
              <w:t xml:space="preserve"> Island stellt einen Meilenstein im Rahmen unserer Bemühungen dar, außergewöhnliche Erlebnisse zu ermöglichen und die Luxushotellerie neu zu definieren. Als erstes Ritz-Carlton Reserve in den VAE wird das Hotel neue Maßstäbe in der Branche setzen“, so Mohammad </w:t>
            </w:r>
            <w:proofErr w:type="spellStart"/>
            <w:r>
              <w:rPr>
                <w:rFonts w:ascii="Century Gothic" w:hAnsi="Century Gothic"/>
              </w:rPr>
              <w:t>Alabbar</w:t>
            </w:r>
            <w:proofErr w:type="spellEnd"/>
            <w:r>
              <w:rPr>
                <w:rFonts w:ascii="Century Gothic" w:hAnsi="Century Gothic"/>
              </w:rPr>
              <w:t>, Vorsitzender von Eagle Hills.</w:t>
            </w:r>
          </w:p>
          <w:p w14:paraId="04A31E0F" w14:textId="77777777" w:rsidR="00A05F7A" w:rsidRDefault="00A05F7A">
            <w:pPr>
              <w:spacing w:after="240" w:line="360" w:lineRule="auto"/>
              <w:rPr>
                <w:rFonts w:ascii="Century Gothic" w:hAnsi="Century Gothic"/>
              </w:rPr>
            </w:pPr>
            <w:r>
              <w:rPr>
                <w:rFonts w:ascii="Century Gothic" w:hAnsi="Century Gothic"/>
              </w:rPr>
              <w:t xml:space="preserve">„Wir freuen uns darauf, gemeinsam mit Eagle Hills ein Ritz-Carlton Reserve in die Vereinigten Arabischen Emirate zu bringen und intime und transformative Erlebnisse in einer ultraluxuriösen Umgebung anzubieten“, fügt Sandeep </w:t>
            </w:r>
            <w:proofErr w:type="spellStart"/>
            <w:r>
              <w:rPr>
                <w:rFonts w:ascii="Century Gothic" w:hAnsi="Century Gothic"/>
              </w:rPr>
              <w:t>Walia</w:t>
            </w:r>
            <w:proofErr w:type="spellEnd"/>
            <w:r>
              <w:rPr>
                <w:rFonts w:ascii="Century Gothic" w:hAnsi="Century Gothic"/>
              </w:rPr>
              <w:t>, Chief Operating Officer, Middle East, Marriott International, hinzu. „Diese Vereinbarung ist ein wichtiger Schritt für den Ausbau unseres Portfolios in einem Land, in dem wir weiterhin eine starke Nachfrage nach Luxuserlebnissen sehen."</w:t>
            </w:r>
          </w:p>
          <w:p w14:paraId="00C4CFCA" w14:textId="77777777" w:rsidR="00A05F7A" w:rsidRDefault="00A05F7A">
            <w:pPr>
              <w:spacing w:after="240" w:line="360" w:lineRule="auto"/>
              <w:rPr>
                <w:rFonts w:ascii="Century Gothic" w:hAnsi="Century Gothic"/>
              </w:rPr>
            </w:pPr>
            <w:proofErr w:type="spellStart"/>
            <w:r>
              <w:rPr>
                <w:rFonts w:ascii="Century Gothic" w:hAnsi="Century Gothic"/>
              </w:rPr>
              <w:t>Ramhan</w:t>
            </w:r>
            <w:proofErr w:type="spellEnd"/>
            <w:r>
              <w:rPr>
                <w:rFonts w:ascii="Century Gothic" w:hAnsi="Century Gothic"/>
              </w:rPr>
              <w:t xml:space="preserve"> Island soll die nächste Top-Destination werden für Reisende, die in den VAE einzigartigen Luxus und landschaftliche Schönheit suchen. Mit einer Entwicklungsfläche von über 4 Millionen Quadratmetern entsteht das ultraluxuriöse Reiseziel auf natürlichen Inseln, durchzogen von einem Netzwerk aus Wasserwegen. Die vollständig integrierte Gemeinde am Wasser sieht charmante </w:t>
            </w:r>
            <w:r>
              <w:rPr>
                <w:rFonts w:ascii="Century Gothic" w:hAnsi="Century Gothic"/>
              </w:rPr>
              <w:lastRenderedPageBreak/>
              <w:t>Wohnvillen, Yachthafenresidenzen und Luxushotels vor und wird über modernste Annehmlichkeiten sowohl für Bewohner als auch für Urlauber verfügen.</w:t>
            </w:r>
          </w:p>
          <w:p w14:paraId="19641D8D" w14:textId="77777777" w:rsidR="00A05F7A" w:rsidRDefault="00A05F7A">
            <w:pPr>
              <w:spacing w:after="240" w:line="360" w:lineRule="auto"/>
              <w:rPr>
                <w:rFonts w:ascii="Century Gothic" w:hAnsi="Century Gothic"/>
              </w:rPr>
            </w:pPr>
            <w:r>
              <w:rPr>
                <w:rFonts w:ascii="Century Gothic" w:hAnsi="Century Gothic"/>
              </w:rPr>
              <w:t xml:space="preserve">Das Ritz-Carlton Reserve, das 2029 eröffnen soll, entsteht auf einem abgelegenen Areal innerhalb des luxuriösen Entwicklungsprojekts </w:t>
            </w:r>
            <w:proofErr w:type="spellStart"/>
            <w:r>
              <w:rPr>
                <w:rFonts w:ascii="Century Gothic" w:hAnsi="Century Gothic"/>
              </w:rPr>
              <w:t>Ramhan</w:t>
            </w:r>
            <w:proofErr w:type="spellEnd"/>
            <w:r>
              <w:rPr>
                <w:rFonts w:ascii="Century Gothic" w:hAnsi="Century Gothic"/>
              </w:rPr>
              <w:t xml:space="preserve"> Island mit 50 privaten Luxusvillen mit ein bis vier Schlafzimmern, darunter die ersten „schwimmenden“ Villen der Region mit freiem Blick aufs Wasser. Ebenfalls geplant sind eine Reihe von Freizeitangeboten und mehrere gastronomische Einrichtungen. </w:t>
            </w:r>
          </w:p>
          <w:p w14:paraId="30CE614C" w14:textId="77777777" w:rsidR="00A05F7A" w:rsidRDefault="00A05F7A">
            <w:pPr>
              <w:spacing w:after="240" w:line="360" w:lineRule="auto"/>
              <w:rPr>
                <w:rFonts w:ascii="Century Gothic" w:hAnsi="Century Gothic"/>
              </w:rPr>
            </w:pPr>
            <w:r>
              <w:rPr>
                <w:rFonts w:ascii="Century Gothic" w:hAnsi="Century Gothic"/>
              </w:rPr>
              <w:t>Ritz-Carlton Reserve steht für einen vollkommenen Rückzug ins Unbekannte, bei dem menschliche Verbindungen im Mittelpunkt stehen und lokale Kultur, Tradition und Natur auf einzigartige Weise neu verbunden werden. Die Hotels richten sich an anspruchsvolle Reisende, die sich nach einem außergewöhnlichen und luxuriösen Urlaubserlebnis sehnen. An handverlesenen Destinationen weltweit schaffen sie ein stilvolles, entspanntes und intimes Ambiente, das lokales Flair mit besonders zuvorkommendem und individuellem Service vereint.</w:t>
            </w:r>
          </w:p>
          <w:p w14:paraId="19835C52" w14:textId="58473018" w:rsidR="00A05F7A" w:rsidRPr="00A05F7A" w:rsidRDefault="00A05F7A" w:rsidP="00A05F7A">
            <w:pPr>
              <w:spacing w:after="240" w:line="360" w:lineRule="auto"/>
              <w:rPr>
                <w:rFonts w:ascii="Century Gothic" w:hAnsi="Century Gothic"/>
                <w:color w:val="1F497D"/>
              </w:rPr>
            </w:pPr>
            <w:r>
              <w:rPr>
                <w:rFonts w:ascii="Century Gothic" w:hAnsi="Century Gothic"/>
              </w:rPr>
              <w:t>Ritz-Carlton Reserve umfasst derzeit eine exklusive Sammlung von nur sieben Häusern weltweit, unter anderem in Saudi-Arabien, Thailand, Indonesien, Puerto Rico und Mexiko.</w:t>
            </w:r>
          </w:p>
          <w:p w14:paraId="5F797028" w14:textId="77777777" w:rsidR="00A05F7A" w:rsidRDefault="00A05F7A">
            <w:pPr>
              <w:rPr>
                <w:rFonts w:ascii="Century Gothic" w:hAnsi="Century Gothic"/>
                <w:b/>
                <w:bCs/>
                <w:sz w:val="18"/>
                <w:szCs w:val="18"/>
              </w:rPr>
            </w:pPr>
            <w:r>
              <w:rPr>
                <w:rFonts w:ascii="Century Gothic" w:hAnsi="Century Gothic"/>
                <w:b/>
                <w:bCs/>
                <w:sz w:val="18"/>
                <w:szCs w:val="18"/>
              </w:rPr>
              <w:t>Marriott International</w:t>
            </w:r>
          </w:p>
          <w:p w14:paraId="50D09B7A" w14:textId="77777777" w:rsidR="00A05F7A" w:rsidRDefault="00A05F7A">
            <w:pPr>
              <w:rPr>
                <w:rFonts w:ascii="Century Gothic" w:hAnsi="Century Gothic"/>
                <w:sz w:val="18"/>
                <w:szCs w:val="18"/>
              </w:rPr>
            </w:pPr>
            <w:hyperlink r:id="rId5" w:tgtFrame="_blank" w:tooltip="Marriott International Company Info" w:history="1">
              <w:r>
                <w:rPr>
                  <w:rStyle w:val="Hyperlink"/>
                  <w:rFonts w:ascii="Century Gothic" w:hAnsi="Century Gothic"/>
                  <w:color w:val="auto"/>
                  <w:sz w:val="18"/>
                  <w:szCs w:val="18"/>
                </w:rPr>
                <w:t>Marriott International, Inc.</w:t>
              </w:r>
            </w:hyperlink>
            <w:r w:rsidRPr="00A05F7A">
              <w:rPr>
                <w:rFonts w:ascii="Century Gothic" w:hAnsi="Century Gothic"/>
                <w:sz w:val="18"/>
                <w:szCs w:val="18"/>
              </w:rPr>
              <w:t xml:space="preserve"> </w:t>
            </w:r>
            <w:r>
              <w:rPr>
                <w:rFonts w:ascii="Century Gothic" w:hAnsi="Century Gothic"/>
                <w:sz w:val="18"/>
                <w:szCs w:val="18"/>
              </w:rPr>
              <w:t xml:space="preserve">(NASDAQ: MAR), mit Hauptsitz in Bethesda/Maryland, USA, verfügt über ein Portfolio von über 8.900 Hotels in 141 Ländern und Territorien und umfasst direkt und als Franchise betriebene Häuser sowie lizenzierte </w:t>
            </w:r>
            <w:proofErr w:type="spellStart"/>
            <w:r>
              <w:rPr>
                <w:rFonts w:ascii="Century Gothic" w:hAnsi="Century Gothic"/>
                <w:sz w:val="18"/>
                <w:szCs w:val="18"/>
              </w:rPr>
              <w:t>Vacation</w:t>
            </w:r>
            <w:proofErr w:type="spellEnd"/>
            <w:r>
              <w:rPr>
                <w:rFonts w:ascii="Century Gothic" w:hAnsi="Century Gothic"/>
                <w:sz w:val="18"/>
                <w:szCs w:val="18"/>
              </w:rPr>
              <w:t xml:space="preserve"> Ownership Resorts unter dem Dach von über 30 führender Marken. Mit Marriott </w:t>
            </w:r>
            <w:proofErr w:type="spellStart"/>
            <w:r>
              <w:rPr>
                <w:rFonts w:ascii="Century Gothic" w:hAnsi="Century Gothic"/>
                <w:sz w:val="18"/>
                <w:szCs w:val="18"/>
              </w:rPr>
              <w:t>Bonvoy</w:t>
            </w:r>
            <w:r>
              <w:rPr>
                <w:rFonts w:ascii="Century Gothic" w:hAnsi="Century Gothic"/>
                <w:sz w:val="18"/>
                <w:szCs w:val="18"/>
                <w:vertAlign w:val="superscript"/>
              </w:rPr>
              <w:t>TM</w:t>
            </w:r>
            <w:proofErr w:type="spellEnd"/>
            <w:r>
              <w:rPr>
                <w:rFonts w:ascii="Century Gothic" w:hAnsi="Century Gothic"/>
                <w:sz w:val="18"/>
                <w:szCs w:val="18"/>
              </w:rPr>
              <w:t xml:space="preserve"> verfügt das Unternehmen über ein vielfach ausgezeichnetes Bonusprogramm. Weitere Informationen unter </w:t>
            </w:r>
            <w:hyperlink r:id="rId6" w:history="1">
              <w:r>
                <w:rPr>
                  <w:rStyle w:val="Hyperlink"/>
                  <w:rFonts w:ascii="Century Gothic" w:hAnsi="Century Gothic"/>
                  <w:color w:val="auto"/>
                  <w:sz w:val="18"/>
                  <w:szCs w:val="18"/>
                </w:rPr>
                <w:t>www.marriott.com</w:t>
              </w:r>
            </w:hyperlink>
            <w:r>
              <w:rPr>
                <w:rFonts w:ascii="Century Gothic" w:hAnsi="Century Gothic"/>
                <w:sz w:val="18"/>
                <w:szCs w:val="18"/>
              </w:rPr>
              <w:t xml:space="preserve"> sowie aktuelle Unternehmens-News auf </w:t>
            </w:r>
            <w:hyperlink r:id="rId7" w:history="1">
              <w:r>
                <w:rPr>
                  <w:rStyle w:val="Hyperlink"/>
                  <w:rFonts w:ascii="Century Gothic" w:hAnsi="Century Gothic"/>
                  <w:color w:val="auto"/>
                  <w:sz w:val="18"/>
                  <w:szCs w:val="18"/>
                </w:rPr>
                <w:t>www.marriottnewscenter.com</w:t>
              </w:r>
            </w:hyperlink>
            <w:r>
              <w:rPr>
                <w:rFonts w:ascii="Century Gothic" w:hAnsi="Century Gothic"/>
                <w:sz w:val="18"/>
                <w:szCs w:val="18"/>
              </w:rPr>
              <w:t xml:space="preserve">; außerdem auf </w:t>
            </w:r>
            <w:hyperlink r:id="rId8" w:history="1">
              <w:r>
                <w:rPr>
                  <w:rStyle w:val="Hyperlink"/>
                  <w:rFonts w:ascii="Century Gothic" w:hAnsi="Century Gothic"/>
                  <w:color w:val="auto"/>
                  <w:sz w:val="18"/>
                  <w:szCs w:val="18"/>
                </w:rPr>
                <w:t>Facebook</w:t>
              </w:r>
            </w:hyperlink>
            <w:r>
              <w:rPr>
                <w:rFonts w:ascii="Century Gothic" w:hAnsi="Century Gothic"/>
                <w:sz w:val="18"/>
                <w:szCs w:val="18"/>
              </w:rPr>
              <w:t xml:space="preserve"> sowie unter @MarriottIntl auf </w:t>
            </w:r>
            <w:hyperlink r:id="rId9" w:history="1">
              <w:r>
                <w:rPr>
                  <w:rStyle w:val="Hyperlink"/>
                  <w:rFonts w:ascii="Century Gothic" w:hAnsi="Century Gothic"/>
                  <w:color w:val="auto"/>
                  <w:sz w:val="18"/>
                  <w:szCs w:val="18"/>
                </w:rPr>
                <w:t>X</w:t>
              </w:r>
            </w:hyperlink>
            <w:r>
              <w:rPr>
                <w:rFonts w:ascii="Century Gothic" w:hAnsi="Century Gothic"/>
                <w:sz w:val="18"/>
                <w:szCs w:val="18"/>
              </w:rPr>
              <w:t xml:space="preserve"> und </w:t>
            </w:r>
            <w:hyperlink r:id="rId10" w:history="1">
              <w:r>
                <w:rPr>
                  <w:rStyle w:val="Hyperlink"/>
                  <w:rFonts w:ascii="Century Gothic" w:hAnsi="Century Gothic"/>
                  <w:color w:val="auto"/>
                  <w:sz w:val="18"/>
                  <w:szCs w:val="18"/>
                </w:rPr>
                <w:t>Instagram</w:t>
              </w:r>
            </w:hyperlink>
            <w:r>
              <w:rPr>
                <w:rFonts w:ascii="Century Gothic" w:hAnsi="Century Gothic"/>
                <w:sz w:val="18"/>
                <w:szCs w:val="18"/>
              </w:rPr>
              <w:t>.</w:t>
            </w:r>
          </w:p>
          <w:p w14:paraId="6DE97534" w14:textId="77777777" w:rsidR="00A05F7A" w:rsidRDefault="00A05F7A">
            <w:pPr>
              <w:rPr>
                <w:rFonts w:ascii="Century Gothic" w:hAnsi="Century Gothic"/>
                <w:b/>
                <w:bCs/>
                <w:sz w:val="18"/>
                <w:szCs w:val="18"/>
              </w:rPr>
            </w:pPr>
          </w:p>
          <w:p w14:paraId="30423C96" w14:textId="77777777" w:rsidR="00A05F7A" w:rsidRDefault="00A05F7A">
            <w:pPr>
              <w:rPr>
                <w:rFonts w:ascii="Century Gothic" w:hAnsi="Century Gothic"/>
                <w:b/>
                <w:bCs/>
                <w:sz w:val="18"/>
                <w:szCs w:val="18"/>
                <w:lang w:val="en-US"/>
              </w:rPr>
            </w:pPr>
            <w:r>
              <w:rPr>
                <w:rFonts w:ascii="Century Gothic" w:hAnsi="Century Gothic"/>
                <w:b/>
                <w:bCs/>
                <w:sz w:val="18"/>
                <w:szCs w:val="18"/>
                <w:lang w:val="en-US"/>
              </w:rPr>
              <w:t xml:space="preserve">The Ritz-Carlton Hotel Company, LLC </w:t>
            </w:r>
          </w:p>
          <w:p w14:paraId="781B0128" w14:textId="77777777" w:rsidR="00A05F7A" w:rsidRDefault="00A05F7A">
            <w:pPr>
              <w:rPr>
                <w:rFonts w:ascii="Century Gothic" w:hAnsi="Century Gothic"/>
                <w:sz w:val="18"/>
                <w:szCs w:val="18"/>
              </w:rPr>
            </w:pPr>
            <w:hyperlink r:id="rId11" w:history="1">
              <w:r>
                <w:rPr>
                  <w:rStyle w:val="Hyperlink"/>
                  <w:rFonts w:ascii="Century Gothic" w:hAnsi="Century Gothic"/>
                  <w:color w:val="auto"/>
                  <w:sz w:val="18"/>
                  <w:szCs w:val="18"/>
                </w:rPr>
                <w:t>The Ritz-Carlton Hotel Company</w:t>
              </w:r>
            </w:hyperlink>
            <w:r>
              <w:rPr>
                <w:rFonts w:ascii="Century Gothic" w:hAnsi="Century Gothic"/>
                <w:sz w:val="18"/>
                <w:szCs w:val="18"/>
              </w:rPr>
              <w:t xml:space="preserve"> betreibt derzeit mehr als 110 Hotels in 35 Ländern und Territorien. Von ikonischen Städtezielen bis hin zu paradiesischer Natur in unberührten Winkeln der Erde nimmt The Ritz-Carlton Reisende mit auf transformative Entdeckungsreisen mit bleibenden Erinnerungen. The Ritz-Carlton hat sich mit zwei bahnbrechende Markenerweiterungen der durchdachten Innovation verschrieben: Ritz-Carlton Reserve und The Ritz-Carlton Yacht Collection. Ritz-Carlton Reserve ist eine Kollektion einzigartiger Hotels, in denen persönlicher Service und kulturelle Entdeckungen an erster Stelle stehen. Die Ritz-Carlton Yacht Collection überträgt den legendären Service und die Gastfreundschaft der Marke auf das Meer und definiert die Kategorie der ultraluxuriösen Kreuzfahrten neu. Informationen und Reservierungen auf </w:t>
            </w:r>
            <w:hyperlink r:id="rId12" w:history="1">
              <w:r>
                <w:rPr>
                  <w:rStyle w:val="Hyperlink"/>
                  <w:rFonts w:ascii="Century Gothic" w:hAnsi="Century Gothic"/>
                  <w:color w:val="auto"/>
                  <w:sz w:val="18"/>
                  <w:szCs w:val="18"/>
                </w:rPr>
                <w:t>www.ritzcarlton.com</w:t>
              </w:r>
            </w:hyperlink>
            <w:r>
              <w:rPr>
                <w:rFonts w:ascii="Century Gothic" w:hAnsi="Century Gothic"/>
                <w:sz w:val="18"/>
                <w:szCs w:val="18"/>
                <w:u w:val="single"/>
              </w:rPr>
              <w:t xml:space="preserve">, </w:t>
            </w:r>
            <w:r>
              <w:rPr>
                <w:rFonts w:ascii="Century Gothic" w:hAnsi="Century Gothic"/>
                <w:sz w:val="18"/>
                <w:szCs w:val="18"/>
              </w:rPr>
              <w:t xml:space="preserve">die neuesten Informationen zum Unternehmen unter </w:t>
            </w:r>
            <w:hyperlink r:id="rId13" w:history="1">
              <w:r>
                <w:rPr>
                  <w:rStyle w:val="Hyperlink"/>
                  <w:rFonts w:ascii="Century Gothic" w:hAnsi="Century Gothic"/>
                  <w:color w:val="auto"/>
                  <w:sz w:val="18"/>
                  <w:szCs w:val="18"/>
                </w:rPr>
                <w:t>news.marriott.com</w:t>
              </w:r>
            </w:hyperlink>
            <w:r>
              <w:rPr>
                <w:rFonts w:ascii="Century Gothic" w:hAnsi="Century Gothic"/>
                <w:sz w:val="18"/>
                <w:szCs w:val="18"/>
              </w:rPr>
              <w:t xml:space="preserve"> sowie auf </w:t>
            </w:r>
            <w:hyperlink r:id="rId14" w:history="1">
              <w:r>
                <w:rPr>
                  <w:rStyle w:val="Hyperlink"/>
                  <w:rFonts w:ascii="Century Gothic" w:hAnsi="Century Gothic"/>
                  <w:color w:val="auto"/>
                  <w:sz w:val="18"/>
                  <w:szCs w:val="18"/>
                </w:rPr>
                <w:t>Facebook</w:t>
              </w:r>
            </w:hyperlink>
            <w:r>
              <w:rPr>
                <w:rFonts w:ascii="Century Gothic" w:hAnsi="Century Gothic"/>
                <w:sz w:val="18"/>
                <w:szCs w:val="18"/>
              </w:rPr>
              <w:t xml:space="preserve">, </w:t>
            </w:r>
            <w:hyperlink r:id="rId15" w:history="1">
              <w:r>
                <w:rPr>
                  <w:rStyle w:val="Hyperlink"/>
                  <w:rFonts w:ascii="Century Gothic" w:hAnsi="Century Gothic"/>
                  <w:color w:val="auto"/>
                  <w:sz w:val="18"/>
                  <w:szCs w:val="18"/>
                </w:rPr>
                <w:t>Twitter</w:t>
              </w:r>
            </w:hyperlink>
            <w:r>
              <w:rPr>
                <w:rFonts w:ascii="Century Gothic" w:hAnsi="Century Gothic"/>
                <w:sz w:val="18"/>
                <w:szCs w:val="18"/>
              </w:rPr>
              <w:t xml:space="preserve"> und </w:t>
            </w:r>
            <w:hyperlink r:id="rId16" w:history="1">
              <w:r>
                <w:rPr>
                  <w:rStyle w:val="Hyperlink"/>
                  <w:rFonts w:ascii="Century Gothic" w:hAnsi="Century Gothic"/>
                  <w:color w:val="auto"/>
                  <w:sz w:val="18"/>
                  <w:szCs w:val="18"/>
                </w:rPr>
                <w:t>Instagram</w:t>
              </w:r>
            </w:hyperlink>
            <w:r w:rsidRPr="00A05F7A">
              <w:rPr>
                <w:rFonts w:ascii="Century Gothic" w:hAnsi="Century Gothic"/>
                <w:sz w:val="18"/>
                <w:szCs w:val="18"/>
              </w:rPr>
              <w:t xml:space="preserve"> </w:t>
            </w:r>
            <w:r>
              <w:rPr>
                <w:rFonts w:ascii="Century Gothic" w:hAnsi="Century Gothic"/>
                <w:sz w:val="18"/>
                <w:szCs w:val="18"/>
              </w:rPr>
              <w:t>(#RCMemories). The Ritz-Carlton Hotel Company, L.L.C. ist ein hundertprozentiges Tochterunternehmen von Marriott International, Inc. (</w:t>
            </w:r>
            <w:proofErr w:type="gramStart"/>
            <w:r>
              <w:rPr>
                <w:rFonts w:ascii="Century Gothic" w:hAnsi="Century Gothic"/>
                <w:sz w:val="18"/>
                <w:szCs w:val="18"/>
              </w:rPr>
              <w:t>NASDAQ:MAR</w:t>
            </w:r>
            <w:proofErr w:type="gramEnd"/>
            <w:r>
              <w:rPr>
                <w:rFonts w:ascii="Century Gothic" w:hAnsi="Century Gothic"/>
                <w:sz w:val="18"/>
                <w:szCs w:val="18"/>
              </w:rPr>
              <w:t xml:space="preserve">). The Ritz-Carlton Hotels nehmen am Bonusprogramm von Marriott International, Marriott </w:t>
            </w:r>
            <w:proofErr w:type="spellStart"/>
            <w:r>
              <w:rPr>
                <w:rFonts w:ascii="Century Gothic" w:hAnsi="Century Gothic"/>
                <w:sz w:val="18"/>
                <w:szCs w:val="18"/>
              </w:rPr>
              <w:t>Bonvoy</w:t>
            </w:r>
            <w:proofErr w:type="spellEnd"/>
            <w:r>
              <w:rPr>
                <w:rFonts w:ascii="Century Gothic" w:hAnsi="Century Gothic"/>
                <w:sz w:val="18"/>
                <w:szCs w:val="18"/>
              </w:rPr>
              <w:t xml:space="preserve">, teil. Das Programm bietet Mitgliedern ein außergewöhnliches Portfolio globaler Marken, einzigartige Erlebnisse mit </w:t>
            </w:r>
            <w:hyperlink r:id="rId17" w:tgtFrame="_blank" w:history="1">
              <w:r>
                <w:rPr>
                  <w:rStyle w:val="Hyperlink"/>
                  <w:rFonts w:ascii="Century Gothic" w:hAnsi="Century Gothic"/>
                  <w:color w:val="auto"/>
                  <w:sz w:val="18"/>
                  <w:szCs w:val="18"/>
                </w:rPr>
                <w:t>Marriott Bonvoy Moments</w:t>
              </w:r>
            </w:hyperlink>
            <w:r>
              <w:rPr>
                <w:rFonts w:ascii="Century Gothic" w:hAnsi="Century Gothic"/>
                <w:sz w:val="18"/>
                <w:szCs w:val="18"/>
              </w:rPr>
              <w:t xml:space="preserve"> und unvergleichliche Vorteile wie Gratis-Übernachtungen und -Aufenthalte sowie Elite-Mitgliedschaftsstatus. Kostenlose Anmeldung sowie weitere Informationen unter </w:t>
            </w:r>
            <w:hyperlink r:id="rId18" w:history="1">
              <w:r>
                <w:rPr>
                  <w:rStyle w:val="Hyperlink"/>
                  <w:rFonts w:ascii="Century Gothic" w:hAnsi="Century Gothic"/>
                  <w:color w:val="auto"/>
                  <w:sz w:val="18"/>
                  <w:szCs w:val="18"/>
                </w:rPr>
                <w:t>www.marriottbonvoy.com</w:t>
              </w:r>
            </w:hyperlink>
            <w:r>
              <w:rPr>
                <w:rFonts w:ascii="Century Gothic" w:hAnsi="Century Gothic"/>
                <w:sz w:val="18"/>
                <w:szCs w:val="18"/>
                <w:u w:val="single"/>
              </w:rPr>
              <w:t>.</w:t>
            </w:r>
            <w:r>
              <w:rPr>
                <w:rFonts w:ascii="Century Gothic" w:hAnsi="Century Gothic"/>
                <w:sz w:val="18"/>
                <w:szCs w:val="18"/>
              </w:rPr>
              <w:t xml:space="preserve"> The Ritz-Carlton hat sich dazu verpflichtet, die Destinationen, in denen es tätig ist, durch Community </w:t>
            </w:r>
            <w:proofErr w:type="spellStart"/>
            <w:r>
              <w:rPr>
                <w:rFonts w:ascii="Century Gothic" w:hAnsi="Century Gothic"/>
                <w:sz w:val="18"/>
                <w:szCs w:val="18"/>
              </w:rPr>
              <w:t>Footprints</w:t>
            </w:r>
            <w:proofErr w:type="spellEnd"/>
            <w:r>
              <w:rPr>
                <w:rFonts w:ascii="Century Gothic" w:hAnsi="Century Gothic"/>
                <w:sz w:val="18"/>
                <w:szCs w:val="18"/>
              </w:rPr>
              <w:t>, das Programm des Unternehmens für soziale und ökologische Verantwortung, zu unterstützen.</w:t>
            </w:r>
          </w:p>
          <w:p w14:paraId="3F08645A" w14:textId="77777777" w:rsidR="00A05F7A" w:rsidRDefault="00A05F7A">
            <w:pPr>
              <w:rPr>
                <w:rFonts w:ascii="Century Gothic" w:hAnsi="Century Gothic"/>
                <w:b/>
                <w:bCs/>
                <w:sz w:val="18"/>
                <w:szCs w:val="18"/>
              </w:rPr>
            </w:pPr>
          </w:p>
          <w:p w14:paraId="3FFE9E3F" w14:textId="77777777" w:rsidR="00A05F7A" w:rsidRDefault="00A05F7A">
            <w:pPr>
              <w:rPr>
                <w:rFonts w:ascii="Century Gothic" w:hAnsi="Century Gothic"/>
                <w:b/>
                <w:bCs/>
                <w:sz w:val="18"/>
                <w:szCs w:val="18"/>
              </w:rPr>
            </w:pPr>
            <w:proofErr w:type="spellStart"/>
            <w:r>
              <w:rPr>
                <w:rFonts w:ascii="Century Gothic" w:hAnsi="Century Gothic"/>
                <w:b/>
                <w:bCs/>
                <w:sz w:val="18"/>
                <w:szCs w:val="18"/>
              </w:rPr>
              <w:lastRenderedPageBreak/>
              <w:t>Ramhan</w:t>
            </w:r>
            <w:proofErr w:type="spellEnd"/>
            <w:r>
              <w:rPr>
                <w:rFonts w:ascii="Century Gothic" w:hAnsi="Century Gothic"/>
                <w:b/>
                <w:bCs/>
                <w:sz w:val="18"/>
                <w:szCs w:val="18"/>
              </w:rPr>
              <w:t xml:space="preserve"> Island</w:t>
            </w:r>
          </w:p>
          <w:p w14:paraId="2609B0A7" w14:textId="77777777" w:rsidR="00A05F7A" w:rsidRDefault="00A05F7A">
            <w:pPr>
              <w:rPr>
                <w:rFonts w:ascii="Century Gothic" w:hAnsi="Century Gothic"/>
                <w:sz w:val="18"/>
                <w:szCs w:val="18"/>
              </w:rPr>
            </w:pPr>
            <w:proofErr w:type="spellStart"/>
            <w:r>
              <w:rPr>
                <w:rFonts w:ascii="Century Gothic" w:hAnsi="Century Gothic"/>
                <w:sz w:val="18"/>
                <w:szCs w:val="18"/>
              </w:rPr>
              <w:t>Ramhan</w:t>
            </w:r>
            <w:proofErr w:type="spellEnd"/>
            <w:r>
              <w:rPr>
                <w:rFonts w:ascii="Century Gothic" w:hAnsi="Century Gothic"/>
                <w:sz w:val="18"/>
                <w:szCs w:val="18"/>
              </w:rPr>
              <w:t xml:space="preserve"> ist eine paradiesische Insel in Abu Dhabi und verfügt über den ganzen Charme der Natur, von malerischen Buchten bis hin zu wunderschönen Mangrovenbäumen. Der Masterplan sieht Luxusvillen am Wasser mit hochwertigen Annehmlichkeiten vor, sowie einen Yachthafen von Weltklasse mit hochmodernen Einkaufsmöglichkeiten und exquisiten Restaurants, unvergleichliche Gastfreundschaft in luxuriösen Hotels und Serviced </w:t>
            </w:r>
            <w:proofErr w:type="spellStart"/>
            <w:r>
              <w:rPr>
                <w:rFonts w:ascii="Century Gothic" w:hAnsi="Century Gothic"/>
                <w:sz w:val="18"/>
                <w:szCs w:val="18"/>
              </w:rPr>
              <w:t>Residences</w:t>
            </w:r>
            <w:proofErr w:type="spellEnd"/>
            <w:r>
              <w:rPr>
                <w:rFonts w:ascii="Century Gothic" w:hAnsi="Century Gothic"/>
                <w:sz w:val="18"/>
                <w:szCs w:val="18"/>
              </w:rPr>
              <w:t xml:space="preserve"> und ein ruhiges Wellness-Center inmitten einer friedlichen Umgebung mit Blick auf die Bucht. </w:t>
            </w:r>
          </w:p>
          <w:p w14:paraId="5CCAC15F" w14:textId="77777777" w:rsidR="00A05F7A" w:rsidRDefault="00A05F7A">
            <w:pPr>
              <w:rPr>
                <w:rFonts w:ascii="Century Gothic" w:hAnsi="Century Gothic"/>
                <w:sz w:val="18"/>
                <w:szCs w:val="18"/>
              </w:rPr>
            </w:pPr>
            <w:r>
              <w:rPr>
                <w:rFonts w:ascii="Century Gothic" w:hAnsi="Century Gothic"/>
                <w:sz w:val="18"/>
                <w:szCs w:val="18"/>
              </w:rPr>
              <w:t xml:space="preserve">Weitere Informationen über </w:t>
            </w:r>
            <w:proofErr w:type="spellStart"/>
            <w:r>
              <w:rPr>
                <w:rFonts w:ascii="Century Gothic" w:hAnsi="Century Gothic"/>
                <w:sz w:val="18"/>
                <w:szCs w:val="18"/>
              </w:rPr>
              <w:t>Ramhan</w:t>
            </w:r>
            <w:proofErr w:type="spellEnd"/>
            <w:r>
              <w:rPr>
                <w:rFonts w:ascii="Century Gothic" w:hAnsi="Century Gothic"/>
                <w:sz w:val="18"/>
                <w:szCs w:val="18"/>
              </w:rPr>
              <w:t xml:space="preserve"> Island unter </w:t>
            </w:r>
            <w:hyperlink r:id="rId19" w:history="1">
              <w:r>
                <w:rPr>
                  <w:rStyle w:val="Hyperlink"/>
                  <w:rFonts w:ascii="Century Gothic" w:hAnsi="Century Gothic"/>
                  <w:color w:val="auto"/>
                  <w:sz w:val="18"/>
                  <w:szCs w:val="18"/>
                </w:rPr>
                <w:t>https://ramhanisland.com/</w:t>
              </w:r>
            </w:hyperlink>
            <w:r>
              <w:rPr>
                <w:rFonts w:ascii="Century Gothic" w:hAnsi="Century Gothic"/>
                <w:sz w:val="18"/>
                <w:szCs w:val="18"/>
              </w:rPr>
              <w:t xml:space="preserve">  </w:t>
            </w:r>
          </w:p>
          <w:p w14:paraId="69693705" w14:textId="77777777" w:rsidR="00A05F7A" w:rsidRDefault="00A05F7A">
            <w:pPr>
              <w:rPr>
                <w:rFonts w:ascii="Century Gothic" w:hAnsi="Century Gothic"/>
                <w:b/>
                <w:bCs/>
                <w:sz w:val="18"/>
                <w:szCs w:val="18"/>
              </w:rPr>
            </w:pPr>
          </w:p>
          <w:p w14:paraId="0470AF09" w14:textId="77777777" w:rsidR="00A05F7A" w:rsidRDefault="00A05F7A">
            <w:pPr>
              <w:rPr>
                <w:rFonts w:ascii="Century Gothic" w:hAnsi="Century Gothic"/>
                <w:b/>
                <w:bCs/>
                <w:sz w:val="18"/>
                <w:szCs w:val="18"/>
              </w:rPr>
            </w:pPr>
            <w:r>
              <w:rPr>
                <w:rFonts w:ascii="Century Gothic" w:hAnsi="Century Gothic"/>
                <w:b/>
                <w:bCs/>
                <w:sz w:val="18"/>
                <w:szCs w:val="18"/>
              </w:rPr>
              <w:t>Eagle Hills</w:t>
            </w:r>
          </w:p>
          <w:p w14:paraId="71F7952D" w14:textId="77777777" w:rsidR="00A05F7A" w:rsidRDefault="00A05F7A">
            <w:pPr>
              <w:rPr>
                <w:rFonts w:ascii="Century Gothic" w:hAnsi="Century Gothic"/>
                <w:sz w:val="18"/>
                <w:szCs w:val="18"/>
              </w:rPr>
            </w:pPr>
            <w:r>
              <w:rPr>
                <w:rFonts w:ascii="Century Gothic" w:hAnsi="Century Gothic"/>
                <w:sz w:val="18"/>
                <w:szCs w:val="18"/>
              </w:rPr>
              <w:t>Als in Abu Dhabi ansässiges privates Immobilieninvestitions- und -entwicklungsunternehmen bringt Eagle Hills sein immenses Fachwissen in wachstumsstarken Märkten ein, die städtische Gebiete revitalisieren oder das volle Potenzial von Stadtzentren ausschöpfen möchten. Mit der Verwaltung von 33 Hotels in 11 Ländern arbeitet Eagle Hills mit den neuesten Technologien und intelligenten Innovationen, um nachhaltige Gemeinschaften zu entwickeln, die für zukünftige Generationen gebaut sind. Derzeit entwickelt Eagle Hills eine Reihe von gemischt genutzten Megaprojekten in Europa, Afrika und dem Nahen Osten. Diese Projekte sollen die lokalen Gemeinschaften sowohl finanziell als auch in Bezug auf den Lebensstil positiv beeinflussen und gleichzeitig das lokale Wirtschaftswachstum in den umliegenden Gebieten unterstützen.</w:t>
            </w:r>
          </w:p>
          <w:p w14:paraId="4222E64B" w14:textId="77777777" w:rsidR="00A05F7A" w:rsidRDefault="00A05F7A">
            <w:pPr>
              <w:rPr>
                <w:rFonts w:ascii="Century Gothic" w:hAnsi="Century Gothic"/>
                <w:b/>
                <w:bCs/>
                <w:sz w:val="18"/>
                <w:szCs w:val="18"/>
              </w:rPr>
            </w:pPr>
          </w:p>
          <w:p w14:paraId="4FE9AA54" w14:textId="19FEB4FC" w:rsidR="00A05F7A" w:rsidRDefault="0021028C">
            <w:pPr>
              <w:rPr>
                <w:rFonts w:ascii="Century Gothic" w:hAnsi="Century Gothic"/>
                <w:color w:val="000000"/>
                <w:sz w:val="20"/>
                <w:szCs w:val="20"/>
                <w:lang w:val="fr-FR" w:eastAsia="ar-SA"/>
              </w:rPr>
            </w:pPr>
            <w:r>
              <w:rPr>
                <w:noProof/>
              </w:rPr>
              <w:drawing>
                <wp:anchor distT="0" distB="0" distL="114300" distR="114300" simplePos="0" relativeHeight="251657728" behindDoc="0" locked="0" layoutInCell="1" allowOverlap="1" wp14:anchorId="7E2CAB84" wp14:editId="58634DA6">
                  <wp:simplePos x="0" y="0"/>
                  <wp:positionH relativeFrom="column">
                    <wp:posOffset>5259070</wp:posOffset>
                  </wp:positionH>
                  <wp:positionV relativeFrom="paragraph">
                    <wp:posOffset>126365</wp:posOffset>
                  </wp:positionV>
                  <wp:extent cx="488950" cy="442595"/>
                  <wp:effectExtent l="0" t="0" r="6350" b="0"/>
                  <wp:wrapNone/>
                  <wp:docPr id="1992975606"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75606" name="Grafik 2" descr="Ein Bild, das Text, Schrift, Logo, Grafiken enthält.&#10;&#10;Automatisch generierte Beschreibu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 cy="44259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A05F7A">
              <w:rPr>
                <w:rFonts w:ascii="Century Gothic" w:hAnsi="Century Gothic"/>
                <w:b/>
                <w:bCs/>
                <w:color w:val="000000"/>
                <w:sz w:val="20"/>
                <w:szCs w:val="20"/>
                <w:lang w:val="fr-FR" w:eastAsia="ar-SA"/>
              </w:rPr>
              <w:t>Pressekontakt</w:t>
            </w:r>
            <w:proofErr w:type="spellEnd"/>
            <w:r w:rsidR="00A05F7A">
              <w:rPr>
                <w:rFonts w:ascii="Century Gothic" w:hAnsi="Century Gothic"/>
                <w:b/>
                <w:bCs/>
                <w:color w:val="000000"/>
                <w:sz w:val="20"/>
                <w:szCs w:val="20"/>
                <w:lang w:val="fr-FR" w:eastAsia="ar-SA"/>
              </w:rPr>
              <w:t xml:space="preserve"> uschi liebl </w:t>
            </w:r>
            <w:proofErr w:type="gramStart"/>
            <w:r w:rsidR="00A05F7A">
              <w:rPr>
                <w:rFonts w:ascii="Century Gothic" w:hAnsi="Century Gothic"/>
                <w:b/>
                <w:bCs/>
                <w:color w:val="000000"/>
                <w:sz w:val="20"/>
                <w:szCs w:val="20"/>
                <w:lang w:val="fr-FR" w:eastAsia="ar-SA"/>
              </w:rPr>
              <w:t>pr:</w:t>
            </w:r>
            <w:proofErr w:type="gramEnd"/>
            <w:r w:rsidR="00A05F7A">
              <w:rPr>
                <w:rFonts w:ascii="Century Gothic" w:hAnsi="Century Gothic"/>
                <w:color w:val="000000"/>
                <w:sz w:val="20"/>
                <w:szCs w:val="20"/>
                <w:lang w:val="fr-FR" w:eastAsia="ar-SA"/>
              </w:rPr>
              <w:t xml:space="preserve"> </w:t>
            </w:r>
          </w:p>
          <w:p w14:paraId="5238459C" w14:textId="77777777" w:rsidR="00A05F7A" w:rsidRDefault="00A05F7A">
            <w:pPr>
              <w:jc w:val="both"/>
              <w:rPr>
                <w:rFonts w:ascii="Century Gothic" w:hAnsi="Century Gothic"/>
                <w:color w:val="000000"/>
                <w:sz w:val="20"/>
                <w:szCs w:val="20"/>
                <w:lang w:eastAsia="en-GB"/>
              </w:rPr>
            </w:pPr>
            <w:r>
              <w:rPr>
                <w:rFonts w:ascii="Century Gothic" w:hAnsi="Century Gothic"/>
                <w:color w:val="000000"/>
                <w:sz w:val="20"/>
                <w:szCs w:val="20"/>
                <w:lang w:eastAsia="en-GB"/>
              </w:rPr>
              <w:t>Theresa Kögler | Svenja Liebhart | Nicola Schlauderer</w:t>
            </w:r>
          </w:p>
          <w:p w14:paraId="53D35D7E" w14:textId="77777777" w:rsidR="00A05F7A" w:rsidRDefault="00A05F7A">
            <w:pPr>
              <w:jc w:val="both"/>
              <w:rPr>
                <w:rFonts w:ascii="Century Gothic" w:hAnsi="Century Gothic"/>
                <w:color w:val="000000"/>
                <w:sz w:val="20"/>
                <w:szCs w:val="20"/>
                <w:lang w:eastAsia="en-GB"/>
              </w:rPr>
            </w:pPr>
            <w:r>
              <w:rPr>
                <w:rFonts w:ascii="Century Gothic" w:hAnsi="Century Gothic"/>
                <w:color w:val="000000"/>
                <w:sz w:val="20"/>
                <w:szCs w:val="20"/>
                <w:lang w:eastAsia="en-GB"/>
              </w:rPr>
              <w:t>Emil-Geis-Straße 1 | D-81379 München</w:t>
            </w:r>
          </w:p>
          <w:p w14:paraId="6EB69339" w14:textId="77777777" w:rsidR="00A05F7A" w:rsidRPr="00A05F7A" w:rsidRDefault="00A05F7A">
            <w:pPr>
              <w:jc w:val="both"/>
              <w:rPr>
                <w:rFonts w:ascii="Century Gothic" w:hAnsi="Century Gothic"/>
                <w:color w:val="000000"/>
                <w:sz w:val="20"/>
                <w:szCs w:val="20"/>
                <w:lang w:eastAsia="en-GB"/>
              </w:rPr>
            </w:pPr>
            <w:r w:rsidRPr="00A05F7A">
              <w:rPr>
                <w:rFonts w:ascii="Century Gothic" w:hAnsi="Century Gothic"/>
                <w:color w:val="000000"/>
                <w:sz w:val="20"/>
                <w:szCs w:val="20"/>
                <w:lang w:eastAsia="en-GB"/>
              </w:rPr>
              <w:t xml:space="preserve">Tel. +49 (0)89 7240292-0; </w:t>
            </w:r>
            <w:proofErr w:type="gramStart"/>
            <w:r w:rsidRPr="00A05F7A">
              <w:rPr>
                <w:rFonts w:ascii="Century Gothic" w:hAnsi="Century Gothic"/>
                <w:color w:val="000000"/>
                <w:sz w:val="20"/>
                <w:szCs w:val="20"/>
                <w:lang w:eastAsia="en-GB"/>
              </w:rPr>
              <w:t>Email</w:t>
            </w:r>
            <w:proofErr w:type="gramEnd"/>
            <w:r w:rsidRPr="00A05F7A">
              <w:rPr>
                <w:rFonts w:ascii="Century Gothic" w:hAnsi="Century Gothic"/>
                <w:color w:val="000000"/>
                <w:sz w:val="20"/>
                <w:szCs w:val="20"/>
                <w:lang w:eastAsia="en-GB"/>
              </w:rPr>
              <w:t>:</w:t>
            </w:r>
            <w:r w:rsidRPr="00A05F7A">
              <w:rPr>
                <w:rStyle w:val="Hyperlink"/>
                <w:color w:val="000000"/>
              </w:rPr>
              <w:t xml:space="preserve"> </w:t>
            </w:r>
            <w:hyperlink r:id="rId21" w:history="1">
              <w:r w:rsidRPr="00A05F7A">
                <w:rPr>
                  <w:rStyle w:val="Hyperlink"/>
                  <w:rFonts w:ascii="Century Gothic" w:hAnsi="Century Gothic"/>
                  <w:color w:val="000000"/>
                  <w:sz w:val="20"/>
                  <w:szCs w:val="20"/>
                  <w:lang w:eastAsia="en-GB"/>
                </w:rPr>
                <w:t>tk@liebl-pr.de</w:t>
              </w:r>
            </w:hyperlink>
            <w:r w:rsidRPr="00A05F7A">
              <w:rPr>
                <w:rFonts w:ascii="Century Gothic" w:hAnsi="Century Gothic"/>
                <w:color w:val="000000"/>
                <w:sz w:val="20"/>
                <w:szCs w:val="20"/>
                <w:lang w:eastAsia="en-GB"/>
              </w:rPr>
              <w:t xml:space="preserve"> | </w:t>
            </w:r>
            <w:hyperlink r:id="rId22" w:history="1">
              <w:r w:rsidRPr="00A05F7A">
                <w:rPr>
                  <w:rStyle w:val="Hyperlink"/>
                  <w:rFonts w:ascii="Century Gothic" w:hAnsi="Century Gothic"/>
                  <w:color w:val="000000"/>
                  <w:sz w:val="20"/>
                  <w:szCs w:val="20"/>
                  <w:lang w:eastAsia="en-GB"/>
                </w:rPr>
                <w:t>sl@liebl-pr.de</w:t>
              </w:r>
            </w:hyperlink>
            <w:r>
              <w:rPr>
                <w:rFonts w:ascii="Century Gothic" w:hAnsi="Century Gothic"/>
                <w:color w:val="000000"/>
                <w:sz w:val="20"/>
                <w:szCs w:val="20"/>
                <w:lang w:eastAsia="en-GB"/>
              </w:rPr>
              <w:t xml:space="preserve"> </w:t>
            </w:r>
            <w:r w:rsidRPr="00A05F7A">
              <w:rPr>
                <w:rFonts w:ascii="Century Gothic" w:hAnsi="Century Gothic"/>
                <w:color w:val="000000"/>
                <w:sz w:val="20"/>
                <w:szCs w:val="20"/>
                <w:lang w:eastAsia="en-GB"/>
              </w:rPr>
              <w:t xml:space="preserve">| </w:t>
            </w:r>
            <w:hyperlink r:id="rId23" w:history="1">
              <w:r w:rsidRPr="00A05F7A">
                <w:rPr>
                  <w:rStyle w:val="Hyperlink"/>
                  <w:rFonts w:ascii="Century Gothic" w:hAnsi="Century Gothic"/>
                  <w:color w:val="000000"/>
                  <w:sz w:val="20"/>
                  <w:szCs w:val="20"/>
                  <w:lang w:eastAsia="en-GB"/>
                </w:rPr>
                <w:t>nis@liebl-pr.de</w:t>
              </w:r>
            </w:hyperlink>
            <w:r>
              <w:rPr>
                <w:rFonts w:ascii="Century Gothic" w:hAnsi="Century Gothic"/>
                <w:color w:val="000000"/>
                <w:sz w:val="20"/>
                <w:szCs w:val="20"/>
                <w:lang w:eastAsia="en-GB"/>
              </w:rPr>
              <w:t xml:space="preserve"> </w:t>
            </w:r>
          </w:p>
          <w:p w14:paraId="6D3AD37C" w14:textId="77777777" w:rsidR="00A05F7A" w:rsidRPr="00A05F7A" w:rsidRDefault="00A05F7A">
            <w:pPr>
              <w:spacing w:line="276" w:lineRule="auto"/>
              <w:jc w:val="both"/>
              <w:rPr>
                <w:rFonts w:ascii="Century Gothic" w:hAnsi="Century Gothic"/>
                <w:color w:val="000000"/>
                <w:sz w:val="20"/>
                <w:szCs w:val="20"/>
                <w:lang w:eastAsia="en-GB"/>
              </w:rPr>
            </w:pPr>
          </w:p>
          <w:p w14:paraId="04D03DE7" w14:textId="77777777" w:rsidR="00A05F7A" w:rsidRDefault="00A05F7A">
            <w:pPr>
              <w:rPr>
                <w:rFonts w:ascii="Century Gothic" w:hAnsi="Century Gothic"/>
                <w:b/>
                <w:bCs/>
                <w:color w:val="000000"/>
                <w:sz w:val="20"/>
                <w:szCs w:val="20"/>
                <w:lang w:val="fr-FR" w:eastAsia="ar-SA"/>
              </w:rPr>
            </w:pPr>
            <w:proofErr w:type="spellStart"/>
            <w:r>
              <w:rPr>
                <w:rFonts w:ascii="Century Gothic" w:hAnsi="Century Gothic"/>
                <w:b/>
                <w:bCs/>
                <w:color w:val="000000"/>
                <w:sz w:val="20"/>
                <w:szCs w:val="20"/>
                <w:lang w:val="fr-FR" w:eastAsia="ar-SA"/>
              </w:rPr>
              <w:t>Pressekontakt</w:t>
            </w:r>
            <w:proofErr w:type="spellEnd"/>
            <w:r>
              <w:rPr>
                <w:rFonts w:ascii="Century Gothic" w:hAnsi="Century Gothic"/>
                <w:b/>
                <w:bCs/>
                <w:color w:val="000000"/>
                <w:sz w:val="20"/>
                <w:szCs w:val="20"/>
                <w:lang w:val="fr-FR" w:eastAsia="ar-SA"/>
              </w:rPr>
              <w:t xml:space="preserve"> Marriott International</w:t>
            </w:r>
          </w:p>
          <w:p w14:paraId="43E37227" w14:textId="77777777" w:rsidR="00A05F7A" w:rsidRPr="00A05F7A" w:rsidRDefault="00A05F7A">
            <w:pPr>
              <w:rPr>
                <w:rFonts w:ascii="Century Gothic" w:hAnsi="Century Gothic"/>
                <w:color w:val="000000"/>
                <w:sz w:val="20"/>
                <w:szCs w:val="20"/>
              </w:rPr>
            </w:pPr>
            <w:r w:rsidRPr="00A05F7A">
              <w:rPr>
                <w:rFonts w:ascii="Century Gothic" w:hAnsi="Century Gothic"/>
                <w:color w:val="000000"/>
                <w:sz w:val="20"/>
                <w:szCs w:val="20"/>
              </w:rPr>
              <w:t xml:space="preserve">Michaela Belling, </w:t>
            </w:r>
            <w:proofErr w:type="spellStart"/>
            <w:r w:rsidRPr="00A05F7A">
              <w:rPr>
                <w:rFonts w:ascii="Century Gothic" w:hAnsi="Century Gothic"/>
                <w:color w:val="000000"/>
                <w:sz w:val="20"/>
                <w:szCs w:val="20"/>
              </w:rPr>
              <w:t>Director</w:t>
            </w:r>
            <w:proofErr w:type="spellEnd"/>
            <w:r w:rsidRPr="00A05F7A">
              <w:rPr>
                <w:rFonts w:ascii="Century Gothic" w:hAnsi="Century Gothic"/>
                <w:color w:val="000000"/>
                <w:sz w:val="20"/>
                <w:szCs w:val="20"/>
              </w:rPr>
              <w:t xml:space="preserve"> Communications, Germany, Austria &amp; </w:t>
            </w:r>
            <w:proofErr w:type="spellStart"/>
            <w:r w:rsidRPr="00A05F7A">
              <w:rPr>
                <w:rFonts w:ascii="Century Gothic" w:hAnsi="Century Gothic"/>
                <w:color w:val="000000"/>
                <w:sz w:val="20"/>
                <w:szCs w:val="20"/>
              </w:rPr>
              <w:t>Switzerland</w:t>
            </w:r>
            <w:proofErr w:type="spellEnd"/>
          </w:p>
          <w:p w14:paraId="079F1498" w14:textId="77777777" w:rsidR="00A05F7A" w:rsidRDefault="00A05F7A">
            <w:pPr>
              <w:rPr>
                <w:rFonts w:ascii="Century Gothic" w:hAnsi="Century Gothic"/>
                <w:color w:val="000000"/>
                <w:sz w:val="20"/>
                <w:szCs w:val="20"/>
              </w:rPr>
            </w:pPr>
            <w:r>
              <w:rPr>
                <w:rFonts w:ascii="Century Gothic" w:hAnsi="Century Gothic"/>
                <w:sz w:val="20"/>
                <w:szCs w:val="20"/>
              </w:rPr>
              <w:t>Tel. +49 (0)176 1212 6423</w:t>
            </w:r>
            <w:r>
              <w:rPr>
                <w:rFonts w:ascii="Century Gothic" w:hAnsi="Century Gothic"/>
                <w:color w:val="000000"/>
                <w:sz w:val="20"/>
                <w:szCs w:val="20"/>
              </w:rPr>
              <w:t xml:space="preserve">; E-Mail: </w:t>
            </w:r>
            <w:hyperlink r:id="rId24" w:tgtFrame="_blank" w:history="1">
              <w:r>
                <w:rPr>
                  <w:rStyle w:val="Hyperlink"/>
                  <w:rFonts w:ascii="Century Gothic" w:hAnsi="Century Gothic"/>
                  <w:color w:val="000000"/>
                  <w:sz w:val="20"/>
                  <w:szCs w:val="20"/>
                  <w:lang w:val="fr-FR"/>
                </w:rPr>
                <w:t>michaela.belling@marriott.com</w:t>
              </w:r>
            </w:hyperlink>
          </w:p>
          <w:p w14:paraId="7CE5B733" w14:textId="77777777" w:rsidR="00A05F7A" w:rsidRDefault="00A05F7A">
            <w:pPr>
              <w:rPr>
                <w:rStyle w:val="Hyperlink"/>
                <w:color w:val="000000"/>
                <w:lang w:val="fr-FR"/>
              </w:rPr>
            </w:pPr>
            <w:hyperlink r:id="rId25" w:tgtFrame="_blank" w:history="1">
              <w:r>
                <w:rPr>
                  <w:rStyle w:val="Hyperlink"/>
                  <w:rFonts w:ascii="Century Gothic" w:hAnsi="Century Gothic"/>
                  <w:color w:val="000000"/>
                  <w:sz w:val="20"/>
                  <w:szCs w:val="20"/>
                  <w:lang w:val="fr-FR"/>
                </w:rPr>
                <w:t>www.marriott.com</w:t>
              </w:r>
            </w:hyperlink>
            <w:r>
              <w:rPr>
                <w:rFonts w:ascii="Century Gothic" w:hAnsi="Century Gothic"/>
                <w:color w:val="000000"/>
                <w:sz w:val="20"/>
                <w:szCs w:val="20"/>
              </w:rPr>
              <w:t xml:space="preserve">; </w:t>
            </w:r>
            <w:proofErr w:type="gramStart"/>
            <w:r>
              <w:rPr>
                <w:rFonts w:ascii="Century Gothic" w:hAnsi="Century Gothic"/>
                <w:color w:val="000000"/>
                <w:sz w:val="20"/>
                <w:szCs w:val="20"/>
              </w:rPr>
              <w:t>Instagram:</w:t>
            </w:r>
            <w:proofErr w:type="gramEnd"/>
            <w:r>
              <w:rPr>
                <w:rFonts w:ascii="Century Gothic" w:hAnsi="Century Gothic"/>
                <w:color w:val="000000"/>
                <w:sz w:val="20"/>
                <w:szCs w:val="20"/>
              </w:rPr>
              <w:t xml:space="preserve"> </w:t>
            </w:r>
            <w:hyperlink r:id="rId26" w:history="1">
              <w:r>
                <w:rPr>
                  <w:rStyle w:val="Hyperlink"/>
                  <w:rFonts w:ascii="Century Gothic" w:hAnsi="Century Gothic"/>
                  <w:color w:val="000000"/>
                  <w:sz w:val="20"/>
                  <w:szCs w:val="20"/>
                  <w:lang w:val="fr-FR"/>
                </w:rPr>
                <w:t>www.instagram.com/marriottpr_germany/</w:t>
              </w:r>
            </w:hyperlink>
          </w:p>
          <w:p w14:paraId="13B21146" w14:textId="77777777" w:rsidR="00A05F7A" w:rsidRDefault="00A05F7A"/>
          <w:p w14:paraId="314D53B7" w14:textId="77777777" w:rsidR="00A05F7A" w:rsidRDefault="00A05F7A">
            <w:pPr>
              <w:rPr>
                <w:rFonts w:ascii="Century Gothic" w:hAnsi="Century Gothic"/>
                <w:color w:val="000000"/>
                <w:sz w:val="20"/>
                <w:szCs w:val="20"/>
                <w:lang w:val="en-GB"/>
              </w:rPr>
            </w:pPr>
            <w:r>
              <w:rPr>
                <w:rFonts w:ascii="Century Gothic" w:hAnsi="Century Gothic"/>
                <w:color w:val="000000"/>
                <w:sz w:val="20"/>
                <w:szCs w:val="20"/>
                <w:lang w:val="en-GB"/>
              </w:rPr>
              <w:t xml:space="preserve">Colette Hering, PR Manager, Germany, Austria &amp; Switzerland </w:t>
            </w:r>
          </w:p>
          <w:p w14:paraId="7E91708A" w14:textId="77777777" w:rsidR="00A05F7A" w:rsidRDefault="00A05F7A">
            <w:pPr>
              <w:rPr>
                <w:rFonts w:ascii="Century Gothic" w:hAnsi="Century Gothic"/>
                <w:color w:val="000000"/>
                <w:sz w:val="20"/>
                <w:szCs w:val="20"/>
                <w:lang w:val="en-GB"/>
              </w:rPr>
            </w:pPr>
            <w:r>
              <w:rPr>
                <w:rFonts w:ascii="Century Gothic" w:hAnsi="Century Gothic"/>
                <w:color w:val="000000"/>
                <w:sz w:val="20"/>
                <w:szCs w:val="20"/>
                <w:lang w:val="en-GB"/>
              </w:rPr>
              <w:t xml:space="preserve">M. +49 (0)160 9075-2440; Email: </w:t>
            </w:r>
            <w:hyperlink r:id="rId27" w:tgtFrame="_blank" w:history="1">
              <w:r>
                <w:rPr>
                  <w:rStyle w:val="Hyperlink"/>
                  <w:rFonts w:ascii="Century Gothic" w:hAnsi="Century Gothic"/>
                  <w:color w:val="000000"/>
                  <w:sz w:val="20"/>
                  <w:szCs w:val="20"/>
                  <w:lang w:val="fr-FR"/>
                </w:rPr>
                <w:t>Colette.Hering@marriott.com</w:t>
              </w:r>
            </w:hyperlink>
            <w:r w:rsidRPr="00A05F7A">
              <w:rPr>
                <w:rFonts w:ascii="Century Gothic" w:hAnsi="Century Gothic"/>
                <w:color w:val="000000"/>
                <w:sz w:val="20"/>
                <w:szCs w:val="20"/>
                <w:lang w:val="en-GB"/>
              </w:rPr>
              <w:t xml:space="preserve"> </w:t>
            </w:r>
          </w:p>
          <w:p w14:paraId="2C974EE7" w14:textId="77777777" w:rsidR="00A05F7A" w:rsidRDefault="00A05F7A">
            <w:pPr>
              <w:rPr>
                <w:color w:val="000000"/>
              </w:rPr>
            </w:pPr>
            <w:hyperlink r:id="rId28" w:tgtFrame="_blank" w:history="1">
              <w:r>
                <w:rPr>
                  <w:rStyle w:val="Hyperlink"/>
                  <w:rFonts w:ascii="Century Gothic" w:hAnsi="Century Gothic"/>
                  <w:color w:val="000000"/>
                  <w:sz w:val="20"/>
                  <w:szCs w:val="20"/>
                  <w:lang w:val="fr-FR"/>
                </w:rPr>
                <w:t>www.marriott.com</w:t>
              </w:r>
            </w:hyperlink>
            <w:r>
              <w:rPr>
                <w:rFonts w:ascii="Century Gothic" w:hAnsi="Century Gothic"/>
                <w:color w:val="000000"/>
                <w:sz w:val="20"/>
                <w:szCs w:val="20"/>
              </w:rPr>
              <w:t xml:space="preserve">; </w:t>
            </w:r>
            <w:proofErr w:type="gramStart"/>
            <w:r>
              <w:rPr>
                <w:rFonts w:ascii="Century Gothic" w:hAnsi="Century Gothic"/>
                <w:color w:val="000000"/>
                <w:sz w:val="20"/>
                <w:szCs w:val="20"/>
              </w:rPr>
              <w:t>Instagram:</w:t>
            </w:r>
            <w:proofErr w:type="gramEnd"/>
            <w:r>
              <w:rPr>
                <w:rFonts w:ascii="Century Gothic" w:hAnsi="Century Gothic"/>
                <w:color w:val="000000"/>
                <w:sz w:val="20"/>
                <w:szCs w:val="20"/>
              </w:rPr>
              <w:t xml:space="preserve"> </w:t>
            </w:r>
            <w:hyperlink r:id="rId29" w:history="1">
              <w:r>
                <w:rPr>
                  <w:rStyle w:val="Hyperlink"/>
                  <w:rFonts w:ascii="Century Gothic" w:hAnsi="Century Gothic"/>
                  <w:color w:val="000000"/>
                  <w:sz w:val="20"/>
                  <w:szCs w:val="20"/>
                  <w:lang w:val="fr-FR"/>
                </w:rPr>
                <w:t>www.instagram.com/marriottpr_germany/</w:t>
              </w:r>
            </w:hyperlink>
          </w:p>
          <w:p w14:paraId="43BAB5A1" w14:textId="77777777" w:rsidR="00A05F7A" w:rsidRDefault="00A05F7A">
            <w:pPr>
              <w:rPr>
                <w:color w:val="000000"/>
                <w:sz w:val="20"/>
                <w:szCs w:val="20"/>
              </w:rPr>
            </w:pPr>
          </w:p>
          <w:p w14:paraId="6CD6C6CA" w14:textId="77777777" w:rsidR="00A05F7A" w:rsidRDefault="00A05F7A">
            <w:pPr>
              <w:rPr>
                <w:rFonts w:ascii="Century Gothic" w:hAnsi="Century Gothic"/>
                <w:color w:val="000000"/>
                <w:sz w:val="16"/>
                <w:szCs w:val="16"/>
              </w:rPr>
            </w:pPr>
            <w:r>
              <w:rPr>
                <w:rFonts w:ascii="Century Gothic" w:hAnsi="Century Gothic"/>
                <w:color w:val="000000"/>
                <w:sz w:val="16"/>
                <w:szCs w:val="16"/>
              </w:rPr>
              <w:t xml:space="preserve">uschi liebl pr GmbH, </w:t>
            </w:r>
            <w:proofErr w:type="spellStart"/>
            <w:r>
              <w:rPr>
                <w:rFonts w:ascii="Century Gothic" w:hAnsi="Century Gothic"/>
                <w:color w:val="000000"/>
                <w:sz w:val="16"/>
                <w:szCs w:val="16"/>
              </w:rPr>
              <w:t>emil</w:t>
            </w:r>
            <w:proofErr w:type="spellEnd"/>
            <w:r>
              <w:rPr>
                <w:rFonts w:ascii="Century Gothic" w:hAnsi="Century Gothic"/>
                <w:color w:val="000000"/>
                <w:sz w:val="16"/>
                <w:szCs w:val="16"/>
              </w:rPr>
              <w:t>-</w:t>
            </w:r>
            <w:proofErr w:type="spellStart"/>
            <w:r>
              <w:rPr>
                <w:rFonts w:ascii="Century Gothic" w:hAnsi="Century Gothic"/>
                <w:color w:val="000000"/>
                <w:sz w:val="16"/>
                <w:szCs w:val="16"/>
              </w:rPr>
              <w:t>geis</w:t>
            </w:r>
            <w:proofErr w:type="spellEnd"/>
            <w:r>
              <w:rPr>
                <w:rFonts w:ascii="Century Gothic" w:hAnsi="Century Gothic"/>
                <w:color w:val="000000"/>
                <w:sz w:val="16"/>
                <w:szCs w:val="16"/>
              </w:rPr>
              <w:t xml:space="preserve">-straße 1, 81379 </w:t>
            </w:r>
            <w:proofErr w:type="spellStart"/>
            <w:r>
              <w:rPr>
                <w:rFonts w:ascii="Century Gothic" w:hAnsi="Century Gothic"/>
                <w:color w:val="000000"/>
                <w:sz w:val="16"/>
                <w:szCs w:val="16"/>
              </w:rPr>
              <w:t>münchen</w:t>
            </w:r>
            <w:proofErr w:type="spellEnd"/>
          </w:p>
          <w:p w14:paraId="06952368" w14:textId="77777777" w:rsidR="00A05F7A" w:rsidRDefault="00A05F7A">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14:paraId="227BEF2D" w14:textId="77777777" w:rsidR="00A05F7A" w:rsidRDefault="00A05F7A">
            <w:pPr>
              <w:ind w:right="-4"/>
              <w:rPr>
                <w:rFonts w:ascii="Century Gothic" w:hAnsi="Century Gothic"/>
                <w:color w:val="000000"/>
                <w:sz w:val="16"/>
                <w:szCs w:val="16"/>
              </w:rPr>
            </w:pPr>
            <w:r>
              <w:rPr>
                <w:rFonts w:ascii="Century Gothic" w:hAnsi="Century Gothic"/>
                <w:color w:val="000000"/>
                <w:sz w:val="16"/>
                <w:szCs w:val="16"/>
              </w:rPr>
              <w:t xml:space="preserve">Amtsgericht München, HRB 234865, </w:t>
            </w:r>
            <w:proofErr w:type="spellStart"/>
            <w:r>
              <w:rPr>
                <w:rFonts w:ascii="Century Gothic" w:hAnsi="Century Gothic"/>
                <w:color w:val="000000"/>
                <w:sz w:val="16"/>
                <w:szCs w:val="16"/>
              </w:rPr>
              <w:t>USt</w:t>
            </w:r>
            <w:proofErr w:type="spellEnd"/>
            <w:r>
              <w:rPr>
                <w:rFonts w:ascii="Century Gothic" w:hAnsi="Century Gothic"/>
                <w:color w:val="000000"/>
                <w:sz w:val="16"/>
                <w:szCs w:val="16"/>
              </w:rPr>
              <w:t>-ID DE313008758</w:t>
            </w:r>
          </w:p>
          <w:p w14:paraId="07935323" w14:textId="77777777" w:rsidR="00A05F7A" w:rsidRDefault="00A05F7A">
            <w:pPr>
              <w:ind w:right="-4"/>
              <w:rPr>
                <w:rFonts w:ascii="Century Gothic" w:hAnsi="Century Gothic"/>
                <w:b/>
                <w:bCs/>
                <w:color w:val="000000"/>
                <w:sz w:val="20"/>
                <w:szCs w:val="20"/>
              </w:rPr>
            </w:pPr>
          </w:p>
          <w:p w14:paraId="39E92BA0" w14:textId="77777777" w:rsidR="00A05F7A" w:rsidRDefault="00A05F7A">
            <w:pPr>
              <w:ind w:right="-4"/>
              <w:rPr>
                <w:rFonts w:ascii="Century Gothic" w:hAnsi="Century Gothic"/>
                <w:b/>
                <w:bCs/>
                <w:color w:val="000000"/>
                <w:sz w:val="16"/>
                <w:szCs w:val="16"/>
                <w:lang w:val="en-US"/>
              </w:rPr>
            </w:pPr>
            <w:r>
              <w:rPr>
                <w:rFonts w:ascii="Century Gothic" w:hAnsi="Century Gothic"/>
                <w:b/>
                <w:bCs/>
                <w:color w:val="000000"/>
                <w:sz w:val="16"/>
                <w:szCs w:val="16"/>
              </w:rPr>
              <w:t xml:space="preserve">Sie können dem Versand dieser Mitteilungen durch uschi liebl pr jederzeit widersprechen, indem Sie </w:t>
            </w:r>
            <w:hyperlink r:id="rId30" w:tooltip="mailto:team@liebl-pr.de?subject=Unsubscribe%20Presseverteiler%20ulpr&#10;blocked::mailto:team@liebl-pr.de?subject=Unsubscribe Pressemeldungen&#10;blocked::mailto:team@liebl-pr.de" w:history="1">
              <w:r>
                <w:rPr>
                  <w:rStyle w:val="Hyperlink"/>
                  <w:rFonts w:ascii="Century Gothic" w:hAnsi="Century Gothic"/>
                  <w:b/>
                  <w:bCs/>
                  <w:color w:val="000000"/>
                  <w:sz w:val="16"/>
                  <w:szCs w:val="16"/>
                </w:rPr>
                <w:t>hier</w:t>
              </w:r>
            </w:hyperlink>
            <w:r>
              <w:rPr>
                <w:rFonts w:ascii="Century Gothic" w:hAnsi="Century Gothic"/>
                <w:b/>
                <w:bCs/>
                <w:color w:val="000000"/>
                <w:sz w:val="20"/>
                <w:szCs w:val="20"/>
              </w:rPr>
              <w:t xml:space="preserve"> </w:t>
            </w:r>
            <w:r>
              <w:rPr>
                <w:rFonts w:ascii="Century Gothic" w:hAnsi="Century Gothic"/>
                <w:b/>
                <w:bCs/>
                <w:color w:val="000000"/>
                <w:sz w:val="16"/>
                <w:szCs w:val="16"/>
              </w:rPr>
              <w:t xml:space="preserve">klicken.  </w:t>
            </w:r>
            <w:r>
              <w:rPr>
                <w:rFonts w:ascii="Century Gothic" w:hAnsi="Century Gothic"/>
                <w:b/>
                <w:bCs/>
                <w:color w:val="000000"/>
                <w:sz w:val="16"/>
                <w:szCs w:val="16"/>
              </w:rPr>
              <w:br/>
            </w:r>
            <w:r>
              <w:rPr>
                <w:rFonts w:ascii="Century Gothic" w:hAnsi="Century Gothic"/>
                <w:b/>
                <w:bCs/>
                <w:color w:val="000000"/>
                <w:sz w:val="16"/>
                <w:szCs w:val="16"/>
                <w:lang w:val="en-US"/>
              </w:rPr>
              <w:t xml:space="preserve">Should you wish to unsubscribe from the ulpr mailing list, please </w:t>
            </w:r>
            <w:hyperlink r:id="rId31" w:tooltip="mailto:team@liebl-pr.de?subject=Unsubscribe%20ulpr%20media%20mailing%20list&#10;blocked::mailto:team@liebl-pr.de?subject=Unsubscribe Pressemeldungen&#10;blocked::mailto:team@liebl-pr.de" w:history="1">
              <w:r>
                <w:rPr>
                  <w:rStyle w:val="Hyperlink"/>
                  <w:rFonts w:ascii="Century Gothic" w:hAnsi="Century Gothic"/>
                  <w:b/>
                  <w:bCs/>
                  <w:color w:val="000000"/>
                  <w:sz w:val="16"/>
                  <w:szCs w:val="16"/>
                  <w:lang w:val="en-US"/>
                </w:rPr>
                <w:t>click here</w:t>
              </w:r>
            </w:hyperlink>
            <w:r>
              <w:rPr>
                <w:rFonts w:ascii="Century Gothic" w:hAnsi="Century Gothic"/>
                <w:b/>
                <w:bCs/>
                <w:color w:val="000000"/>
                <w:sz w:val="16"/>
                <w:szCs w:val="16"/>
                <w:lang w:val="en-US"/>
              </w:rPr>
              <w:t xml:space="preserve">. </w:t>
            </w:r>
          </w:p>
          <w:p w14:paraId="413B5EA9" w14:textId="77777777" w:rsidR="00A05F7A" w:rsidRDefault="00A05F7A">
            <w:pPr>
              <w:autoSpaceDE w:val="0"/>
              <w:autoSpaceDN w:val="0"/>
              <w:ind w:right="-4"/>
              <w:rPr>
                <w:rFonts w:ascii="Century Gothic" w:hAnsi="Century Gothic"/>
                <w:color w:val="000000"/>
                <w:sz w:val="18"/>
                <w:szCs w:val="18"/>
                <w:lang w:val="en-US" w:eastAsia="en-US"/>
              </w:rPr>
            </w:pPr>
          </w:p>
          <w:p w14:paraId="1DAB4274" w14:textId="77777777" w:rsidR="00A05F7A" w:rsidRDefault="00A05F7A">
            <w:pPr>
              <w:ind w:right="-4"/>
              <w:rPr>
                <w:rFonts w:ascii="Century Gothic" w:hAnsi="Century Gothic"/>
                <w:color w:val="000000"/>
                <w:sz w:val="16"/>
                <w:szCs w:val="16"/>
              </w:rPr>
            </w:pPr>
            <w:r>
              <w:rPr>
                <w:rFonts w:ascii="Century Gothic" w:hAnsi="Century Gothic"/>
                <w:color w:val="000000"/>
                <w:sz w:val="16"/>
                <w:szCs w:val="16"/>
              </w:rPr>
              <w:t xml:space="preserve">Unsere Datenschutzerklärung finden Sie </w:t>
            </w:r>
            <w:hyperlink r:id="rId32"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For </w:t>
            </w:r>
            <w:proofErr w:type="spellStart"/>
            <w:r>
              <w:rPr>
                <w:rFonts w:ascii="Century Gothic" w:hAnsi="Century Gothic"/>
                <w:color w:val="000000"/>
                <w:sz w:val="16"/>
                <w:szCs w:val="16"/>
              </w:rPr>
              <w:t>details</w:t>
            </w:r>
            <w:proofErr w:type="spellEnd"/>
            <w:r>
              <w:rPr>
                <w:rFonts w:ascii="Century Gothic" w:hAnsi="Century Gothic"/>
                <w:color w:val="000000"/>
                <w:sz w:val="16"/>
                <w:szCs w:val="16"/>
              </w:rPr>
              <w:t xml:space="preserve"> on </w:t>
            </w:r>
            <w:proofErr w:type="spellStart"/>
            <w:r>
              <w:rPr>
                <w:rFonts w:ascii="Century Gothic" w:hAnsi="Century Gothic"/>
                <w:color w:val="000000"/>
                <w:sz w:val="16"/>
                <w:szCs w:val="16"/>
              </w:rPr>
              <w:t>our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privacy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policy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see</w:t>
            </w:r>
            <w:proofErr w:type="spellEnd"/>
            <w:r>
              <w:rPr>
                <w:rFonts w:ascii="Century Gothic" w:hAnsi="Century Gothic"/>
                <w:color w:val="000000"/>
                <w:sz w:val="16"/>
                <w:szCs w:val="16"/>
              </w:rPr>
              <w:t xml:space="preserve"> </w:t>
            </w:r>
            <w:hyperlink r:id="rId33" w:history="1">
              <w:proofErr w:type="spellStart"/>
              <w:r>
                <w:rPr>
                  <w:rStyle w:val="Hyperlink"/>
                  <w:rFonts w:ascii="Century Gothic" w:hAnsi="Century Gothic"/>
                  <w:color w:val="000000"/>
                  <w:sz w:val="16"/>
                  <w:szCs w:val="16"/>
                </w:rPr>
                <w:t>here</w:t>
              </w:r>
              <w:proofErr w:type="spellEnd"/>
            </w:hyperlink>
            <w:r>
              <w:rPr>
                <w:rFonts w:ascii="Century Gothic" w:hAnsi="Century Gothic"/>
                <w:color w:val="000000"/>
                <w:sz w:val="16"/>
                <w:szCs w:val="16"/>
              </w:rPr>
              <w:t>.</w:t>
            </w:r>
          </w:p>
          <w:p w14:paraId="4E211370" w14:textId="77777777" w:rsidR="00A05F7A" w:rsidRDefault="00A05F7A">
            <w:pPr>
              <w:ind w:right="-4"/>
              <w:jc w:val="both"/>
              <w:rPr>
                <w:rFonts w:ascii="Century Gothic" w:hAnsi="Century Gothic"/>
                <w:b/>
                <w:bCs/>
                <w:color w:val="000000"/>
                <w:sz w:val="20"/>
                <w:szCs w:val="20"/>
              </w:rPr>
            </w:pPr>
          </w:p>
          <w:p w14:paraId="65F38B79" w14:textId="77777777" w:rsidR="00A05F7A" w:rsidRDefault="00A05F7A">
            <w:pPr>
              <w:ind w:right="-4"/>
              <w:jc w:val="both"/>
              <w:rPr>
                <w:rFonts w:ascii="Century Gothic" w:hAnsi="Century Gothic"/>
                <w:color w:val="000000"/>
                <w:sz w:val="16"/>
                <w:szCs w:val="16"/>
              </w:rPr>
            </w:pPr>
            <w:r>
              <w:rPr>
                <w:rFonts w:ascii="Century Gothic" w:hAnsi="Century Gothic"/>
                <w:color w:val="000000"/>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4B3A8E5A" w14:textId="77777777" w:rsidR="00A05F7A" w:rsidRDefault="00A05F7A">
            <w:pPr>
              <w:ind w:left="770" w:right="634"/>
              <w:jc w:val="both"/>
              <w:rPr>
                <w:rFonts w:ascii="Century Gothic" w:hAnsi="Century Gothic"/>
                <w:color w:val="000000"/>
                <w:sz w:val="16"/>
                <w:szCs w:val="16"/>
              </w:rPr>
            </w:pPr>
          </w:p>
          <w:p w14:paraId="2073F408" w14:textId="77777777" w:rsidR="00A05F7A" w:rsidRDefault="00A05F7A">
            <w:pPr>
              <w:jc w:val="both"/>
              <w:rPr>
                <w:rFonts w:ascii="Century Gothic" w:hAnsi="Century Gothic"/>
                <w:b/>
                <w:bCs/>
                <w:color w:val="000000"/>
                <w:sz w:val="20"/>
                <w:szCs w:val="20"/>
                <w:lang w:val="en-GB"/>
              </w:rPr>
            </w:pPr>
            <w:r>
              <w:rPr>
                <w:rFonts w:ascii="Century Gothic" w:hAnsi="Century Gothic"/>
                <w:color w:val="000000"/>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bookmarkEnd w:id="1"/>
    </w:tbl>
    <w:p w14:paraId="2132C682" w14:textId="05C9639A" w:rsidR="00A05F7A" w:rsidRDefault="00A05F7A" w:rsidP="00A05F7A">
      <w:pPr>
        <w:rPr>
          <w:rFonts w:ascii="Times New Roman" w:hAnsi="Times New Roman" w:cs="Times New Roman"/>
          <w:color w:val="000000"/>
          <w:sz w:val="24"/>
          <w:szCs w:val="24"/>
          <w:lang w:val="en-GB"/>
        </w:rPr>
      </w:pPr>
    </w:p>
    <w:p w14:paraId="1964174F" w14:textId="77777777" w:rsidR="00952D1C" w:rsidRPr="00A05F7A" w:rsidRDefault="00952D1C">
      <w:pPr>
        <w:rPr>
          <w:lang w:val="en-GB"/>
        </w:rPr>
      </w:pPr>
    </w:p>
    <w:sectPr w:rsidR="00952D1C" w:rsidRPr="00A05F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7A"/>
    <w:rsid w:val="0021028C"/>
    <w:rsid w:val="004B4427"/>
    <w:rsid w:val="00952D1C"/>
    <w:rsid w:val="00A05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4001C5"/>
  <w15:chartTrackingRefBased/>
  <w15:docId w15:val="{70054230-95B3-4882-97C2-246E602E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5F7A"/>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A05F7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A05F7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A05F7A"/>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A05F7A"/>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A05F7A"/>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A05F7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05F7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05F7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05F7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5F7A"/>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A05F7A"/>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A05F7A"/>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A05F7A"/>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A05F7A"/>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A05F7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05F7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05F7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05F7A"/>
    <w:rPr>
      <w:rFonts w:eastAsiaTheme="majorEastAsia" w:cstheme="majorBidi"/>
      <w:color w:val="272727" w:themeColor="text1" w:themeTint="D8"/>
    </w:rPr>
  </w:style>
  <w:style w:type="paragraph" w:styleId="Titel">
    <w:name w:val="Title"/>
    <w:basedOn w:val="Standard"/>
    <w:next w:val="Standard"/>
    <w:link w:val="TitelZchn"/>
    <w:uiPriority w:val="10"/>
    <w:qFormat/>
    <w:rsid w:val="00A05F7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5F7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05F7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05F7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05F7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05F7A"/>
    <w:rPr>
      <w:i/>
      <w:iCs/>
      <w:color w:val="404040" w:themeColor="text1" w:themeTint="BF"/>
    </w:rPr>
  </w:style>
  <w:style w:type="paragraph" w:styleId="Listenabsatz">
    <w:name w:val="List Paragraph"/>
    <w:basedOn w:val="Standard"/>
    <w:uiPriority w:val="34"/>
    <w:qFormat/>
    <w:rsid w:val="00A05F7A"/>
    <w:pPr>
      <w:ind w:left="720"/>
      <w:contextualSpacing/>
    </w:pPr>
  </w:style>
  <w:style w:type="character" w:styleId="IntensiveHervorhebung">
    <w:name w:val="Intense Emphasis"/>
    <w:basedOn w:val="Absatz-Standardschriftart"/>
    <w:uiPriority w:val="21"/>
    <w:qFormat/>
    <w:rsid w:val="00A05F7A"/>
    <w:rPr>
      <w:i/>
      <w:iCs/>
      <w:color w:val="365F91" w:themeColor="accent1" w:themeShade="BF"/>
    </w:rPr>
  </w:style>
  <w:style w:type="paragraph" w:styleId="IntensivesZitat">
    <w:name w:val="Intense Quote"/>
    <w:basedOn w:val="Standard"/>
    <w:next w:val="Standard"/>
    <w:link w:val="IntensivesZitatZchn"/>
    <w:uiPriority w:val="30"/>
    <w:qFormat/>
    <w:rsid w:val="00A05F7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A05F7A"/>
    <w:rPr>
      <w:i/>
      <w:iCs/>
      <w:color w:val="365F91" w:themeColor="accent1" w:themeShade="BF"/>
    </w:rPr>
  </w:style>
  <w:style w:type="character" w:styleId="IntensiverVerweis">
    <w:name w:val="Intense Reference"/>
    <w:basedOn w:val="Absatz-Standardschriftart"/>
    <w:uiPriority w:val="32"/>
    <w:qFormat/>
    <w:rsid w:val="00A05F7A"/>
    <w:rPr>
      <w:b/>
      <w:bCs/>
      <w:smallCaps/>
      <w:color w:val="365F91" w:themeColor="accent1" w:themeShade="BF"/>
      <w:spacing w:val="5"/>
    </w:rPr>
  </w:style>
  <w:style w:type="character" w:styleId="Hyperlink">
    <w:name w:val="Hyperlink"/>
    <w:basedOn w:val="Absatz-Standardschriftart"/>
    <w:uiPriority w:val="99"/>
    <w:semiHidden/>
    <w:unhideWhenUsed/>
    <w:rsid w:val="00A05F7A"/>
    <w:rPr>
      <w:color w:val="0563C1"/>
      <w:u w:val="single"/>
    </w:rPr>
  </w:style>
  <w:style w:type="paragraph" w:styleId="Textkrper2">
    <w:name w:val="Body Text 2"/>
    <w:basedOn w:val="Standard"/>
    <w:link w:val="Textkrper2Zchn"/>
    <w:uiPriority w:val="99"/>
    <w:semiHidden/>
    <w:unhideWhenUsed/>
    <w:rsid w:val="00A05F7A"/>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A05F7A"/>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2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marriott.com/" TargetMode="External"/><Relationship Id="rId18" Type="http://schemas.openxmlformats.org/officeDocument/2006/relationships/hyperlink" Target="http://www.marriottbonvoy.com" TargetMode="External"/><Relationship Id="rId26" Type="http://schemas.openxmlformats.org/officeDocument/2006/relationships/hyperlink" Target="http://www.instagram.com/marriottpr_germany/" TargetMode="External"/><Relationship Id="rId3" Type="http://schemas.openxmlformats.org/officeDocument/2006/relationships/webSettings" Target="webSettings.xml"/><Relationship Id="rId21" Type="http://schemas.openxmlformats.org/officeDocument/2006/relationships/hyperlink" Target="mailto:tk@liebl-pr.de" TargetMode="External"/><Relationship Id="rId34" Type="http://schemas.openxmlformats.org/officeDocument/2006/relationships/fontTable" Target="fontTable.xml"/><Relationship Id="rId7" Type="http://schemas.openxmlformats.org/officeDocument/2006/relationships/hyperlink" Target="http://www.marriottnewscenter.com" TargetMode="External"/><Relationship Id="rId12" Type="http://schemas.openxmlformats.org/officeDocument/2006/relationships/hyperlink" Target="https://t08e1c5d0.emailsys1a.net/c/98/3188855/5401/0/12513233/1295/208263/541479f680.html" TargetMode="External"/><Relationship Id="rId17" Type="http://schemas.openxmlformats.org/officeDocument/2006/relationships/hyperlink" Target="https://moments.marriottbonvoy.com/" TargetMode="External"/><Relationship Id="rId25" Type="http://schemas.openxmlformats.org/officeDocument/2006/relationships/hyperlink" Target="https://click.agilitypr.delivery/ls/click?upn=CYAp9F3SeKsXjSz-2B9kXDGTbKB9ayejGw6iKeifns-2FHIcyXJzUnYxnZQtsN5T7LAeFwBN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j8uuOAWsNUbhbxZ07MucsJg2D7FiXTbPyxiNuq4I-2BSBdUClhHGCD15YOfPNcYO-2Bx6e8bSI3rhXipML7tJLq-2BUUBA3wRpZNEUVhsd3VBImfjoKyUK4ig10A66Gqvz-2FU-2BIot44cYbPolQbM12F4lYQWR-2BU5wSPmh-2FFGGFGlpuLJyO" TargetMode="External"/><Relationship Id="rId33" Type="http://schemas.openxmlformats.org/officeDocument/2006/relationships/hyperlink" Target="http://www.liebl-pr.de/english/disclaimer/index.html" TargetMode="External"/><Relationship Id="rId2" Type="http://schemas.openxmlformats.org/officeDocument/2006/relationships/settings" Target="settings.xml"/><Relationship Id="rId16" Type="http://schemas.openxmlformats.org/officeDocument/2006/relationships/hyperlink" Target="https://www.instagram.com/ritzcarlton/" TargetMode="External"/><Relationship Id="rId20" Type="http://schemas.openxmlformats.org/officeDocument/2006/relationships/image" Target="media/image2.jpeg"/><Relationship Id="rId29" Type="http://schemas.openxmlformats.org/officeDocument/2006/relationships/hyperlink" Target="http://www.instagram.com/marriottpr_germany/" TargetMode="External"/><Relationship Id="rId1" Type="http://schemas.openxmlformats.org/officeDocument/2006/relationships/styles" Target="styles.xml"/><Relationship Id="rId6" Type="http://schemas.openxmlformats.org/officeDocument/2006/relationships/hyperlink" Target="http://www.marriott.com" TargetMode="External"/><Relationship Id="rId11" Type="http://schemas.openxmlformats.org/officeDocument/2006/relationships/hyperlink" Target="http://www.ritzcarlton.com/" TargetMode="External"/><Relationship Id="rId24" Type="http://schemas.openxmlformats.org/officeDocument/2006/relationships/hyperlink" Target="mailto:michaela.belling@marriott.com" TargetMode="External"/><Relationship Id="rId32" Type="http://schemas.openxmlformats.org/officeDocument/2006/relationships/hyperlink" Target="http://www.liebl-pr.de/deutsch/datenschutz/index.html" TargetMode="External"/><Relationship Id="rId5" Type="http://schemas.openxmlformats.org/officeDocument/2006/relationships/hyperlink" Target="http://www.news.marriott.com/company-information.html" TargetMode="External"/><Relationship Id="rId15" Type="http://schemas.openxmlformats.org/officeDocument/2006/relationships/hyperlink" Target="https://t08e1c5d0.emailsys1a.net/c/98/3188855/5401/0/12513233/1295/208179/12eefff9a5.html" TargetMode="External"/><Relationship Id="rId23" Type="http://schemas.openxmlformats.org/officeDocument/2006/relationships/hyperlink" Target="mailto:nis@liebl-pr.de" TargetMode="External"/><Relationship Id="rId28" Type="http://schemas.openxmlformats.org/officeDocument/2006/relationships/hyperlink" Target="https://click.agilitypr.delivery/ls/click?upn=CYAp9F3SeKsXjSz-2B9kXDGTbKB9ayejGw6iKeifns-2FHIcyXJzUnYxnZQtsN5T7LAee7at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qhakpCfOdXZh5vb4iLr8NL0ZFyrBNUi3wZSS-2FUDL4j44oYQ2HiUTMOMVBxmW5Sm2i6yQ0AE4zkgukNRY-2F8vUnZeuxo3tfA9GMwCKGWeDN2fMtgEe0RM7F5hMPhhi-2B4A0-2F57rjBQitP7bz4Rk1M3wZXGeJJaT8MG9dNH368O-2BdFK" TargetMode="External"/><Relationship Id="rId10" Type="http://schemas.openxmlformats.org/officeDocument/2006/relationships/hyperlink" Target="https://www.instagram.com/marriottintl/" TargetMode="External"/><Relationship Id="rId19" Type="http://schemas.openxmlformats.org/officeDocument/2006/relationships/hyperlink" Target="https://ramhanisland.com/" TargetMode="External"/><Relationship Id="rId31" Type="http://schemas.openxmlformats.org/officeDocument/2006/relationships/hyperlink" Target="mailto:unsubscribe@liebl-pr.de?subject=Unsubscribe%20ulpr%20media%20mailing%20list" TargetMode="External"/><Relationship Id="rId4" Type="http://schemas.openxmlformats.org/officeDocument/2006/relationships/image" Target="media/image1.jpeg"/><Relationship Id="rId9" Type="http://schemas.openxmlformats.org/officeDocument/2006/relationships/hyperlink" Target="https://x.com/MarriottIntl" TargetMode="External"/><Relationship Id="rId14" Type="http://schemas.openxmlformats.org/officeDocument/2006/relationships/hyperlink" Target="https://t08e1c5d0.emailsys1a.net/c/98/3188855/5401/0/12513233/1295/208265/17eb4d070d.html" TargetMode="External"/><Relationship Id="rId22" Type="http://schemas.openxmlformats.org/officeDocument/2006/relationships/hyperlink" Target="mailto:sl@liebl-pr.de" TargetMode="External"/><Relationship Id="rId27" Type="http://schemas.openxmlformats.org/officeDocument/2006/relationships/hyperlink" Target="mailto:Colette.Hering@marriott.com" TargetMode="External"/><Relationship Id="rId30" Type="http://schemas.openxmlformats.org/officeDocument/2006/relationships/hyperlink" Target="mailto:unsubscribe@liebl-pr.de?subject=Unsubscribe%20Presseverteiler%20ulpr" TargetMode="External"/><Relationship Id="rId35" Type="http://schemas.openxmlformats.org/officeDocument/2006/relationships/theme" Target="theme/theme1.xml"/><Relationship Id="rId8" Type="http://schemas.openxmlformats.org/officeDocument/2006/relationships/hyperlink" Target="https://www.facebook.com/marriottinternation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10466</Characters>
  <Application>Microsoft Office Word</Application>
  <DocSecurity>0</DocSecurity>
  <Lines>87</Lines>
  <Paragraphs>24</Paragraphs>
  <ScaleCrop>false</ScaleCrop>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2</cp:revision>
  <dcterms:created xsi:type="dcterms:W3CDTF">2024-07-10T13:30:00Z</dcterms:created>
  <dcterms:modified xsi:type="dcterms:W3CDTF">2024-07-10T13:32:00Z</dcterms:modified>
</cp:coreProperties>
</file>