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7C446" w14:textId="6A1A1858" w:rsidR="00EF46F3" w:rsidRPr="00EF46F3" w:rsidRDefault="00D7645A" w:rsidP="00EF46F3">
      <w:pPr>
        <w:jc w:val="center"/>
        <w:rPr>
          <w:rFonts w:ascii="Montserrat SemiBold" w:eastAsia="Verdana" w:hAnsi="Montserrat SemiBold" w:cs="Times New Roman"/>
          <w:b/>
          <w:bCs/>
          <w:sz w:val="32"/>
          <w:szCs w:val="32"/>
          <w:lang w:val="de-DE"/>
        </w:rPr>
      </w:pPr>
      <w:r>
        <w:rPr>
          <w:rFonts w:ascii="Greet Black Outline" w:hAnsi="Greet Black Outline"/>
          <w:b/>
          <w:bCs/>
          <w:noProof/>
          <w:color w:val="FFFFFF" w:themeColor="background1"/>
          <w:sz w:val="72"/>
          <w:szCs w:val="72"/>
          <w:lang w:val="de-DE" w:eastAsia="de-DE"/>
        </w:rPr>
        <w:drawing>
          <wp:anchor distT="0" distB="0" distL="114300" distR="114300" simplePos="0" relativeHeight="251652096" behindDoc="1" locked="0" layoutInCell="1" allowOverlap="1" wp14:anchorId="459BCA5F" wp14:editId="2A28980A">
            <wp:simplePos x="0" y="0"/>
            <wp:positionH relativeFrom="margin">
              <wp:posOffset>-4510308</wp:posOffset>
            </wp:positionH>
            <wp:positionV relativeFrom="paragraph">
              <wp:posOffset>-4198964</wp:posOffset>
            </wp:positionV>
            <wp:extent cx="15606793" cy="19549778"/>
            <wp:effectExtent l="0" t="0" r="0" b="0"/>
            <wp:wrapNone/>
            <wp:docPr id="4" name="Image 4" descr="Une image contenant flèch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flèche&#10;&#10;Description générée automatiquement"/>
                    <pic:cNvPicPr/>
                  </pic:nvPicPr>
                  <pic:blipFill>
                    <a:blip r:embed="rId10">
                      <a:extLst>
                        <a:ext uri="{28A0092B-C50C-407E-A947-70E740481C1C}">
                          <a14:useLocalDpi xmlns:a14="http://schemas.microsoft.com/office/drawing/2010/main" val="0"/>
                        </a:ext>
                      </a:extLst>
                    </a:blip>
                    <a:stretch>
                      <a:fillRect/>
                    </a:stretch>
                  </pic:blipFill>
                  <pic:spPr>
                    <a:xfrm>
                      <a:off x="0" y="0"/>
                      <a:ext cx="15606793" cy="19549778"/>
                    </a:xfrm>
                    <a:prstGeom prst="rect">
                      <a:avLst/>
                    </a:prstGeom>
                  </pic:spPr>
                </pic:pic>
              </a:graphicData>
            </a:graphic>
            <wp14:sizeRelH relativeFrom="page">
              <wp14:pctWidth>0</wp14:pctWidth>
            </wp14:sizeRelH>
            <wp14:sizeRelV relativeFrom="page">
              <wp14:pctHeight>0</wp14:pctHeight>
            </wp14:sizeRelV>
          </wp:anchor>
        </w:drawing>
      </w:r>
      <w:r w:rsidR="00EF46F3" w:rsidRPr="00EF46F3">
        <w:rPr>
          <w:rFonts w:ascii="Montserrat SemiBold" w:eastAsia="Verdana" w:hAnsi="Montserrat SemiBold" w:cs="Times New Roman"/>
          <w:b/>
          <w:bCs/>
          <w:sz w:val="32"/>
          <w:szCs w:val="32"/>
          <w:lang w:val="de-DE"/>
        </w:rPr>
        <w:t xml:space="preserve"> MERCURE </w:t>
      </w:r>
      <w:r w:rsidR="000D562E">
        <w:rPr>
          <w:rFonts w:ascii="Montserrat SemiBold" w:eastAsia="Verdana" w:hAnsi="Montserrat SemiBold" w:cs="Times New Roman"/>
          <w:b/>
          <w:bCs/>
          <w:sz w:val="32"/>
          <w:szCs w:val="32"/>
          <w:lang w:val="de-DE"/>
        </w:rPr>
        <w:t>LÄSST GÄSTE EUROPAS STÄDTE</w:t>
      </w:r>
      <w:r w:rsidR="00EF46F3" w:rsidRPr="00EF46F3">
        <w:rPr>
          <w:rFonts w:ascii="Montserrat SemiBold" w:eastAsia="Verdana" w:hAnsi="Montserrat SemiBold" w:cs="Times New Roman"/>
          <w:b/>
          <w:bCs/>
          <w:sz w:val="32"/>
          <w:szCs w:val="32"/>
          <w:lang w:val="de-DE"/>
        </w:rPr>
        <w:t xml:space="preserve"> </w:t>
      </w:r>
      <w:r w:rsidR="000D562E">
        <w:rPr>
          <w:rFonts w:ascii="Montserrat SemiBold" w:eastAsia="Verdana" w:hAnsi="Montserrat SemiBold" w:cs="Times New Roman"/>
          <w:b/>
          <w:bCs/>
          <w:sz w:val="32"/>
          <w:szCs w:val="32"/>
          <w:lang w:val="de-DE"/>
        </w:rPr>
        <w:t>MIT DEN TIPPS VON</w:t>
      </w:r>
      <w:r w:rsidR="00EF46F3">
        <w:rPr>
          <w:rFonts w:ascii="Montserrat SemiBold" w:eastAsia="Verdana" w:hAnsi="Montserrat SemiBold" w:cs="Times New Roman"/>
          <w:b/>
          <w:bCs/>
          <w:sz w:val="32"/>
          <w:szCs w:val="32"/>
          <w:lang w:val="de-DE"/>
        </w:rPr>
        <w:t xml:space="preserve"> EINHEIMSCHEN ER</w:t>
      </w:r>
      <w:r w:rsidR="000D562E">
        <w:rPr>
          <w:rFonts w:ascii="Montserrat SemiBold" w:eastAsia="Verdana" w:hAnsi="Montserrat SemiBold" w:cs="Times New Roman"/>
          <w:b/>
          <w:bCs/>
          <w:sz w:val="32"/>
          <w:szCs w:val="32"/>
          <w:lang w:val="de-DE"/>
        </w:rPr>
        <w:t>KUNDEN</w:t>
      </w:r>
    </w:p>
    <w:p w14:paraId="61C17B28" w14:textId="0E6F8E9A" w:rsidR="00EF46F3" w:rsidRPr="000D562E" w:rsidRDefault="000D562E" w:rsidP="00EF46F3">
      <w:pPr>
        <w:jc w:val="center"/>
        <w:rPr>
          <w:rFonts w:ascii="Montserrat" w:hAnsi="Montserrat"/>
          <w:b/>
          <w:color w:val="A5A5A5" w:themeColor="accent3"/>
          <w:sz w:val="24"/>
          <w:szCs w:val="24"/>
          <w:lang w:val="de-DE"/>
        </w:rPr>
      </w:pPr>
      <w:r>
        <w:rPr>
          <w:rFonts w:ascii="Montserrat" w:hAnsi="Montserrat"/>
          <w:b/>
          <w:color w:val="A5A5A5" w:themeColor="accent3"/>
          <w:sz w:val="24"/>
          <w:szCs w:val="24"/>
          <w:lang w:val="de-DE"/>
        </w:rPr>
        <w:t>MERCURE WEITET SEIN ANGEBOT AN</w:t>
      </w:r>
      <w:r w:rsidR="00EF46F3" w:rsidRPr="000D562E">
        <w:rPr>
          <w:rFonts w:ascii="Montserrat" w:hAnsi="Montserrat"/>
          <w:b/>
          <w:color w:val="A5A5A5" w:themeColor="accent3"/>
          <w:sz w:val="24"/>
          <w:szCs w:val="24"/>
          <w:lang w:val="de-DE"/>
        </w:rPr>
        <w:t xml:space="preserve"> „DISCOVER LOC</w:t>
      </w:r>
      <w:r w:rsidR="008D1FC8" w:rsidRPr="000D562E">
        <w:rPr>
          <w:rFonts w:ascii="Montserrat" w:hAnsi="Montserrat"/>
          <w:b/>
          <w:color w:val="A5A5A5" w:themeColor="accent3"/>
          <w:sz w:val="24"/>
          <w:szCs w:val="24"/>
          <w:lang w:val="de-DE"/>
        </w:rPr>
        <w:t>A</w:t>
      </w:r>
      <w:r w:rsidR="00EF46F3" w:rsidRPr="000D562E">
        <w:rPr>
          <w:rFonts w:ascii="Montserrat" w:hAnsi="Montserrat"/>
          <w:b/>
          <w:color w:val="A5A5A5" w:themeColor="accent3"/>
          <w:sz w:val="24"/>
          <w:szCs w:val="24"/>
          <w:lang w:val="de-DE"/>
        </w:rPr>
        <w:t>L“-</w:t>
      </w:r>
      <w:r>
        <w:rPr>
          <w:rFonts w:ascii="Montserrat" w:hAnsi="Montserrat"/>
          <w:b/>
          <w:color w:val="A5A5A5" w:themeColor="accent3"/>
          <w:sz w:val="24"/>
          <w:szCs w:val="24"/>
          <w:lang w:val="de-DE"/>
        </w:rPr>
        <w:t xml:space="preserve"> REISEFÜHRERN AUF MEHR ALS 50 STÄDTE IN GANZ EUROPA AUS – KOSTENLOS ONLINE ABRUFBAR</w:t>
      </w:r>
    </w:p>
    <w:p w14:paraId="569EA38B" w14:textId="77777777" w:rsidR="00EF46F3" w:rsidRDefault="00EF46F3" w:rsidP="00EF46F3">
      <w:pPr>
        <w:jc w:val="center"/>
      </w:pPr>
      <w:r>
        <w:rPr>
          <w:noProof/>
          <w:lang w:val="de-DE" w:eastAsia="de-DE"/>
        </w:rPr>
        <w:drawing>
          <wp:inline distT="0" distB="0" distL="0" distR="0" wp14:anchorId="7788ACFF" wp14:editId="5161B29D">
            <wp:extent cx="2459992" cy="1595756"/>
            <wp:effectExtent l="0" t="0" r="0" b="4444"/>
            <wp:docPr id="1345068291" name="Picture 1944553363" descr="Ein Bild, das draußen, Himmel, Wolke, Wasserstraße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459992" cy="1595756"/>
                    </a:xfrm>
                    <a:prstGeom prst="rect">
                      <a:avLst/>
                    </a:prstGeom>
                    <a:noFill/>
                    <a:ln>
                      <a:noFill/>
                      <a:prstDash/>
                    </a:ln>
                  </pic:spPr>
                </pic:pic>
              </a:graphicData>
            </a:graphic>
          </wp:inline>
        </w:drawing>
      </w:r>
      <w:r>
        <w:rPr>
          <w:rFonts w:ascii="Century Gothic" w:hAnsi="Century Gothic"/>
          <w:b/>
          <w:bCs/>
          <w:sz w:val="20"/>
          <w:szCs w:val="20"/>
        </w:rPr>
        <w:tab/>
      </w:r>
      <w:r>
        <w:rPr>
          <w:noProof/>
          <w:lang w:val="de-DE" w:eastAsia="de-DE"/>
        </w:rPr>
        <w:drawing>
          <wp:inline distT="0" distB="0" distL="0" distR="0" wp14:anchorId="2C0E142B" wp14:editId="33287503">
            <wp:extent cx="2401571" cy="1600830"/>
            <wp:effectExtent l="0" t="0" r="0" b="0"/>
            <wp:docPr id="1892638126" name="Picture 1" descr="Ein Bild, das draußen, Himmel, Schiff, Boo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401571" cy="1600830"/>
                    </a:xfrm>
                    <a:prstGeom prst="rect">
                      <a:avLst/>
                    </a:prstGeom>
                    <a:noFill/>
                    <a:ln>
                      <a:noFill/>
                      <a:prstDash/>
                    </a:ln>
                  </pic:spPr>
                </pic:pic>
              </a:graphicData>
            </a:graphic>
          </wp:inline>
        </w:drawing>
      </w:r>
    </w:p>
    <w:p w14:paraId="1EF4E88F" w14:textId="77777777" w:rsidR="00EF46F3" w:rsidRDefault="00EF46F3" w:rsidP="00EF46F3">
      <w:pPr>
        <w:jc w:val="center"/>
        <w:rPr>
          <w:rFonts w:ascii="Century Gothic" w:hAnsi="Century Gothic"/>
          <w:b/>
          <w:bCs/>
          <w:sz w:val="20"/>
          <w:szCs w:val="20"/>
        </w:rPr>
      </w:pPr>
    </w:p>
    <w:p w14:paraId="348A805B" w14:textId="36D76A19" w:rsidR="00EF46F3" w:rsidRPr="008D1FC8" w:rsidRDefault="00EF46F3" w:rsidP="00EF46F3">
      <w:pPr>
        <w:spacing w:after="0"/>
        <w:jc w:val="both"/>
        <w:rPr>
          <w:rFonts w:ascii="Montserrat" w:hAnsi="Montserrat"/>
          <w:sz w:val="20"/>
          <w:szCs w:val="20"/>
          <w:lang w:val="de-DE"/>
        </w:rPr>
      </w:pPr>
      <w:r w:rsidRPr="008D1FC8">
        <w:rPr>
          <w:rFonts w:ascii="Montserrat" w:hAnsi="Montserrat"/>
          <w:b/>
          <w:bCs/>
          <w:sz w:val="20"/>
          <w:szCs w:val="20"/>
          <w:lang w:val="de-DE"/>
        </w:rPr>
        <w:t>München, Juli 2024</w:t>
      </w:r>
      <w:r w:rsidRPr="000D562E">
        <w:rPr>
          <w:rFonts w:ascii="Century Gothic" w:hAnsi="Century Gothic"/>
          <w:b/>
          <w:bCs/>
          <w:sz w:val="20"/>
          <w:szCs w:val="20"/>
          <w:lang w:val="de-DE"/>
        </w:rPr>
        <w:t xml:space="preserve"> </w:t>
      </w:r>
      <w:r w:rsidR="000D562E">
        <w:rPr>
          <w:rFonts w:ascii="Century Gothic" w:hAnsi="Century Gothic"/>
          <w:b/>
          <w:bCs/>
          <w:sz w:val="20"/>
          <w:szCs w:val="20"/>
          <w:lang w:val="de-DE"/>
        </w:rPr>
        <w:t>–</w:t>
      </w:r>
      <w:r w:rsidRPr="000D562E">
        <w:rPr>
          <w:rFonts w:ascii="Century Gothic" w:hAnsi="Century Gothic"/>
          <w:b/>
          <w:bCs/>
          <w:sz w:val="20"/>
          <w:szCs w:val="20"/>
          <w:lang w:val="de-DE"/>
        </w:rPr>
        <w:t xml:space="preserve"> </w:t>
      </w:r>
      <w:r w:rsidR="000D562E" w:rsidRPr="000D562E">
        <w:rPr>
          <w:rFonts w:ascii="Century Gothic" w:hAnsi="Century Gothic"/>
          <w:bCs/>
          <w:sz w:val="20"/>
          <w:szCs w:val="20"/>
          <w:lang w:val="de-DE"/>
        </w:rPr>
        <w:t xml:space="preserve">Die Hotelmarke </w:t>
      </w:r>
      <w:hyperlink r:id="rId13" w:history="1">
        <w:r w:rsidRPr="008D1FC8">
          <w:rPr>
            <w:rStyle w:val="Hyperlink"/>
            <w:rFonts w:ascii="Montserrat" w:hAnsi="Montserrat"/>
            <w:sz w:val="20"/>
            <w:szCs w:val="20"/>
            <w:lang w:val="de-DE"/>
          </w:rPr>
          <w:t>Mercure</w:t>
        </w:r>
      </w:hyperlink>
      <w:r w:rsidR="000D562E">
        <w:rPr>
          <w:rFonts w:ascii="Montserrat" w:hAnsi="Montserrat"/>
          <w:sz w:val="20"/>
          <w:szCs w:val="20"/>
          <w:lang w:val="de-DE"/>
        </w:rPr>
        <w:t xml:space="preserve">, Teil der französischen Hospitality-Gruppe </w:t>
      </w:r>
      <w:hyperlink r:id="rId14" w:history="1">
        <w:r w:rsidR="000D562E" w:rsidRPr="00DE4FE2">
          <w:rPr>
            <w:rStyle w:val="Hyperlink"/>
            <w:rFonts w:ascii="Montserrat" w:hAnsi="Montserrat"/>
            <w:sz w:val="20"/>
            <w:szCs w:val="20"/>
            <w:lang w:val="de-DE"/>
          </w:rPr>
          <w:t>Accor</w:t>
        </w:r>
      </w:hyperlink>
      <w:r w:rsidRPr="008D1FC8">
        <w:rPr>
          <w:rFonts w:ascii="Montserrat" w:hAnsi="Montserrat"/>
          <w:sz w:val="20"/>
          <w:szCs w:val="20"/>
          <w:lang w:val="de-DE"/>
        </w:rPr>
        <w:t xml:space="preserve">, </w:t>
      </w:r>
      <w:r w:rsidR="00DE4FE2">
        <w:rPr>
          <w:rFonts w:ascii="Montserrat" w:hAnsi="Montserrat"/>
          <w:sz w:val="20"/>
          <w:szCs w:val="20"/>
          <w:lang w:val="de-DE"/>
        </w:rPr>
        <w:t>erweitert ihr</w:t>
      </w:r>
      <w:r w:rsidR="000D562E">
        <w:rPr>
          <w:rFonts w:ascii="Montserrat" w:hAnsi="Montserrat"/>
          <w:sz w:val="20"/>
          <w:szCs w:val="20"/>
          <w:lang w:val="de-DE"/>
        </w:rPr>
        <w:t xml:space="preserve"> beliebtes Angebot an kostenlosen Online-Reiseführern</w:t>
      </w:r>
      <w:r w:rsidRPr="008D1FC8">
        <w:rPr>
          <w:rFonts w:ascii="Montserrat" w:hAnsi="Montserrat"/>
          <w:sz w:val="20"/>
          <w:szCs w:val="20"/>
          <w:lang w:val="de-DE"/>
        </w:rPr>
        <w:t xml:space="preserve"> </w:t>
      </w:r>
      <w:r w:rsidR="000D562E">
        <w:rPr>
          <w:rFonts w:ascii="Montserrat" w:hAnsi="Montserrat"/>
          <w:sz w:val="20"/>
          <w:szCs w:val="20"/>
          <w:lang w:val="de-DE"/>
        </w:rPr>
        <w:t xml:space="preserve">auf mehr als 50 Städte in ganz Europa. „Discover </w:t>
      </w:r>
      <w:proofErr w:type="spellStart"/>
      <w:r w:rsidR="000D562E">
        <w:rPr>
          <w:rFonts w:ascii="Montserrat" w:hAnsi="Montserrat"/>
          <w:sz w:val="20"/>
          <w:szCs w:val="20"/>
          <w:lang w:val="de-DE"/>
        </w:rPr>
        <w:t>Local</w:t>
      </w:r>
      <w:proofErr w:type="spellEnd"/>
      <w:r w:rsidR="000D562E">
        <w:rPr>
          <w:rFonts w:ascii="Montserrat" w:hAnsi="Montserrat"/>
          <w:sz w:val="20"/>
          <w:szCs w:val="20"/>
          <w:lang w:val="de-DE"/>
        </w:rPr>
        <w:t>“ ne</w:t>
      </w:r>
      <w:r w:rsidR="00BB4740">
        <w:rPr>
          <w:rFonts w:ascii="Montserrat" w:hAnsi="Montserrat"/>
          <w:sz w:val="20"/>
          <w:szCs w:val="20"/>
          <w:lang w:val="de-DE"/>
        </w:rPr>
        <w:t xml:space="preserve">nnt sich die Serie, die </w:t>
      </w:r>
      <w:proofErr w:type="spellStart"/>
      <w:proofErr w:type="gramStart"/>
      <w:r w:rsidR="00BB4740">
        <w:rPr>
          <w:rFonts w:ascii="Montserrat" w:hAnsi="Montserrat"/>
          <w:sz w:val="20"/>
          <w:szCs w:val="20"/>
          <w:lang w:val="de-DE"/>
        </w:rPr>
        <w:t>Nutzer:innen</w:t>
      </w:r>
      <w:proofErr w:type="spellEnd"/>
      <w:proofErr w:type="gramEnd"/>
      <w:r w:rsidR="00BB4740">
        <w:rPr>
          <w:rFonts w:ascii="Montserrat" w:hAnsi="Montserrat"/>
          <w:sz w:val="20"/>
          <w:szCs w:val="20"/>
          <w:lang w:val="de-DE"/>
        </w:rPr>
        <w:t xml:space="preserve"> die schönsten Destinationen </w:t>
      </w:r>
      <w:r w:rsidR="00DE4FE2">
        <w:rPr>
          <w:rFonts w:ascii="Montserrat" w:hAnsi="Montserrat"/>
          <w:sz w:val="20"/>
          <w:szCs w:val="20"/>
          <w:lang w:val="de-DE"/>
        </w:rPr>
        <w:t xml:space="preserve">auf frischen Pfaden </w:t>
      </w:r>
      <w:r w:rsidR="00BB4740">
        <w:rPr>
          <w:rFonts w:ascii="Montserrat" w:hAnsi="Montserrat"/>
          <w:sz w:val="20"/>
          <w:szCs w:val="20"/>
          <w:lang w:val="de-DE"/>
        </w:rPr>
        <w:t xml:space="preserve">näher bringt. Denn genau das ist es, </w:t>
      </w:r>
      <w:r w:rsidR="0025022A">
        <w:rPr>
          <w:rFonts w:ascii="Montserrat" w:hAnsi="Montserrat"/>
          <w:sz w:val="20"/>
          <w:szCs w:val="20"/>
          <w:lang w:val="de-DE"/>
        </w:rPr>
        <w:t>was Mercure seinen Gästen bietet</w:t>
      </w:r>
      <w:r w:rsidR="00BB4740">
        <w:rPr>
          <w:rFonts w:ascii="Montserrat" w:hAnsi="Montserrat"/>
          <w:sz w:val="20"/>
          <w:szCs w:val="20"/>
          <w:lang w:val="de-DE"/>
        </w:rPr>
        <w:t xml:space="preserve">: international etablierte Hotels und Servicestandards, die durch Lokalkolorit und authentische Reiseerfahrungen Authentizität und Individualität erfahren. Mit den neusten E-Guides nimmt Mercure </w:t>
      </w:r>
      <w:proofErr w:type="spellStart"/>
      <w:proofErr w:type="gramStart"/>
      <w:r w:rsidR="00BB4740">
        <w:rPr>
          <w:rFonts w:ascii="Montserrat" w:hAnsi="Montserrat"/>
          <w:sz w:val="20"/>
          <w:szCs w:val="20"/>
          <w:lang w:val="de-DE"/>
        </w:rPr>
        <w:t>Entdecker:innen</w:t>
      </w:r>
      <w:proofErr w:type="spellEnd"/>
      <w:proofErr w:type="gramEnd"/>
      <w:r w:rsidR="00BB4740">
        <w:rPr>
          <w:rFonts w:ascii="Montserrat" w:hAnsi="Montserrat"/>
          <w:sz w:val="20"/>
          <w:szCs w:val="20"/>
          <w:lang w:val="de-DE"/>
        </w:rPr>
        <w:t xml:space="preserve"> auf eine Reise quer </w:t>
      </w:r>
      <w:r w:rsidR="00B32567">
        <w:rPr>
          <w:rFonts w:ascii="Montserrat" w:hAnsi="Montserrat"/>
          <w:sz w:val="20"/>
          <w:szCs w:val="20"/>
          <w:lang w:val="de-DE"/>
        </w:rPr>
        <w:t xml:space="preserve">durch </w:t>
      </w:r>
      <w:r w:rsidR="00BB4740">
        <w:rPr>
          <w:rFonts w:ascii="Montserrat" w:hAnsi="Montserrat"/>
          <w:sz w:val="20"/>
          <w:szCs w:val="20"/>
          <w:lang w:val="de-DE"/>
        </w:rPr>
        <w:t xml:space="preserve">den Kontinent: So gibt es </w:t>
      </w:r>
      <w:r w:rsidR="00DE4FE2">
        <w:rPr>
          <w:rFonts w:ascii="Montserrat" w:hAnsi="Montserrat"/>
          <w:sz w:val="20"/>
          <w:szCs w:val="20"/>
          <w:lang w:val="de-DE"/>
        </w:rPr>
        <w:t xml:space="preserve">die neuen </w:t>
      </w:r>
      <w:r w:rsidR="00BB4740">
        <w:rPr>
          <w:rFonts w:ascii="Montserrat" w:hAnsi="Montserrat"/>
          <w:sz w:val="20"/>
          <w:szCs w:val="20"/>
          <w:lang w:val="de-DE"/>
        </w:rPr>
        <w:t xml:space="preserve">Reiseführer </w:t>
      </w:r>
      <w:r w:rsidR="0080622E">
        <w:rPr>
          <w:rFonts w:ascii="Montserrat" w:hAnsi="Montserrat"/>
          <w:sz w:val="20"/>
          <w:szCs w:val="20"/>
          <w:lang w:val="de-DE"/>
        </w:rPr>
        <w:t xml:space="preserve">unter anderem </w:t>
      </w:r>
      <w:r w:rsidR="00BB4740">
        <w:rPr>
          <w:rFonts w:ascii="Montserrat" w:hAnsi="Montserrat"/>
          <w:sz w:val="20"/>
          <w:szCs w:val="20"/>
          <w:lang w:val="de-DE"/>
        </w:rPr>
        <w:t xml:space="preserve">für </w:t>
      </w:r>
      <w:r w:rsidRPr="008D1FC8">
        <w:rPr>
          <w:rFonts w:ascii="Montserrat" w:hAnsi="Montserrat"/>
          <w:sz w:val="20"/>
          <w:szCs w:val="20"/>
          <w:lang w:val="de-DE"/>
        </w:rPr>
        <w:t>Belgrad (Serbien)</w:t>
      </w:r>
      <w:r w:rsidR="008D1FC8">
        <w:rPr>
          <w:rFonts w:ascii="Montserrat" w:hAnsi="Montserrat"/>
          <w:sz w:val="20"/>
          <w:szCs w:val="20"/>
          <w:lang w:val="de-DE"/>
        </w:rPr>
        <w:t xml:space="preserve">, </w:t>
      </w:r>
      <w:r w:rsidR="00BB4740" w:rsidRPr="008D1FC8">
        <w:rPr>
          <w:rFonts w:ascii="Montserrat" w:hAnsi="Montserrat"/>
          <w:sz w:val="20"/>
          <w:szCs w:val="20"/>
          <w:lang w:val="de-DE"/>
        </w:rPr>
        <w:t>Tiflis (Georgien</w:t>
      </w:r>
      <w:r w:rsidR="0025022A">
        <w:rPr>
          <w:rFonts w:ascii="Montserrat" w:hAnsi="Montserrat"/>
          <w:sz w:val="20"/>
          <w:szCs w:val="20"/>
          <w:lang w:val="de-DE"/>
        </w:rPr>
        <w:t>) und</w:t>
      </w:r>
      <w:r w:rsidR="00BB4740" w:rsidRPr="008D1FC8">
        <w:rPr>
          <w:rFonts w:ascii="Montserrat" w:hAnsi="Montserrat"/>
          <w:sz w:val="20"/>
          <w:szCs w:val="20"/>
          <w:lang w:val="de-DE"/>
        </w:rPr>
        <w:t xml:space="preserve"> Almaty (Kasachstan)</w:t>
      </w:r>
      <w:r w:rsidR="00BB4740">
        <w:rPr>
          <w:rFonts w:ascii="Montserrat" w:hAnsi="Montserrat"/>
          <w:sz w:val="20"/>
          <w:szCs w:val="20"/>
          <w:lang w:val="de-DE"/>
        </w:rPr>
        <w:t xml:space="preserve"> ebenso wie für </w:t>
      </w:r>
      <w:r w:rsidRPr="008D1FC8">
        <w:rPr>
          <w:rFonts w:ascii="Montserrat" w:hAnsi="Montserrat"/>
          <w:sz w:val="20"/>
          <w:szCs w:val="20"/>
          <w:lang w:val="de-DE"/>
        </w:rPr>
        <w:t>Oxford (Großbritannien), Düsseldorf (Deutschland)</w:t>
      </w:r>
      <w:r w:rsidR="0080622E">
        <w:rPr>
          <w:rFonts w:ascii="Montserrat" w:hAnsi="Montserrat"/>
          <w:sz w:val="20"/>
          <w:szCs w:val="20"/>
          <w:lang w:val="de-DE"/>
        </w:rPr>
        <w:t xml:space="preserve"> und</w:t>
      </w:r>
      <w:r w:rsidR="00BB4740">
        <w:rPr>
          <w:rFonts w:ascii="Montserrat" w:hAnsi="Montserrat"/>
          <w:sz w:val="20"/>
          <w:szCs w:val="20"/>
          <w:lang w:val="de-DE"/>
        </w:rPr>
        <w:t xml:space="preserve"> </w:t>
      </w:r>
      <w:r w:rsidRPr="008D1FC8">
        <w:rPr>
          <w:rFonts w:ascii="Montserrat" w:hAnsi="Montserrat"/>
          <w:sz w:val="20"/>
          <w:szCs w:val="20"/>
          <w:lang w:val="de-DE"/>
        </w:rPr>
        <w:t>Den Haag (Niederlande)</w:t>
      </w:r>
      <w:r w:rsidR="00BB4740">
        <w:rPr>
          <w:rFonts w:ascii="Montserrat" w:hAnsi="Montserrat"/>
          <w:sz w:val="20"/>
          <w:szCs w:val="20"/>
          <w:lang w:val="de-DE"/>
        </w:rPr>
        <w:t>.</w:t>
      </w:r>
    </w:p>
    <w:p w14:paraId="352134C0" w14:textId="77777777" w:rsidR="00EF46F3" w:rsidRPr="008D1FC8" w:rsidRDefault="00EF46F3" w:rsidP="00EF46F3">
      <w:pPr>
        <w:spacing w:after="0"/>
        <w:jc w:val="both"/>
        <w:rPr>
          <w:rFonts w:ascii="Montserrat" w:hAnsi="Montserrat"/>
          <w:sz w:val="20"/>
          <w:szCs w:val="20"/>
          <w:lang w:val="de-DE"/>
        </w:rPr>
      </w:pPr>
    </w:p>
    <w:p w14:paraId="2DC564CF" w14:textId="4D25DB4B" w:rsidR="0080622E" w:rsidRDefault="00EF46F3" w:rsidP="007A6631">
      <w:pPr>
        <w:spacing w:line="276" w:lineRule="auto"/>
        <w:jc w:val="both"/>
        <w:rPr>
          <w:rFonts w:ascii="Montserrat" w:hAnsi="Montserrat"/>
          <w:sz w:val="20"/>
          <w:szCs w:val="20"/>
          <w:lang w:val="de-DE"/>
        </w:rPr>
      </w:pPr>
      <w:r w:rsidRPr="008D1FC8">
        <w:rPr>
          <w:rFonts w:ascii="Montserrat" w:hAnsi="Montserrat"/>
          <w:sz w:val="20"/>
          <w:szCs w:val="20"/>
          <w:lang w:val="de-DE"/>
        </w:rPr>
        <w:t>Anlässlich seines 50-jährigen Jubiläums</w:t>
      </w:r>
      <w:r w:rsidR="00DE4FE2">
        <w:rPr>
          <w:rFonts w:ascii="Montserrat" w:hAnsi="Montserrat"/>
          <w:sz w:val="20"/>
          <w:szCs w:val="20"/>
          <w:lang w:val="de-DE"/>
        </w:rPr>
        <w:t xml:space="preserve"> im vergangenen Jahr</w:t>
      </w:r>
      <w:r w:rsidRPr="008D1FC8">
        <w:rPr>
          <w:rFonts w:ascii="Montserrat" w:hAnsi="Montserrat"/>
          <w:sz w:val="20"/>
          <w:szCs w:val="20"/>
          <w:lang w:val="de-DE"/>
        </w:rPr>
        <w:t xml:space="preserve"> </w:t>
      </w:r>
      <w:r w:rsidR="0080622E">
        <w:rPr>
          <w:rFonts w:ascii="Montserrat" w:hAnsi="Montserrat"/>
          <w:sz w:val="20"/>
          <w:szCs w:val="20"/>
          <w:lang w:val="de-DE"/>
        </w:rPr>
        <w:t>beschenkte Mercure seine Gäste mit einer Serie kostenloser Reiseführer für bekannte ebenso wie noch unentdeckte Städte in Europa. Das Motto der Guides, passend zum Markenprogramm von Mercure:</w:t>
      </w:r>
      <w:r w:rsidRPr="008D1FC8">
        <w:rPr>
          <w:rFonts w:ascii="Montserrat" w:hAnsi="Montserrat"/>
          <w:sz w:val="20"/>
          <w:szCs w:val="20"/>
          <w:lang w:val="de-DE"/>
        </w:rPr>
        <w:t xml:space="preserve"> „Discover </w:t>
      </w:r>
      <w:proofErr w:type="spellStart"/>
      <w:r w:rsidRPr="008D1FC8">
        <w:rPr>
          <w:rFonts w:ascii="Montserrat" w:hAnsi="Montserrat"/>
          <w:sz w:val="20"/>
          <w:szCs w:val="20"/>
          <w:lang w:val="de-DE"/>
        </w:rPr>
        <w:t>Local</w:t>
      </w:r>
      <w:proofErr w:type="spellEnd"/>
      <w:r w:rsidRPr="008D1FC8">
        <w:rPr>
          <w:rFonts w:ascii="Montserrat" w:hAnsi="Montserrat"/>
          <w:sz w:val="20"/>
          <w:szCs w:val="20"/>
          <w:lang w:val="de-DE"/>
        </w:rPr>
        <w:t>“</w:t>
      </w:r>
      <w:r w:rsidR="0080622E">
        <w:rPr>
          <w:rFonts w:ascii="Montserrat" w:hAnsi="Montserrat"/>
          <w:sz w:val="20"/>
          <w:szCs w:val="20"/>
          <w:lang w:val="de-DE"/>
        </w:rPr>
        <w:t xml:space="preserve">, </w:t>
      </w:r>
      <w:r w:rsidR="00DE4FE2">
        <w:rPr>
          <w:rFonts w:ascii="Montserrat" w:hAnsi="Montserrat"/>
          <w:sz w:val="20"/>
          <w:szCs w:val="20"/>
          <w:lang w:val="de-DE"/>
        </w:rPr>
        <w:t xml:space="preserve">also </w:t>
      </w:r>
      <w:r w:rsidR="0080622E">
        <w:rPr>
          <w:rFonts w:ascii="Montserrat" w:hAnsi="Montserrat"/>
          <w:sz w:val="20"/>
          <w:szCs w:val="20"/>
          <w:lang w:val="de-DE"/>
        </w:rPr>
        <w:t xml:space="preserve">Lokal(es) entdecken. Die kostenlosen, rein online verfügbaren Guides basieren auf den Reisetipps von Einheimischen und beantworten die wichtigsten Fragen bei einer klassischen Städtereise: Welche Restaurants, Bars und lokale Gerichte </w:t>
      </w:r>
      <w:r w:rsidR="0025022A">
        <w:rPr>
          <w:rFonts w:ascii="Montserrat" w:hAnsi="Montserrat"/>
          <w:sz w:val="20"/>
          <w:szCs w:val="20"/>
          <w:lang w:val="de-DE"/>
        </w:rPr>
        <w:t>sind bei den Einheimischen angesagt</w:t>
      </w:r>
      <w:r w:rsidR="0080622E">
        <w:rPr>
          <w:rFonts w:ascii="Montserrat" w:hAnsi="Montserrat"/>
          <w:sz w:val="20"/>
          <w:szCs w:val="20"/>
          <w:lang w:val="de-DE"/>
        </w:rPr>
        <w:t xml:space="preserve">, welche Sehenswürdigkeiten </w:t>
      </w:r>
      <w:proofErr w:type="gramStart"/>
      <w:r w:rsidR="0080622E">
        <w:rPr>
          <w:rFonts w:ascii="Montserrat" w:hAnsi="Montserrat"/>
          <w:sz w:val="20"/>
          <w:szCs w:val="20"/>
          <w:lang w:val="de-DE"/>
        </w:rPr>
        <w:t>sind</w:t>
      </w:r>
      <w:proofErr w:type="gramEnd"/>
      <w:r w:rsidR="0080622E">
        <w:rPr>
          <w:rFonts w:ascii="Montserrat" w:hAnsi="Montserrat"/>
          <w:sz w:val="20"/>
          <w:szCs w:val="20"/>
          <w:lang w:val="de-DE"/>
        </w:rPr>
        <w:t xml:space="preserve"> lohnenswert und wo lässt sich am bes</w:t>
      </w:r>
      <w:r w:rsidR="00DE4FE2">
        <w:rPr>
          <w:rFonts w:ascii="Montserrat" w:hAnsi="Montserrat"/>
          <w:sz w:val="20"/>
          <w:szCs w:val="20"/>
          <w:lang w:val="de-DE"/>
        </w:rPr>
        <w:t>ten s</w:t>
      </w:r>
      <w:r w:rsidR="00B32567">
        <w:rPr>
          <w:rFonts w:ascii="Montserrat" w:hAnsi="Montserrat"/>
          <w:sz w:val="20"/>
          <w:szCs w:val="20"/>
          <w:lang w:val="de-DE"/>
        </w:rPr>
        <w:t xml:space="preserve">hoppen oder Kultur tanken? </w:t>
      </w:r>
      <w:r w:rsidR="0025022A">
        <w:rPr>
          <w:rFonts w:ascii="Montserrat" w:hAnsi="Montserrat"/>
          <w:sz w:val="20"/>
          <w:szCs w:val="20"/>
          <w:lang w:val="de-DE"/>
        </w:rPr>
        <w:t xml:space="preserve">Ergänzend gibt es in vielen Hotels </w:t>
      </w:r>
      <w:r w:rsidR="00DE4FE2">
        <w:rPr>
          <w:rFonts w:ascii="Montserrat" w:hAnsi="Montserrat"/>
          <w:sz w:val="20"/>
          <w:szCs w:val="20"/>
          <w:lang w:val="de-DE"/>
        </w:rPr>
        <w:t xml:space="preserve">von Mercure </w:t>
      </w:r>
      <w:r w:rsidR="0025022A">
        <w:rPr>
          <w:rFonts w:ascii="Montserrat" w:hAnsi="Montserrat"/>
          <w:sz w:val="20"/>
          <w:szCs w:val="20"/>
          <w:lang w:val="de-DE"/>
        </w:rPr>
        <w:t>die „</w:t>
      </w:r>
      <w:proofErr w:type="spellStart"/>
      <w:r w:rsidR="0025022A" w:rsidRPr="007724E5">
        <w:rPr>
          <w:rFonts w:ascii="Montserrat" w:hAnsi="Montserrat" w:cs="Arial"/>
          <w:sz w:val="20"/>
          <w:szCs w:val="20"/>
          <w:lang w:val="de-DE"/>
        </w:rPr>
        <w:t>Local</w:t>
      </w:r>
      <w:proofErr w:type="spellEnd"/>
      <w:r w:rsidR="0025022A" w:rsidRPr="007724E5">
        <w:rPr>
          <w:rFonts w:ascii="Montserrat" w:hAnsi="Montserrat" w:cs="Arial"/>
          <w:sz w:val="20"/>
          <w:szCs w:val="20"/>
          <w:lang w:val="de-DE"/>
        </w:rPr>
        <w:t xml:space="preserve"> Champions</w:t>
      </w:r>
      <w:r w:rsidR="0025022A">
        <w:rPr>
          <w:rFonts w:ascii="Montserrat" w:hAnsi="Montserrat" w:cs="Arial"/>
          <w:sz w:val="20"/>
          <w:szCs w:val="20"/>
          <w:lang w:val="de-DE"/>
        </w:rPr>
        <w:t xml:space="preserve">“, also eigens ausgebildete Mitarbeitende, die noch weitere Geheimtipps für ihre Stadt in petto haben. </w:t>
      </w:r>
    </w:p>
    <w:p w14:paraId="5FD45EFF" w14:textId="16576D8B" w:rsidR="00EF46F3" w:rsidRPr="0080622E" w:rsidRDefault="0080622E" w:rsidP="0080622E">
      <w:pPr>
        <w:spacing w:line="276" w:lineRule="auto"/>
        <w:jc w:val="both"/>
        <w:rPr>
          <w:rFonts w:ascii="Montserrat" w:hAnsi="Montserrat" w:cs="Arial"/>
          <w:sz w:val="20"/>
          <w:szCs w:val="20"/>
          <w:lang w:val="de-DE"/>
        </w:rPr>
      </w:pPr>
      <w:r>
        <w:rPr>
          <w:rFonts w:ascii="Montserrat" w:hAnsi="Montserrat" w:cs="Arial"/>
          <w:sz w:val="20"/>
          <w:szCs w:val="20"/>
          <w:lang w:val="de-DE"/>
        </w:rPr>
        <w:t xml:space="preserve">Das kam bei Urlaubern so gut an, dass die Marke nun weitere Online-Reiseführer anbietet. </w:t>
      </w:r>
      <w:r w:rsidR="007A6631">
        <w:rPr>
          <w:rFonts w:ascii="Montserrat" w:hAnsi="Montserrat" w:cs="Arial"/>
          <w:sz w:val="20"/>
          <w:szCs w:val="20"/>
          <w:lang w:val="de-DE"/>
        </w:rPr>
        <w:t xml:space="preserve"> </w:t>
      </w:r>
      <w:r w:rsidR="00EF46F3" w:rsidRPr="007A6631">
        <w:rPr>
          <w:rFonts w:ascii="Montserrat" w:hAnsi="Montserrat"/>
          <w:sz w:val="20"/>
          <w:szCs w:val="20"/>
          <w:lang w:val="de-DE"/>
        </w:rPr>
        <w:t xml:space="preserve">Die Erweiterung der „Discover </w:t>
      </w:r>
      <w:proofErr w:type="spellStart"/>
      <w:r w:rsidR="00EF46F3" w:rsidRPr="007A6631">
        <w:rPr>
          <w:rFonts w:ascii="Montserrat" w:hAnsi="Montserrat"/>
          <w:sz w:val="20"/>
          <w:szCs w:val="20"/>
          <w:lang w:val="de-DE"/>
        </w:rPr>
        <w:t>Local</w:t>
      </w:r>
      <w:proofErr w:type="spellEnd"/>
      <w:r w:rsidR="00EF46F3" w:rsidRPr="007A6631">
        <w:rPr>
          <w:rFonts w:ascii="Montserrat" w:hAnsi="Montserrat"/>
          <w:sz w:val="20"/>
          <w:szCs w:val="20"/>
          <w:lang w:val="de-DE"/>
        </w:rPr>
        <w:t>“</w:t>
      </w:r>
      <w:r w:rsidR="007A6631">
        <w:rPr>
          <w:rFonts w:ascii="Montserrat" w:hAnsi="Montserrat"/>
          <w:sz w:val="20"/>
          <w:szCs w:val="20"/>
          <w:lang w:val="de-DE"/>
        </w:rPr>
        <w:t>-</w:t>
      </w:r>
      <w:r w:rsidR="00EF46F3" w:rsidRPr="007A6631">
        <w:rPr>
          <w:rFonts w:ascii="Montserrat" w:hAnsi="Montserrat"/>
          <w:sz w:val="20"/>
          <w:szCs w:val="20"/>
          <w:lang w:val="de-DE"/>
        </w:rPr>
        <w:t xml:space="preserve">Guides in Europa erfolgt in Zusammenarbeit mit </w:t>
      </w:r>
      <w:hyperlink r:id="rId15" w:history="1">
        <w:proofErr w:type="spellStart"/>
        <w:r w:rsidR="00EF46F3" w:rsidRPr="007A6631">
          <w:rPr>
            <w:rStyle w:val="Hyperlink"/>
            <w:rFonts w:ascii="Montserrat" w:hAnsi="Montserrat"/>
            <w:sz w:val="20"/>
            <w:szCs w:val="20"/>
            <w:lang w:val="de-DE"/>
          </w:rPr>
          <w:t>Alpaca</w:t>
        </w:r>
        <w:proofErr w:type="spellEnd"/>
        <w:r w:rsidR="00EF46F3" w:rsidRPr="007A6631">
          <w:rPr>
            <w:rStyle w:val="Hyperlink"/>
            <w:rFonts w:ascii="Montserrat" w:hAnsi="Montserrat"/>
            <w:sz w:val="20"/>
            <w:szCs w:val="20"/>
            <w:lang w:val="de-DE"/>
          </w:rPr>
          <w:t xml:space="preserve"> Maps</w:t>
        </w:r>
      </w:hyperlink>
      <w:r w:rsidR="00EF46F3" w:rsidRPr="007A6631">
        <w:rPr>
          <w:rFonts w:ascii="Montserrat" w:hAnsi="Montserrat"/>
          <w:sz w:val="20"/>
          <w:szCs w:val="20"/>
          <w:lang w:val="de-DE"/>
        </w:rPr>
        <w:t xml:space="preserve">, einem digitalen Kartentool, das personalisierte Reiseführer, Reiserouten und </w:t>
      </w:r>
      <w:proofErr w:type="spellStart"/>
      <w:r w:rsidR="00EF46F3" w:rsidRPr="007A6631">
        <w:rPr>
          <w:rFonts w:ascii="Montserrat" w:hAnsi="Montserrat"/>
          <w:sz w:val="20"/>
          <w:szCs w:val="20"/>
          <w:lang w:val="de-DE"/>
        </w:rPr>
        <w:t>Must</w:t>
      </w:r>
      <w:proofErr w:type="spellEnd"/>
      <w:r w:rsidR="00EF46F3" w:rsidRPr="007A6631">
        <w:rPr>
          <w:rFonts w:ascii="Montserrat" w:hAnsi="Montserrat"/>
          <w:sz w:val="20"/>
          <w:szCs w:val="20"/>
          <w:lang w:val="de-DE"/>
        </w:rPr>
        <w:t xml:space="preserve">-See-Listen erstellt. </w:t>
      </w:r>
    </w:p>
    <w:p w14:paraId="6EDA362E" w14:textId="77777777" w:rsidR="00EF46F3" w:rsidRPr="008D1FC8" w:rsidRDefault="00EF46F3" w:rsidP="00EF46F3">
      <w:pPr>
        <w:spacing w:after="0"/>
        <w:jc w:val="both"/>
        <w:rPr>
          <w:rFonts w:ascii="Montserrat" w:hAnsi="Montserrat"/>
          <w:sz w:val="20"/>
          <w:szCs w:val="20"/>
          <w:lang w:val="de-DE"/>
        </w:rPr>
      </w:pPr>
    </w:p>
    <w:p w14:paraId="714D50C6" w14:textId="1045CF2D" w:rsidR="00EF46F3" w:rsidRPr="008D1FC8" w:rsidRDefault="00EF46F3" w:rsidP="00EF46F3">
      <w:pPr>
        <w:spacing w:after="0"/>
        <w:jc w:val="both"/>
        <w:rPr>
          <w:rFonts w:ascii="Montserrat" w:hAnsi="Montserrat"/>
          <w:sz w:val="20"/>
          <w:szCs w:val="20"/>
          <w:lang w:val="de-DE"/>
        </w:rPr>
      </w:pPr>
      <w:r w:rsidRPr="008D1FC8">
        <w:rPr>
          <w:rFonts w:ascii="Montserrat" w:hAnsi="Montserrat"/>
          <w:b/>
          <w:bCs/>
          <w:sz w:val="20"/>
          <w:szCs w:val="20"/>
          <w:lang w:val="de-DE"/>
        </w:rPr>
        <w:t xml:space="preserve">Vincent </w:t>
      </w:r>
      <w:proofErr w:type="spellStart"/>
      <w:r w:rsidRPr="008D1FC8">
        <w:rPr>
          <w:rFonts w:ascii="Montserrat" w:hAnsi="Montserrat"/>
          <w:b/>
          <w:bCs/>
          <w:sz w:val="20"/>
          <w:szCs w:val="20"/>
          <w:lang w:val="de-DE"/>
        </w:rPr>
        <w:t>Moskovtc</w:t>
      </w:r>
      <w:r w:rsidR="0025022A">
        <w:rPr>
          <w:rFonts w:ascii="Montserrat" w:hAnsi="Montserrat"/>
          <w:b/>
          <w:bCs/>
          <w:sz w:val="20"/>
          <w:szCs w:val="20"/>
          <w:lang w:val="de-DE"/>
        </w:rPr>
        <w:t>henko</w:t>
      </w:r>
      <w:proofErr w:type="spellEnd"/>
      <w:r w:rsidR="0025022A">
        <w:rPr>
          <w:rFonts w:ascii="Montserrat" w:hAnsi="Montserrat"/>
          <w:b/>
          <w:bCs/>
          <w:sz w:val="20"/>
          <w:szCs w:val="20"/>
          <w:lang w:val="de-DE"/>
        </w:rPr>
        <w:t xml:space="preserve">, </w:t>
      </w:r>
      <w:proofErr w:type="spellStart"/>
      <w:r w:rsidR="0025022A">
        <w:rPr>
          <w:rFonts w:ascii="Montserrat" w:hAnsi="Montserrat"/>
          <w:b/>
          <w:bCs/>
          <w:sz w:val="20"/>
          <w:szCs w:val="20"/>
          <w:lang w:val="de-DE"/>
        </w:rPr>
        <w:t>Vice</w:t>
      </w:r>
      <w:proofErr w:type="spellEnd"/>
      <w:r w:rsidR="0025022A">
        <w:rPr>
          <w:rFonts w:ascii="Montserrat" w:hAnsi="Montserrat"/>
          <w:b/>
          <w:bCs/>
          <w:sz w:val="20"/>
          <w:szCs w:val="20"/>
          <w:lang w:val="de-DE"/>
        </w:rPr>
        <w:t xml:space="preserve"> </w:t>
      </w:r>
      <w:proofErr w:type="spellStart"/>
      <w:r w:rsidR="0025022A">
        <w:rPr>
          <w:rFonts w:ascii="Montserrat" w:hAnsi="Montserrat"/>
          <w:b/>
          <w:bCs/>
          <w:sz w:val="20"/>
          <w:szCs w:val="20"/>
          <w:lang w:val="de-DE"/>
        </w:rPr>
        <w:t>President</w:t>
      </w:r>
      <w:proofErr w:type="spellEnd"/>
      <w:r w:rsidR="0025022A">
        <w:rPr>
          <w:rFonts w:ascii="Montserrat" w:hAnsi="Montserrat"/>
          <w:b/>
          <w:bCs/>
          <w:sz w:val="20"/>
          <w:szCs w:val="20"/>
          <w:lang w:val="de-DE"/>
        </w:rPr>
        <w:t xml:space="preserve"> Marketing </w:t>
      </w:r>
      <w:r w:rsidRPr="008D1FC8">
        <w:rPr>
          <w:rFonts w:ascii="Montserrat" w:hAnsi="Montserrat"/>
          <w:b/>
          <w:bCs/>
          <w:sz w:val="20"/>
          <w:szCs w:val="20"/>
          <w:lang w:val="de-DE"/>
        </w:rPr>
        <w:t xml:space="preserve">der </w:t>
      </w:r>
      <w:proofErr w:type="spellStart"/>
      <w:r w:rsidRPr="008D1FC8">
        <w:rPr>
          <w:rFonts w:ascii="Montserrat" w:hAnsi="Montserrat"/>
          <w:b/>
          <w:bCs/>
          <w:sz w:val="20"/>
          <w:szCs w:val="20"/>
          <w:lang w:val="de-DE"/>
        </w:rPr>
        <w:t>Midscale</w:t>
      </w:r>
      <w:proofErr w:type="spellEnd"/>
      <w:r w:rsidRPr="008D1FC8">
        <w:rPr>
          <w:rFonts w:ascii="Montserrat" w:hAnsi="Montserrat"/>
          <w:b/>
          <w:bCs/>
          <w:sz w:val="20"/>
          <w:szCs w:val="20"/>
          <w:lang w:val="de-DE"/>
        </w:rPr>
        <w:t xml:space="preserve"> </w:t>
      </w:r>
      <w:r w:rsidR="00B32567">
        <w:rPr>
          <w:rFonts w:ascii="Montserrat" w:hAnsi="Montserrat"/>
          <w:b/>
          <w:bCs/>
          <w:sz w:val="20"/>
          <w:szCs w:val="20"/>
          <w:lang w:val="de-DE"/>
        </w:rPr>
        <w:t>Marken</w:t>
      </w:r>
      <w:r w:rsidRPr="008D1FC8">
        <w:rPr>
          <w:rFonts w:ascii="Montserrat" w:hAnsi="Montserrat"/>
          <w:b/>
          <w:bCs/>
          <w:sz w:val="20"/>
          <w:szCs w:val="20"/>
          <w:lang w:val="de-DE"/>
        </w:rPr>
        <w:t xml:space="preserve"> bei Accor Europe </w:t>
      </w:r>
      <w:r w:rsidR="0025022A">
        <w:rPr>
          <w:rFonts w:ascii="Montserrat" w:hAnsi="Montserrat"/>
          <w:b/>
          <w:bCs/>
          <w:sz w:val="20"/>
          <w:szCs w:val="20"/>
          <w:lang w:val="de-DE"/>
        </w:rPr>
        <w:t xml:space="preserve">&amp; </w:t>
      </w:r>
      <w:r w:rsidRPr="008D1FC8">
        <w:rPr>
          <w:rFonts w:ascii="Montserrat" w:hAnsi="Montserrat"/>
          <w:b/>
          <w:bCs/>
          <w:sz w:val="20"/>
          <w:szCs w:val="20"/>
          <w:lang w:val="de-DE"/>
        </w:rPr>
        <w:t xml:space="preserve">North </w:t>
      </w:r>
      <w:proofErr w:type="spellStart"/>
      <w:r w:rsidRPr="008D1FC8">
        <w:rPr>
          <w:rFonts w:ascii="Montserrat" w:hAnsi="Montserrat"/>
          <w:b/>
          <w:bCs/>
          <w:sz w:val="20"/>
          <w:szCs w:val="20"/>
          <w:lang w:val="de-DE"/>
        </w:rPr>
        <w:t>Afric</w:t>
      </w:r>
      <w:r w:rsidR="008D1FC8">
        <w:rPr>
          <w:rFonts w:ascii="Montserrat" w:hAnsi="Montserrat"/>
          <w:b/>
          <w:bCs/>
          <w:sz w:val="20"/>
          <w:szCs w:val="20"/>
          <w:lang w:val="de-DE"/>
        </w:rPr>
        <w:t>a</w:t>
      </w:r>
      <w:proofErr w:type="spellEnd"/>
      <w:r w:rsidRPr="008D1FC8">
        <w:rPr>
          <w:rFonts w:ascii="Montserrat" w:hAnsi="Montserrat"/>
          <w:sz w:val="20"/>
          <w:szCs w:val="20"/>
          <w:lang w:val="de-DE"/>
        </w:rPr>
        <w:t xml:space="preserve">: </w:t>
      </w:r>
      <w:r w:rsidR="00824E27">
        <w:rPr>
          <w:rFonts w:ascii="Montserrat" w:hAnsi="Montserrat"/>
          <w:sz w:val="20"/>
          <w:szCs w:val="20"/>
          <w:lang w:val="de-DE"/>
        </w:rPr>
        <w:t>„</w:t>
      </w:r>
      <w:r w:rsidR="00824E27" w:rsidRPr="00824E27">
        <w:rPr>
          <w:rFonts w:ascii="Montserrat" w:hAnsi="Montserrat"/>
          <w:i/>
          <w:iCs/>
          <w:sz w:val="20"/>
          <w:szCs w:val="20"/>
          <w:lang w:val="de-DE"/>
        </w:rPr>
        <w:t xml:space="preserve">Unsere </w:t>
      </w:r>
      <w:r w:rsidRPr="008D1FC8">
        <w:rPr>
          <w:rFonts w:ascii="Montserrat" w:hAnsi="Montserrat"/>
          <w:i/>
          <w:iCs/>
          <w:sz w:val="20"/>
          <w:szCs w:val="20"/>
          <w:lang w:val="de-DE"/>
        </w:rPr>
        <w:t xml:space="preserve">Mercure Hotels </w:t>
      </w:r>
      <w:r w:rsidR="0025022A">
        <w:rPr>
          <w:rFonts w:ascii="Montserrat" w:hAnsi="Montserrat"/>
          <w:i/>
          <w:iCs/>
          <w:sz w:val="20"/>
          <w:szCs w:val="20"/>
          <w:lang w:val="de-DE"/>
        </w:rPr>
        <w:t>sind mehr als ein Ort</w:t>
      </w:r>
      <w:r w:rsidRPr="008D1FC8">
        <w:rPr>
          <w:rFonts w:ascii="Montserrat" w:hAnsi="Montserrat"/>
          <w:i/>
          <w:iCs/>
          <w:sz w:val="20"/>
          <w:szCs w:val="20"/>
          <w:lang w:val="de-DE"/>
        </w:rPr>
        <w:t xml:space="preserve"> zum Schlafen - sie </w:t>
      </w:r>
      <w:r w:rsidR="0025022A">
        <w:rPr>
          <w:rFonts w:ascii="Montserrat" w:hAnsi="Montserrat"/>
          <w:i/>
          <w:iCs/>
          <w:sz w:val="20"/>
          <w:szCs w:val="20"/>
          <w:lang w:val="de-DE"/>
        </w:rPr>
        <w:t xml:space="preserve">sind das Eingangstor </w:t>
      </w:r>
      <w:r w:rsidR="00DE4FE2">
        <w:rPr>
          <w:rFonts w:ascii="Montserrat" w:hAnsi="Montserrat"/>
          <w:i/>
          <w:iCs/>
          <w:sz w:val="20"/>
          <w:szCs w:val="20"/>
          <w:lang w:val="de-DE"/>
        </w:rPr>
        <w:t>zu einem authentischen</w:t>
      </w:r>
      <w:r w:rsidR="0025022A">
        <w:rPr>
          <w:rFonts w:ascii="Montserrat" w:hAnsi="Montserrat"/>
          <w:i/>
          <w:iCs/>
          <w:sz w:val="20"/>
          <w:szCs w:val="20"/>
          <w:lang w:val="de-DE"/>
        </w:rPr>
        <w:t xml:space="preserve"> Reiserlebnis und</w:t>
      </w:r>
      <w:r w:rsidRPr="008D1FC8">
        <w:rPr>
          <w:rFonts w:ascii="Montserrat" w:hAnsi="Montserrat"/>
          <w:i/>
          <w:iCs/>
          <w:sz w:val="20"/>
          <w:szCs w:val="20"/>
          <w:lang w:val="de-DE"/>
        </w:rPr>
        <w:t xml:space="preserve"> eine herzliche Einladung</w:t>
      </w:r>
      <w:r w:rsidR="0025022A">
        <w:rPr>
          <w:rFonts w:ascii="Montserrat" w:hAnsi="Montserrat"/>
          <w:i/>
          <w:iCs/>
          <w:sz w:val="20"/>
          <w:szCs w:val="20"/>
          <w:lang w:val="de-DE"/>
        </w:rPr>
        <w:t xml:space="preserve"> an unsere Gäste</w:t>
      </w:r>
      <w:r w:rsidRPr="008D1FC8">
        <w:rPr>
          <w:rFonts w:ascii="Montserrat" w:hAnsi="Montserrat"/>
          <w:i/>
          <w:iCs/>
          <w:sz w:val="20"/>
          <w:szCs w:val="20"/>
          <w:lang w:val="de-DE"/>
        </w:rPr>
        <w:t xml:space="preserve">, die </w:t>
      </w:r>
      <w:r w:rsidR="0025022A">
        <w:rPr>
          <w:rFonts w:ascii="Montserrat" w:hAnsi="Montserrat"/>
          <w:i/>
          <w:iCs/>
          <w:sz w:val="20"/>
          <w:szCs w:val="20"/>
          <w:lang w:val="de-DE"/>
        </w:rPr>
        <w:t xml:space="preserve">Umgebung mit allen Sinnen zu erkunden und zu erforschen. </w:t>
      </w:r>
      <w:r w:rsidRPr="008D1FC8">
        <w:rPr>
          <w:rFonts w:ascii="Montserrat" w:hAnsi="Montserrat"/>
          <w:i/>
          <w:iCs/>
          <w:sz w:val="20"/>
          <w:szCs w:val="20"/>
          <w:lang w:val="de-DE"/>
        </w:rPr>
        <w:t>Europa ist eine Schatzkammer unterschiedlicher Kulturen, Geschichten und kulinarischer</w:t>
      </w:r>
      <w:r w:rsidR="0025022A">
        <w:rPr>
          <w:rFonts w:ascii="Montserrat" w:hAnsi="Montserrat"/>
          <w:i/>
          <w:iCs/>
          <w:sz w:val="20"/>
          <w:szCs w:val="20"/>
          <w:lang w:val="de-DE"/>
        </w:rPr>
        <w:t xml:space="preserve"> </w:t>
      </w:r>
      <w:r w:rsidR="0025022A">
        <w:rPr>
          <w:rFonts w:ascii="Montserrat" w:hAnsi="Montserrat"/>
          <w:i/>
          <w:iCs/>
          <w:sz w:val="20"/>
          <w:szCs w:val="20"/>
          <w:lang w:val="de-DE"/>
        </w:rPr>
        <w:lastRenderedPageBreak/>
        <w:t>Einflüsse. Mit der</w:t>
      </w:r>
      <w:r w:rsidR="00B32567">
        <w:rPr>
          <w:rFonts w:ascii="Montserrat" w:hAnsi="Montserrat"/>
          <w:i/>
          <w:iCs/>
          <w:sz w:val="20"/>
          <w:szCs w:val="20"/>
          <w:lang w:val="de-DE"/>
        </w:rPr>
        <w:t xml:space="preserve"> Erweiterung unseres ‚Discover </w:t>
      </w:r>
      <w:proofErr w:type="spellStart"/>
      <w:r w:rsidR="00B32567">
        <w:rPr>
          <w:rFonts w:ascii="Montserrat" w:hAnsi="Montserrat"/>
          <w:i/>
          <w:iCs/>
          <w:sz w:val="20"/>
          <w:szCs w:val="20"/>
          <w:lang w:val="de-DE"/>
        </w:rPr>
        <w:t>Local</w:t>
      </w:r>
      <w:proofErr w:type="spellEnd"/>
      <w:r w:rsidR="00B32567">
        <w:rPr>
          <w:rFonts w:ascii="Montserrat" w:hAnsi="Montserrat"/>
          <w:i/>
          <w:iCs/>
          <w:sz w:val="20"/>
          <w:szCs w:val="20"/>
          <w:lang w:val="de-DE"/>
        </w:rPr>
        <w:t>‘</w:t>
      </w:r>
      <w:r w:rsidR="007A6631">
        <w:rPr>
          <w:rFonts w:ascii="Montserrat" w:hAnsi="Montserrat"/>
          <w:i/>
          <w:iCs/>
          <w:sz w:val="20"/>
          <w:szCs w:val="20"/>
          <w:lang w:val="de-DE"/>
        </w:rPr>
        <w:t>-</w:t>
      </w:r>
      <w:r w:rsidRPr="008D1FC8">
        <w:rPr>
          <w:rFonts w:ascii="Montserrat" w:hAnsi="Montserrat"/>
          <w:i/>
          <w:iCs/>
          <w:sz w:val="20"/>
          <w:szCs w:val="20"/>
          <w:lang w:val="de-DE"/>
        </w:rPr>
        <w:t xml:space="preserve">Programms bieten wir unseren Gästen noch mehr </w:t>
      </w:r>
      <w:r w:rsidR="0025022A">
        <w:rPr>
          <w:rFonts w:ascii="Montserrat" w:hAnsi="Montserrat"/>
          <w:i/>
          <w:iCs/>
          <w:sz w:val="20"/>
          <w:szCs w:val="20"/>
          <w:lang w:val="de-DE"/>
        </w:rPr>
        <w:t>Optionen, authentisch zu entdecken</w:t>
      </w:r>
      <w:r w:rsidRPr="008D1FC8">
        <w:rPr>
          <w:rFonts w:ascii="Montserrat" w:hAnsi="Montserrat"/>
          <w:i/>
          <w:iCs/>
          <w:sz w:val="20"/>
          <w:szCs w:val="20"/>
          <w:lang w:val="de-DE"/>
        </w:rPr>
        <w:t xml:space="preserve"> und sich </w:t>
      </w:r>
      <w:r w:rsidR="00B32567">
        <w:rPr>
          <w:rFonts w:ascii="Montserrat" w:hAnsi="Montserrat"/>
          <w:i/>
          <w:iCs/>
          <w:sz w:val="20"/>
          <w:szCs w:val="20"/>
          <w:lang w:val="de-DE"/>
        </w:rPr>
        <w:t>selbst</w:t>
      </w:r>
      <w:r w:rsidR="0025022A">
        <w:rPr>
          <w:rFonts w:ascii="Montserrat" w:hAnsi="Montserrat"/>
          <w:i/>
          <w:iCs/>
          <w:sz w:val="20"/>
          <w:szCs w:val="20"/>
          <w:lang w:val="de-DE"/>
        </w:rPr>
        <w:t xml:space="preserve"> wie </w:t>
      </w:r>
      <w:r w:rsidR="0025022A" w:rsidRPr="008D1FC8">
        <w:rPr>
          <w:rFonts w:ascii="Montserrat" w:hAnsi="Montserrat"/>
          <w:i/>
          <w:iCs/>
          <w:sz w:val="20"/>
          <w:szCs w:val="20"/>
          <w:lang w:val="de-DE"/>
        </w:rPr>
        <w:t xml:space="preserve">Einheimische </w:t>
      </w:r>
      <w:r w:rsidRPr="008D1FC8">
        <w:rPr>
          <w:rFonts w:ascii="Montserrat" w:hAnsi="Montserrat"/>
          <w:i/>
          <w:iCs/>
          <w:sz w:val="20"/>
          <w:szCs w:val="20"/>
          <w:lang w:val="de-DE"/>
        </w:rPr>
        <w:t>zu fühlen</w:t>
      </w:r>
      <w:r w:rsidRPr="008D1FC8">
        <w:rPr>
          <w:rFonts w:ascii="Montserrat" w:hAnsi="Montserrat"/>
          <w:sz w:val="20"/>
          <w:szCs w:val="20"/>
          <w:lang w:val="de-DE"/>
        </w:rPr>
        <w:t>."</w:t>
      </w:r>
      <w:r w:rsidR="008D1FC8" w:rsidRPr="008D1FC8">
        <w:rPr>
          <w:rFonts w:ascii="Montserrat" w:hAnsi="Montserrat"/>
          <w:sz w:val="20"/>
          <w:szCs w:val="20"/>
          <w:lang w:val="de-DE"/>
        </w:rPr>
        <w:t xml:space="preserve"> </w:t>
      </w:r>
    </w:p>
    <w:p w14:paraId="445CA82D" w14:textId="19733AA1" w:rsidR="00EF46F3" w:rsidRDefault="00EF46F3" w:rsidP="00EF46F3">
      <w:pPr>
        <w:spacing w:after="0"/>
        <w:jc w:val="both"/>
        <w:rPr>
          <w:rFonts w:ascii="Montserrat" w:hAnsi="Montserrat"/>
          <w:sz w:val="20"/>
          <w:szCs w:val="20"/>
          <w:lang w:val="de-DE"/>
        </w:rPr>
      </w:pPr>
    </w:p>
    <w:p w14:paraId="749CF506" w14:textId="0261F46A" w:rsidR="0025022A" w:rsidRPr="00DE4FE2" w:rsidRDefault="006C1459" w:rsidP="00EF46F3">
      <w:pPr>
        <w:spacing w:after="0"/>
        <w:jc w:val="both"/>
        <w:rPr>
          <w:rFonts w:ascii="Montserrat" w:hAnsi="Montserrat"/>
          <w:b/>
          <w:sz w:val="20"/>
          <w:szCs w:val="20"/>
          <w:lang w:val="de-DE"/>
        </w:rPr>
      </w:pPr>
      <w:r w:rsidRPr="00DE4FE2">
        <w:rPr>
          <w:rFonts w:ascii="Montserrat" w:hAnsi="Montserrat"/>
          <w:b/>
          <w:sz w:val="20"/>
          <w:szCs w:val="20"/>
          <w:lang w:val="de-DE"/>
        </w:rPr>
        <w:t xml:space="preserve">DIE AUSWAHL DER NEUSTEN DESTINATIONEN FÜR DIE ONLINE-REISEFÜHRER UMFASST UNTER ANDEREM: </w:t>
      </w:r>
    </w:p>
    <w:p w14:paraId="189DA0F3" w14:textId="77777777" w:rsidR="0025022A" w:rsidRPr="008D1FC8" w:rsidRDefault="0025022A" w:rsidP="00EF46F3">
      <w:pPr>
        <w:spacing w:after="0"/>
        <w:jc w:val="both"/>
        <w:rPr>
          <w:rFonts w:ascii="Montserrat" w:hAnsi="Montserrat"/>
          <w:sz w:val="20"/>
          <w:szCs w:val="20"/>
          <w:lang w:val="de-DE"/>
        </w:rPr>
      </w:pPr>
    </w:p>
    <w:p w14:paraId="3E20AA99" w14:textId="77777777" w:rsidR="00EF46F3" w:rsidRPr="001B6EA0" w:rsidRDefault="00EF46F3" w:rsidP="00EF46F3">
      <w:pPr>
        <w:spacing w:after="0"/>
        <w:jc w:val="both"/>
        <w:rPr>
          <w:rFonts w:ascii="Montserrat" w:hAnsi="Montserrat"/>
          <w:b/>
          <w:bCs/>
          <w:sz w:val="20"/>
          <w:szCs w:val="20"/>
          <w:lang w:val="de-DE"/>
        </w:rPr>
      </w:pPr>
      <w:r w:rsidRPr="001B6EA0">
        <w:rPr>
          <w:rFonts w:ascii="Montserrat" w:hAnsi="Montserrat"/>
          <w:b/>
          <w:bCs/>
          <w:sz w:val="20"/>
          <w:szCs w:val="20"/>
          <w:lang w:val="de-DE"/>
        </w:rPr>
        <w:t>Belgrad, Serbien</w:t>
      </w:r>
    </w:p>
    <w:p w14:paraId="063D945D" w14:textId="041506E0" w:rsidR="00EF46F3" w:rsidRPr="001B6EA0" w:rsidRDefault="004434FC" w:rsidP="00EF46F3">
      <w:pPr>
        <w:spacing w:after="0"/>
        <w:jc w:val="both"/>
        <w:rPr>
          <w:rFonts w:ascii="Montserrat" w:hAnsi="Montserrat"/>
          <w:sz w:val="20"/>
          <w:szCs w:val="20"/>
          <w:lang w:val="de-DE"/>
        </w:rPr>
      </w:pPr>
      <w:r>
        <w:rPr>
          <w:rFonts w:ascii="Montserrat" w:hAnsi="Montserrat"/>
          <w:sz w:val="20"/>
          <w:szCs w:val="20"/>
          <w:lang w:val="de-DE"/>
        </w:rPr>
        <w:t>Von</w:t>
      </w:r>
      <w:r w:rsidRPr="004434FC">
        <w:rPr>
          <w:rFonts w:ascii="Montserrat" w:hAnsi="Montserrat"/>
          <w:sz w:val="20"/>
          <w:szCs w:val="20"/>
          <w:lang w:val="de-DE"/>
        </w:rPr>
        <w:t xml:space="preserve"> </w:t>
      </w:r>
      <w:r w:rsidR="00EF1AD7">
        <w:rPr>
          <w:rFonts w:ascii="Montserrat" w:hAnsi="Montserrat"/>
          <w:sz w:val="20"/>
          <w:szCs w:val="20"/>
          <w:lang w:val="de-DE"/>
        </w:rPr>
        <w:t>der traditionsreichen serbischen Küche</w:t>
      </w:r>
      <w:r w:rsidRPr="004434FC">
        <w:rPr>
          <w:rFonts w:ascii="Montserrat" w:hAnsi="Montserrat"/>
          <w:sz w:val="20"/>
          <w:szCs w:val="20"/>
          <w:lang w:val="de-DE"/>
        </w:rPr>
        <w:t xml:space="preserve"> bis hin zu modernen gastronomischen Kreationen</w:t>
      </w:r>
      <w:r w:rsidR="00EF1AD7">
        <w:rPr>
          <w:rFonts w:ascii="Montserrat" w:hAnsi="Montserrat"/>
          <w:sz w:val="20"/>
          <w:szCs w:val="20"/>
          <w:lang w:val="de-DE"/>
        </w:rPr>
        <w:t xml:space="preserve">: Belgrad ist vielfältig, kulinarisch wie auch kulturell. Beides mischt sich aufs Schönste in den historischen Straßen der Stadt. Experten-Tipp aus dem Discover </w:t>
      </w:r>
      <w:proofErr w:type="spellStart"/>
      <w:r w:rsidR="00EF1AD7">
        <w:rPr>
          <w:rFonts w:ascii="Montserrat" w:hAnsi="Montserrat"/>
          <w:sz w:val="20"/>
          <w:szCs w:val="20"/>
          <w:lang w:val="de-DE"/>
        </w:rPr>
        <w:t>Local</w:t>
      </w:r>
      <w:proofErr w:type="spellEnd"/>
      <w:r w:rsidR="00EF1AD7">
        <w:rPr>
          <w:rFonts w:ascii="Montserrat" w:hAnsi="Montserrat"/>
          <w:sz w:val="20"/>
          <w:szCs w:val="20"/>
          <w:lang w:val="de-DE"/>
        </w:rPr>
        <w:t xml:space="preserve">-Guide: </w:t>
      </w:r>
      <w:r w:rsidR="0049633C">
        <w:rPr>
          <w:rFonts w:ascii="Montserrat" w:hAnsi="Montserrat"/>
          <w:sz w:val="20"/>
          <w:szCs w:val="20"/>
          <w:lang w:val="de-DE"/>
        </w:rPr>
        <w:t>B</w:t>
      </w:r>
      <w:r w:rsidR="0049633C" w:rsidRPr="0049633C">
        <w:rPr>
          <w:rFonts w:ascii="Montserrat" w:hAnsi="Montserrat"/>
          <w:sz w:val="20"/>
          <w:szCs w:val="20"/>
          <w:lang w:val="de-DE"/>
        </w:rPr>
        <w:t xml:space="preserve">ekannte Restaurants, gemütliche Cafés und Boutiquen </w:t>
      </w:r>
      <w:r w:rsidR="00EF1AD7">
        <w:rPr>
          <w:rFonts w:ascii="Montserrat" w:hAnsi="Montserrat"/>
          <w:sz w:val="20"/>
          <w:szCs w:val="20"/>
          <w:lang w:val="de-DE"/>
        </w:rPr>
        <w:t xml:space="preserve">finden sich </w:t>
      </w:r>
      <w:r w:rsidR="0049633C">
        <w:rPr>
          <w:rFonts w:ascii="Montserrat" w:hAnsi="Montserrat"/>
          <w:sz w:val="20"/>
          <w:szCs w:val="20"/>
          <w:lang w:val="de-DE"/>
        </w:rPr>
        <w:t xml:space="preserve">unter anderem in der </w:t>
      </w:r>
      <w:hyperlink r:id="rId16" w:history="1">
        <w:proofErr w:type="spellStart"/>
        <w:r w:rsidR="0049633C" w:rsidRPr="00B32567">
          <w:rPr>
            <w:rStyle w:val="Hyperlink"/>
            <w:rFonts w:ascii="Montserrat" w:hAnsi="Montserrat"/>
            <w:sz w:val="20"/>
            <w:szCs w:val="20"/>
            <w:lang w:val="de-DE"/>
          </w:rPr>
          <w:t>Skadarlija</w:t>
        </w:r>
        <w:proofErr w:type="spellEnd"/>
        <w:r w:rsidR="0049633C" w:rsidRPr="00B32567">
          <w:rPr>
            <w:rStyle w:val="Hyperlink"/>
            <w:rFonts w:ascii="Montserrat" w:hAnsi="Montserrat"/>
            <w:sz w:val="20"/>
            <w:szCs w:val="20"/>
            <w:lang w:val="de-DE"/>
          </w:rPr>
          <w:t xml:space="preserve">- und </w:t>
        </w:r>
        <w:proofErr w:type="spellStart"/>
        <w:r w:rsidR="0049633C" w:rsidRPr="00B32567">
          <w:rPr>
            <w:rStyle w:val="Hyperlink"/>
            <w:rFonts w:ascii="Montserrat" w:hAnsi="Montserrat"/>
            <w:sz w:val="20"/>
            <w:szCs w:val="20"/>
            <w:lang w:val="de-DE"/>
          </w:rPr>
          <w:t>Cetinjska</w:t>
        </w:r>
        <w:proofErr w:type="spellEnd"/>
        <w:r w:rsidR="0049633C" w:rsidRPr="00B32567">
          <w:rPr>
            <w:rStyle w:val="Hyperlink"/>
            <w:rFonts w:ascii="Montserrat" w:hAnsi="Montserrat"/>
            <w:sz w:val="20"/>
            <w:szCs w:val="20"/>
            <w:lang w:val="de-DE"/>
          </w:rPr>
          <w:t>-Straße</w:t>
        </w:r>
      </w:hyperlink>
      <w:r w:rsidR="00EF1AD7">
        <w:rPr>
          <w:rFonts w:ascii="Montserrat" w:hAnsi="Montserrat"/>
          <w:sz w:val="20"/>
          <w:szCs w:val="20"/>
          <w:lang w:val="de-DE"/>
        </w:rPr>
        <w:t>. Besonders schön ist es, den serbischen Blaskapellen zu lauschen und Darstellern in der typischen Kleidung zuzusehen, ehe man weiter zum</w:t>
      </w:r>
      <w:r w:rsidR="0049633C" w:rsidRPr="001B6EA0">
        <w:rPr>
          <w:rFonts w:ascii="Montserrat" w:hAnsi="Montserrat"/>
          <w:sz w:val="20"/>
          <w:szCs w:val="20"/>
          <w:lang w:val="de-DE"/>
        </w:rPr>
        <w:t xml:space="preserve"> berühmte</w:t>
      </w:r>
      <w:r w:rsidR="00EF1AD7">
        <w:rPr>
          <w:rFonts w:ascii="Montserrat" w:hAnsi="Montserrat"/>
          <w:sz w:val="20"/>
          <w:szCs w:val="20"/>
          <w:lang w:val="de-DE"/>
        </w:rPr>
        <w:t>n</w:t>
      </w:r>
      <w:r w:rsidR="0049633C" w:rsidRPr="001B6EA0">
        <w:rPr>
          <w:rFonts w:ascii="Montserrat" w:hAnsi="Montserrat"/>
          <w:sz w:val="20"/>
          <w:szCs w:val="20"/>
          <w:lang w:val="de-DE"/>
        </w:rPr>
        <w:t xml:space="preserve"> </w:t>
      </w:r>
      <w:proofErr w:type="spellStart"/>
      <w:r w:rsidR="0049633C" w:rsidRPr="001B6EA0">
        <w:rPr>
          <w:rFonts w:ascii="Montserrat" w:hAnsi="Montserrat"/>
          <w:sz w:val="20"/>
          <w:szCs w:val="20"/>
          <w:lang w:val="de-DE"/>
        </w:rPr>
        <w:t>Sebilj</w:t>
      </w:r>
      <w:proofErr w:type="spellEnd"/>
      <w:r w:rsidR="0049633C" w:rsidRPr="001B6EA0">
        <w:rPr>
          <w:rFonts w:ascii="Montserrat" w:hAnsi="Montserrat"/>
          <w:sz w:val="20"/>
          <w:szCs w:val="20"/>
          <w:lang w:val="de-DE"/>
        </w:rPr>
        <w:t>-Brunnen</w:t>
      </w:r>
      <w:r w:rsidR="00EF1AD7">
        <w:rPr>
          <w:rFonts w:ascii="Montserrat" w:hAnsi="Montserrat"/>
          <w:sz w:val="20"/>
          <w:szCs w:val="20"/>
          <w:lang w:val="de-DE"/>
        </w:rPr>
        <w:t xml:space="preserve"> schlendert.</w:t>
      </w:r>
    </w:p>
    <w:p w14:paraId="03717307" w14:textId="4CB762E8" w:rsidR="00EF46F3" w:rsidRPr="001B6EA0" w:rsidRDefault="00AC7FC0" w:rsidP="00EF46F3">
      <w:pPr>
        <w:pStyle w:val="Listenabsatz"/>
        <w:numPr>
          <w:ilvl w:val="0"/>
          <w:numId w:val="1"/>
        </w:numPr>
        <w:spacing w:after="0"/>
        <w:rPr>
          <w:rFonts w:ascii="Montserrat" w:hAnsi="Montserrat"/>
        </w:rPr>
      </w:pPr>
      <w:r>
        <w:rPr>
          <w:rFonts w:ascii="Montserrat" w:hAnsi="Montserrat"/>
          <w:sz w:val="20"/>
          <w:szCs w:val="20"/>
        </w:rPr>
        <w:t>Hoteltipp</w:t>
      </w:r>
      <w:r w:rsidR="00EF46F3" w:rsidRPr="001B6EA0">
        <w:rPr>
          <w:rFonts w:ascii="Montserrat" w:hAnsi="Montserrat"/>
          <w:sz w:val="20"/>
          <w:szCs w:val="20"/>
        </w:rPr>
        <w:t xml:space="preserve">: </w:t>
      </w:r>
      <w:hyperlink r:id="rId17" w:history="1">
        <w:r w:rsidR="00EF46F3" w:rsidRPr="001B6EA0">
          <w:rPr>
            <w:rStyle w:val="Hyperlink"/>
            <w:rFonts w:ascii="Montserrat" w:hAnsi="Montserrat"/>
            <w:sz w:val="20"/>
            <w:szCs w:val="20"/>
          </w:rPr>
          <w:t xml:space="preserve">Mercure </w:t>
        </w:r>
        <w:proofErr w:type="spellStart"/>
        <w:r w:rsidR="00EF46F3" w:rsidRPr="001B6EA0">
          <w:rPr>
            <w:rStyle w:val="Hyperlink"/>
            <w:rFonts w:ascii="Montserrat" w:hAnsi="Montserrat"/>
            <w:sz w:val="20"/>
            <w:szCs w:val="20"/>
          </w:rPr>
          <w:t>Belgrade</w:t>
        </w:r>
        <w:proofErr w:type="spellEnd"/>
        <w:r w:rsidR="00EF46F3" w:rsidRPr="001B6EA0">
          <w:rPr>
            <w:rStyle w:val="Hyperlink"/>
            <w:rFonts w:ascii="Montserrat" w:hAnsi="Montserrat"/>
            <w:sz w:val="20"/>
            <w:szCs w:val="20"/>
          </w:rPr>
          <w:t xml:space="preserve"> Excelsior</w:t>
        </w:r>
      </w:hyperlink>
    </w:p>
    <w:p w14:paraId="5729EE02" w14:textId="07AAF77F" w:rsidR="00AC7FC0" w:rsidRPr="001B6EA0" w:rsidRDefault="00AC7FC0" w:rsidP="00AC7FC0">
      <w:pPr>
        <w:pStyle w:val="Listenabsatz"/>
        <w:numPr>
          <w:ilvl w:val="0"/>
          <w:numId w:val="1"/>
        </w:numPr>
        <w:spacing w:after="240"/>
        <w:ind w:left="714" w:hanging="357"/>
        <w:rPr>
          <w:rFonts w:ascii="Montserrat" w:hAnsi="Montserrat"/>
        </w:rPr>
      </w:pPr>
      <w:r>
        <w:rPr>
          <w:rFonts w:ascii="Montserrat" w:hAnsi="Montserrat"/>
          <w:sz w:val="20"/>
          <w:szCs w:val="20"/>
        </w:rPr>
        <w:t xml:space="preserve">Discover </w:t>
      </w:r>
      <w:proofErr w:type="spellStart"/>
      <w:r>
        <w:rPr>
          <w:rFonts w:ascii="Montserrat" w:hAnsi="Montserrat"/>
          <w:sz w:val="20"/>
          <w:szCs w:val="20"/>
        </w:rPr>
        <w:t>Local</w:t>
      </w:r>
      <w:proofErr w:type="spellEnd"/>
      <w:r>
        <w:rPr>
          <w:rFonts w:ascii="Montserrat" w:hAnsi="Montserrat"/>
          <w:sz w:val="20"/>
          <w:szCs w:val="20"/>
        </w:rPr>
        <w:t xml:space="preserve"> Reiseführer für </w:t>
      </w:r>
      <w:hyperlink r:id="rId18" w:history="1">
        <w:r w:rsidRPr="00AC7FC0">
          <w:rPr>
            <w:rStyle w:val="Hyperlink"/>
            <w:rFonts w:ascii="Montserrat" w:hAnsi="Montserrat"/>
            <w:sz w:val="20"/>
            <w:szCs w:val="20"/>
          </w:rPr>
          <w:t>Belgrad</w:t>
        </w:r>
      </w:hyperlink>
    </w:p>
    <w:p w14:paraId="3E470850" w14:textId="77777777" w:rsidR="00EF46F3" w:rsidRPr="001B6EA0" w:rsidRDefault="00EF46F3" w:rsidP="00EF46F3">
      <w:pPr>
        <w:spacing w:after="0"/>
        <w:rPr>
          <w:rFonts w:ascii="Montserrat" w:hAnsi="Montserrat"/>
          <w:b/>
          <w:bCs/>
          <w:sz w:val="20"/>
          <w:szCs w:val="20"/>
          <w:lang w:val="de-DE"/>
        </w:rPr>
      </w:pPr>
      <w:r w:rsidRPr="001B6EA0">
        <w:rPr>
          <w:rFonts w:ascii="Montserrat" w:hAnsi="Montserrat"/>
          <w:b/>
          <w:bCs/>
          <w:sz w:val="20"/>
          <w:szCs w:val="20"/>
          <w:lang w:val="de-DE"/>
        </w:rPr>
        <w:t>Danzig, Polen</w:t>
      </w:r>
    </w:p>
    <w:p w14:paraId="47335A88" w14:textId="420F8E9A" w:rsidR="001B6EA0" w:rsidRPr="001B6EA0" w:rsidRDefault="00EF1AD7" w:rsidP="00EF46F3">
      <w:pPr>
        <w:spacing w:after="0"/>
        <w:rPr>
          <w:rFonts w:ascii="Montserrat" w:hAnsi="Montserrat"/>
          <w:sz w:val="20"/>
          <w:szCs w:val="20"/>
          <w:lang w:val="de-DE"/>
        </w:rPr>
      </w:pPr>
      <w:r>
        <w:rPr>
          <w:rFonts w:ascii="Montserrat" w:hAnsi="Montserrat"/>
          <w:sz w:val="20"/>
          <w:szCs w:val="20"/>
          <w:lang w:val="de-DE"/>
        </w:rPr>
        <w:t xml:space="preserve">Die Stadt Danzig in Polen vermittelt den </w:t>
      </w:r>
      <w:r w:rsidR="00AC7FC0">
        <w:rPr>
          <w:rFonts w:ascii="Montserrat" w:hAnsi="Montserrat"/>
          <w:sz w:val="20"/>
          <w:szCs w:val="20"/>
          <w:lang w:val="de-DE"/>
        </w:rPr>
        <w:t xml:space="preserve">vielleicht </w:t>
      </w:r>
      <w:r>
        <w:rPr>
          <w:rFonts w:ascii="Montserrat" w:hAnsi="Montserrat"/>
          <w:sz w:val="20"/>
          <w:szCs w:val="20"/>
          <w:lang w:val="de-DE"/>
        </w:rPr>
        <w:t>schönsten Hansestadt-Flair</w:t>
      </w:r>
      <w:r w:rsidR="00AC7FC0">
        <w:rPr>
          <w:rFonts w:ascii="Montserrat" w:hAnsi="Montserrat"/>
          <w:sz w:val="20"/>
          <w:szCs w:val="20"/>
          <w:lang w:val="de-DE"/>
        </w:rPr>
        <w:t xml:space="preserve"> der Baltischen See</w:t>
      </w:r>
      <w:r>
        <w:rPr>
          <w:rFonts w:ascii="Montserrat" w:hAnsi="Montserrat"/>
          <w:sz w:val="20"/>
          <w:szCs w:val="20"/>
          <w:lang w:val="de-DE"/>
        </w:rPr>
        <w:t xml:space="preserve">, davon sind die Einheimischen überzeugt. </w:t>
      </w:r>
      <w:r w:rsidR="00AC7FC0">
        <w:rPr>
          <w:rFonts w:ascii="Montserrat" w:hAnsi="Montserrat"/>
          <w:sz w:val="20"/>
          <w:szCs w:val="20"/>
          <w:lang w:val="de-DE"/>
        </w:rPr>
        <w:t xml:space="preserve">Lohnenswert sind </w:t>
      </w:r>
      <w:r w:rsidR="0024579E">
        <w:rPr>
          <w:rFonts w:ascii="Montserrat" w:hAnsi="Montserrat"/>
          <w:sz w:val="20"/>
          <w:szCs w:val="20"/>
          <w:lang w:val="de-DE"/>
        </w:rPr>
        <w:t>Wahrzeichen wie</w:t>
      </w:r>
      <w:r w:rsidR="0024579E" w:rsidRPr="0024579E">
        <w:rPr>
          <w:rFonts w:ascii="Montserrat" w:hAnsi="Montserrat"/>
          <w:sz w:val="20"/>
          <w:szCs w:val="20"/>
          <w:lang w:val="de-DE"/>
        </w:rPr>
        <w:t xml:space="preserve"> </w:t>
      </w:r>
      <w:r w:rsidR="0024579E">
        <w:rPr>
          <w:rFonts w:ascii="Montserrat" w:hAnsi="Montserrat"/>
          <w:sz w:val="20"/>
          <w:szCs w:val="20"/>
          <w:lang w:val="de-DE"/>
        </w:rPr>
        <w:t>d</w:t>
      </w:r>
      <w:r w:rsidR="00AC7FC0">
        <w:rPr>
          <w:rFonts w:ascii="Montserrat" w:hAnsi="Montserrat"/>
          <w:sz w:val="20"/>
          <w:szCs w:val="20"/>
          <w:lang w:val="de-DE"/>
        </w:rPr>
        <w:t xml:space="preserve">ie </w:t>
      </w:r>
      <w:r w:rsidR="0024579E" w:rsidRPr="001B6EA0">
        <w:rPr>
          <w:rFonts w:ascii="Montserrat" w:hAnsi="Montserrat"/>
          <w:sz w:val="20"/>
          <w:szCs w:val="20"/>
          <w:lang w:val="de-DE"/>
        </w:rPr>
        <w:t xml:space="preserve">Marienkirche </w:t>
      </w:r>
      <w:r w:rsidR="00AC7FC0">
        <w:rPr>
          <w:rFonts w:ascii="Montserrat" w:hAnsi="Montserrat"/>
          <w:sz w:val="20"/>
          <w:szCs w:val="20"/>
          <w:lang w:val="de-DE"/>
        </w:rPr>
        <w:t>und das</w:t>
      </w:r>
      <w:r w:rsidR="0024579E" w:rsidRPr="001B6EA0">
        <w:rPr>
          <w:rFonts w:ascii="Montserrat" w:hAnsi="Montserrat"/>
          <w:sz w:val="20"/>
          <w:szCs w:val="20"/>
          <w:lang w:val="de-DE"/>
        </w:rPr>
        <w:t xml:space="preserve"> historische Danziger </w:t>
      </w:r>
      <w:proofErr w:type="spellStart"/>
      <w:r w:rsidR="0024579E" w:rsidRPr="001B6EA0">
        <w:rPr>
          <w:rFonts w:ascii="Montserrat" w:hAnsi="Montserrat"/>
          <w:sz w:val="20"/>
          <w:szCs w:val="20"/>
          <w:lang w:val="de-DE"/>
        </w:rPr>
        <w:t>Kran</w:t>
      </w:r>
      <w:r w:rsidR="00AC7FC0">
        <w:rPr>
          <w:rFonts w:ascii="Montserrat" w:hAnsi="Montserrat"/>
          <w:sz w:val="20"/>
          <w:szCs w:val="20"/>
          <w:lang w:val="de-DE"/>
        </w:rPr>
        <w:t>tor</w:t>
      </w:r>
      <w:proofErr w:type="spellEnd"/>
      <w:r w:rsidR="00AC7FC0">
        <w:rPr>
          <w:rFonts w:ascii="Montserrat" w:hAnsi="Montserrat"/>
          <w:sz w:val="20"/>
          <w:szCs w:val="20"/>
          <w:lang w:val="de-DE"/>
        </w:rPr>
        <w:t xml:space="preserve">, bevor man sich gemütlich durch die gepflasterten, von bunten Häusern gesäumten Straßen </w:t>
      </w:r>
      <w:r w:rsidR="00B32567">
        <w:rPr>
          <w:rFonts w:ascii="Montserrat" w:hAnsi="Montserrat"/>
          <w:sz w:val="20"/>
          <w:szCs w:val="20"/>
          <w:lang w:val="de-DE"/>
        </w:rPr>
        <w:t xml:space="preserve">der </w:t>
      </w:r>
      <w:hyperlink r:id="rId19" w:history="1">
        <w:r w:rsidR="00B32567" w:rsidRPr="00B32567">
          <w:rPr>
            <w:rStyle w:val="Hyperlink"/>
            <w:rFonts w:ascii="Montserrat" w:hAnsi="Montserrat"/>
            <w:sz w:val="20"/>
            <w:szCs w:val="20"/>
            <w:lang w:val="de-DE"/>
          </w:rPr>
          <w:t>Altstadt</w:t>
        </w:r>
      </w:hyperlink>
      <w:r w:rsidR="00B32567">
        <w:rPr>
          <w:rFonts w:ascii="Montserrat" w:hAnsi="Montserrat"/>
          <w:sz w:val="20"/>
          <w:szCs w:val="20"/>
          <w:lang w:val="de-DE"/>
        </w:rPr>
        <w:t xml:space="preserve"> </w:t>
      </w:r>
      <w:r w:rsidR="00AC7FC0">
        <w:rPr>
          <w:rFonts w:ascii="Montserrat" w:hAnsi="Montserrat"/>
          <w:sz w:val="20"/>
          <w:szCs w:val="20"/>
          <w:lang w:val="de-DE"/>
        </w:rPr>
        <w:t xml:space="preserve">treiben lässt. Hunger? Das </w:t>
      </w:r>
      <w:hyperlink r:id="rId20" w:history="1">
        <w:proofErr w:type="spellStart"/>
        <w:r w:rsidR="00AC7FC0" w:rsidRPr="00B32567">
          <w:rPr>
            <w:rStyle w:val="Hyperlink"/>
            <w:rFonts w:ascii="Montserrat" w:hAnsi="Montserrat"/>
            <w:sz w:val="20"/>
            <w:szCs w:val="20"/>
            <w:lang w:val="de-DE"/>
          </w:rPr>
          <w:t>Restauracja</w:t>
        </w:r>
        <w:proofErr w:type="spellEnd"/>
        <w:r w:rsidR="00AC7FC0" w:rsidRPr="00B32567">
          <w:rPr>
            <w:rStyle w:val="Hyperlink"/>
            <w:rFonts w:ascii="Montserrat" w:hAnsi="Montserrat"/>
            <w:sz w:val="20"/>
            <w:szCs w:val="20"/>
            <w:lang w:val="de-DE"/>
          </w:rPr>
          <w:t xml:space="preserve"> Kubicki</w:t>
        </w:r>
      </w:hyperlink>
      <w:r w:rsidR="00AC7FC0">
        <w:rPr>
          <w:rFonts w:ascii="Montserrat" w:hAnsi="Montserrat"/>
          <w:sz w:val="20"/>
          <w:szCs w:val="20"/>
          <w:lang w:val="de-DE"/>
        </w:rPr>
        <w:t xml:space="preserve"> lässt die polnische Küche</w:t>
      </w:r>
      <w:r w:rsidR="00B32567">
        <w:rPr>
          <w:rFonts w:ascii="Montserrat" w:hAnsi="Montserrat"/>
          <w:sz w:val="20"/>
          <w:szCs w:val="20"/>
          <w:lang w:val="de-DE"/>
        </w:rPr>
        <w:t xml:space="preserve"> gekonnt</w:t>
      </w:r>
      <w:r w:rsidR="00AC7FC0">
        <w:rPr>
          <w:rFonts w:ascii="Montserrat" w:hAnsi="Montserrat"/>
          <w:sz w:val="20"/>
          <w:szCs w:val="20"/>
          <w:lang w:val="de-DE"/>
        </w:rPr>
        <w:t xml:space="preserve"> neu aufleben. </w:t>
      </w:r>
    </w:p>
    <w:p w14:paraId="72F9A654" w14:textId="18ADCAAA" w:rsidR="00EF46F3" w:rsidRPr="001B6EA0" w:rsidRDefault="00AC7FC0" w:rsidP="00EF46F3">
      <w:pPr>
        <w:pStyle w:val="Listenabsatz"/>
        <w:numPr>
          <w:ilvl w:val="0"/>
          <w:numId w:val="1"/>
        </w:numPr>
        <w:spacing w:after="0"/>
        <w:rPr>
          <w:rFonts w:ascii="Montserrat" w:hAnsi="Montserrat"/>
        </w:rPr>
      </w:pPr>
      <w:r>
        <w:rPr>
          <w:rFonts w:ascii="Montserrat" w:hAnsi="Montserrat"/>
          <w:sz w:val="20"/>
          <w:szCs w:val="20"/>
        </w:rPr>
        <w:t>Hoteltipp</w:t>
      </w:r>
      <w:r w:rsidR="00EF46F3" w:rsidRPr="001B6EA0">
        <w:rPr>
          <w:rFonts w:ascii="Montserrat" w:hAnsi="Montserrat"/>
          <w:sz w:val="20"/>
          <w:szCs w:val="20"/>
        </w:rPr>
        <w:t xml:space="preserve">: </w:t>
      </w:r>
      <w:hyperlink r:id="rId21" w:history="1">
        <w:r w:rsidR="00EF46F3" w:rsidRPr="001B6EA0">
          <w:rPr>
            <w:rStyle w:val="Hyperlink"/>
            <w:rFonts w:ascii="Montserrat" w:hAnsi="Montserrat"/>
            <w:sz w:val="20"/>
            <w:szCs w:val="20"/>
          </w:rPr>
          <w:t xml:space="preserve">Mercure Gdansk Stare </w:t>
        </w:r>
        <w:proofErr w:type="spellStart"/>
        <w:r w:rsidR="00EF46F3" w:rsidRPr="001B6EA0">
          <w:rPr>
            <w:rStyle w:val="Hyperlink"/>
            <w:rFonts w:ascii="Montserrat" w:hAnsi="Montserrat"/>
            <w:sz w:val="20"/>
            <w:szCs w:val="20"/>
          </w:rPr>
          <w:t>Miastro</w:t>
        </w:r>
        <w:proofErr w:type="spellEnd"/>
      </w:hyperlink>
    </w:p>
    <w:p w14:paraId="6E6ECA57" w14:textId="50093255" w:rsidR="00EF46F3" w:rsidRPr="001B6EA0" w:rsidRDefault="00AC7FC0" w:rsidP="00EF46F3">
      <w:pPr>
        <w:pStyle w:val="Listenabsatz"/>
        <w:numPr>
          <w:ilvl w:val="0"/>
          <w:numId w:val="1"/>
        </w:numPr>
        <w:spacing w:after="240"/>
        <w:ind w:left="714" w:hanging="357"/>
        <w:rPr>
          <w:rFonts w:ascii="Montserrat" w:hAnsi="Montserrat"/>
        </w:rPr>
      </w:pPr>
      <w:r>
        <w:rPr>
          <w:rFonts w:ascii="Montserrat" w:hAnsi="Montserrat"/>
          <w:sz w:val="20"/>
          <w:szCs w:val="20"/>
        </w:rPr>
        <w:t xml:space="preserve">Discover </w:t>
      </w:r>
      <w:proofErr w:type="spellStart"/>
      <w:r>
        <w:rPr>
          <w:rFonts w:ascii="Montserrat" w:hAnsi="Montserrat"/>
          <w:sz w:val="20"/>
          <w:szCs w:val="20"/>
        </w:rPr>
        <w:t>Local</w:t>
      </w:r>
      <w:proofErr w:type="spellEnd"/>
      <w:r>
        <w:rPr>
          <w:rFonts w:ascii="Montserrat" w:hAnsi="Montserrat"/>
          <w:sz w:val="20"/>
          <w:szCs w:val="20"/>
        </w:rPr>
        <w:t xml:space="preserve"> Reiseführer für </w:t>
      </w:r>
      <w:hyperlink r:id="rId22" w:history="1">
        <w:r w:rsidRPr="00AC7FC0">
          <w:rPr>
            <w:rStyle w:val="Hyperlink"/>
            <w:rFonts w:ascii="Montserrat" w:hAnsi="Montserrat"/>
            <w:sz w:val="20"/>
            <w:szCs w:val="20"/>
          </w:rPr>
          <w:t>Danzig</w:t>
        </w:r>
      </w:hyperlink>
      <w:r>
        <w:rPr>
          <w:rFonts w:ascii="Montserrat" w:hAnsi="Montserrat"/>
          <w:sz w:val="20"/>
          <w:szCs w:val="20"/>
        </w:rPr>
        <w:t xml:space="preserve"> </w:t>
      </w:r>
    </w:p>
    <w:p w14:paraId="2B55661D" w14:textId="77777777" w:rsidR="00EF46F3" w:rsidRPr="001B6EA0" w:rsidRDefault="00EF46F3" w:rsidP="00EF46F3">
      <w:pPr>
        <w:spacing w:after="0"/>
        <w:rPr>
          <w:rFonts w:ascii="Montserrat" w:hAnsi="Montserrat"/>
          <w:b/>
          <w:bCs/>
          <w:sz w:val="20"/>
          <w:szCs w:val="20"/>
          <w:lang w:val="de-DE"/>
        </w:rPr>
      </w:pPr>
      <w:r w:rsidRPr="001B6EA0">
        <w:rPr>
          <w:rFonts w:ascii="Montserrat" w:hAnsi="Montserrat"/>
          <w:b/>
          <w:bCs/>
          <w:sz w:val="20"/>
          <w:szCs w:val="20"/>
          <w:lang w:val="de-DE"/>
        </w:rPr>
        <w:t>Brighton, England</w:t>
      </w:r>
    </w:p>
    <w:p w14:paraId="7ED0472A" w14:textId="7A2C3272" w:rsidR="001B6EA0" w:rsidRPr="001B6EA0" w:rsidRDefault="001B6EA0" w:rsidP="00EF46F3">
      <w:pPr>
        <w:spacing w:after="0"/>
        <w:rPr>
          <w:rFonts w:ascii="Montserrat" w:hAnsi="Montserrat"/>
          <w:sz w:val="20"/>
          <w:szCs w:val="20"/>
          <w:lang w:val="de-DE"/>
        </w:rPr>
      </w:pPr>
      <w:r w:rsidRPr="001B6EA0">
        <w:rPr>
          <w:rFonts w:ascii="Montserrat" w:hAnsi="Montserrat"/>
          <w:sz w:val="20"/>
          <w:szCs w:val="20"/>
          <w:lang w:val="de-DE"/>
        </w:rPr>
        <w:t xml:space="preserve">Brighton </w:t>
      </w:r>
      <w:r w:rsidR="00AC7FC0">
        <w:rPr>
          <w:rFonts w:ascii="Montserrat" w:hAnsi="Montserrat"/>
          <w:sz w:val="20"/>
          <w:szCs w:val="20"/>
          <w:lang w:val="de-DE"/>
        </w:rPr>
        <w:t xml:space="preserve">ist die kulturelle Hochburg des Königreichs: Fröhlich, vielseitig und künstlerisch ist die Atmosphäre, die durch die </w:t>
      </w:r>
      <w:hyperlink r:id="rId23" w:history="1">
        <w:r w:rsidR="00285427" w:rsidRPr="00B32567">
          <w:rPr>
            <w:rStyle w:val="Hyperlink"/>
            <w:rFonts w:ascii="Montserrat" w:hAnsi="Montserrat"/>
            <w:sz w:val="20"/>
            <w:szCs w:val="20"/>
            <w:lang w:val="de-DE"/>
          </w:rPr>
          <w:t>historischen Lanes</w:t>
        </w:r>
      </w:hyperlink>
      <w:r w:rsidR="00285427">
        <w:rPr>
          <w:rFonts w:ascii="Montserrat" w:hAnsi="Montserrat"/>
          <w:sz w:val="20"/>
          <w:szCs w:val="20"/>
          <w:lang w:val="de-DE"/>
        </w:rPr>
        <w:t xml:space="preserve"> </w:t>
      </w:r>
      <w:r w:rsidR="00AC7FC0">
        <w:rPr>
          <w:rFonts w:ascii="Montserrat" w:hAnsi="Montserrat"/>
          <w:sz w:val="20"/>
          <w:szCs w:val="20"/>
          <w:lang w:val="de-DE"/>
        </w:rPr>
        <w:t xml:space="preserve">bis zum beliebten </w:t>
      </w:r>
      <w:hyperlink r:id="rId24" w:history="1">
        <w:r w:rsidR="00AC7FC0" w:rsidRPr="00B32567">
          <w:rPr>
            <w:rStyle w:val="Hyperlink"/>
            <w:rFonts w:ascii="Montserrat" w:hAnsi="Montserrat"/>
            <w:sz w:val="20"/>
            <w:szCs w:val="20"/>
            <w:lang w:val="de-DE"/>
          </w:rPr>
          <w:t>Brighton Pier</w:t>
        </w:r>
      </w:hyperlink>
      <w:r w:rsidR="00AC7FC0">
        <w:rPr>
          <w:rFonts w:ascii="Montserrat" w:hAnsi="Montserrat"/>
          <w:sz w:val="20"/>
          <w:szCs w:val="20"/>
          <w:lang w:val="de-DE"/>
        </w:rPr>
        <w:t xml:space="preserve"> weht</w:t>
      </w:r>
      <w:r w:rsidRPr="001B6EA0">
        <w:rPr>
          <w:rFonts w:ascii="Montserrat" w:hAnsi="Montserrat"/>
          <w:sz w:val="20"/>
          <w:szCs w:val="20"/>
          <w:lang w:val="de-DE"/>
        </w:rPr>
        <w:t xml:space="preserve">. </w:t>
      </w:r>
      <w:r w:rsidR="00AC7FC0">
        <w:rPr>
          <w:rFonts w:ascii="Montserrat" w:hAnsi="Montserrat"/>
          <w:sz w:val="20"/>
          <w:szCs w:val="20"/>
          <w:lang w:val="de-DE"/>
        </w:rPr>
        <w:t>Einheimische kommen gerne hierher, finden sich doch unzählige</w:t>
      </w:r>
      <w:r w:rsidRPr="001B6EA0">
        <w:rPr>
          <w:rFonts w:ascii="Montserrat" w:hAnsi="Montserrat"/>
          <w:sz w:val="20"/>
          <w:szCs w:val="20"/>
          <w:lang w:val="de-DE"/>
        </w:rPr>
        <w:t xml:space="preserve"> au</w:t>
      </w:r>
      <w:r w:rsidR="00285427">
        <w:rPr>
          <w:rFonts w:ascii="Montserrat" w:hAnsi="Montserrat"/>
          <w:sz w:val="20"/>
          <w:szCs w:val="20"/>
          <w:lang w:val="de-DE"/>
        </w:rPr>
        <w:t xml:space="preserve">sgefallene Shops, Boutiquen und Leckereien bei traumhaften Meerblick auf dem Pier. Besucher sollten laut </w:t>
      </w:r>
      <w:proofErr w:type="spellStart"/>
      <w:r w:rsidR="00285427">
        <w:rPr>
          <w:rFonts w:ascii="Montserrat" w:hAnsi="Montserrat"/>
          <w:sz w:val="20"/>
          <w:szCs w:val="20"/>
          <w:lang w:val="de-DE"/>
        </w:rPr>
        <w:t>Locals</w:t>
      </w:r>
      <w:proofErr w:type="spellEnd"/>
      <w:r w:rsidR="00285427">
        <w:rPr>
          <w:rFonts w:ascii="Montserrat" w:hAnsi="Montserrat"/>
          <w:sz w:val="20"/>
          <w:szCs w:val="20"/>
          <w:lang w:val="de-DE"/>
        </w:rPr>
        <w:t xml:space="preserve"> auch unbedingt den Veranstaltungskalender checken: Regelmäßig finden in der Stadt </w:t>
      </w:r>
      <w:r w:rsidRPr="001B6EA0">
        <w:rPr>
          <w:rFonts w:ascii="Montserrat" w:hAnsi="Montserrat"/>
          <w:sz w:val="20"/>
          <w:szCs w:val="20"/>
          <w:lang w:val="de-DE"/>
        </w:rPr>
        <w:t>lokale</w:t>
      </w:r>
      <w:r w:rsidR="00285427">
        <w:rPr>
          <w:rFonts w:ascii="Montserrat" w:hAnsi="Montserrat"/>
          <w:sz w:val="20"/>
          <w:szCs w:val="20"/>
          <w:lang w:val="de-DE"/>
        </w:rPr>
        <w:t xml:space="preserve"> Veranstaltungen und Festivals sowie Ausstellungen und Happenings in den </w:t>
      </w:r>
      <w:r w:rsidR="00285427" w:rsidRPr="001B6EA0">
        <w:rPr>
          <w:rFonts w:ascii="Montserrat" w:hAnsi="Montserrat"/>
          <w:sz w:val="20"/>
          <w:szCs w:val="20"/>
          <w:lang w:val="de-DE"/>
        </w:rPr>
        <w:t>renommierten Galerien</w:t>
      </w:r>
      <w:r w:rsidR="00285427">
        <w:rPr>
          <w:rFonts w:ascii="Montserrat" w:hAnsi="Montserrat"/>
          <w:sz w:val="20"/>
          <w:szCs w:val="20"/>
          <w:lang w:val="de-DE"/>
        </w:rPr>
        <w:t xml:space="preserve"> statt. </w:t>
      </w:r>
    </w:p>
    <w:p w14:paraId="2A0A7595" w14:textId="7588F90D" w:rsidR="00EF46F3" w:rsidRPr="001B6EA0" w:rsidRDefault="00285427" w:rsidP="00EF46F3">
      <w:pPr>
        <w:pStyle w:val="Listenabsatz"/>
        <w:numPr>
          <w:ilvl w:val="0"/>
          <w:numId w:val="1"/>
        </w:numPr>
        <w:spacing w:after="0"/>
        <w:rPr>
          <w:rFonts w:ascii="Montserrat" w:hAnsi="Montserrat"/>
        </w:rPr>
      </w:pPr>
      <w:r>
        <w:rPr>
          <w:rFonts w:ascii="Montserrat" w:hAnsi="Montserrat"/>
          <w:sz w:val="20"/>
          <w:szCs w:val="20"/>
        </w:rPr>
        <w:t>Hoteltipp</w:t>
      </w:r>
      <w:r w:rsidR="00EF46F3" w:rsidRPr="001B6EA0">
        <w:rPr>
          <w:rFonts w:ascii="Montserrat" w:hAnsi="Montserrat"/>
          <w:sz w:val="20"/>
          <w:szCs w:val="20"/>
        </w:rPr>
        <w:t xml:space="preserve">: </w:t>
      </w:r>
      <w:hyperlink r:id="rId25" w:history="1">
        <w:r w:rsidR="00EF46F3" w:rsidRPr="001B6EA0">
          <w:rPr>
            <w:rStyle w:val="Hyperlink"/>
            <w:rFonts w:ascii="Montserrat" w:hAnsi="Montserrat"/>
            <w:bCs/>
            <w:sz w:val="20"/>
            <w:szCs w:val="20"/>
          </w:rPr>
          <w:t xml:space="preserve">Mercure Brighton </w:t>
        </w:r>
        <w:proofErr w:type="spellStart"/>
        <w:r w:rsidR="00EF46F3" w:rsidRPr="001B6EA0">
          <w:rPr>
            <w:rStyle w:val="Hyperlink"/>
            <w:rFonts w:ascii="Montserrat" w:hAnsi="Montserrat"/>
            <w:bCs/>
            <w:sz w:val="20"/>
            <w:szCs w:val="20"/>
          </w:rPr>
          <w:t>Seafront</w:t>
        </w:r>
        <w:proofErr w:type="spellEnd"/>
      </w:hyperlink>
    </w:p>
    <w:p w14:paraId="4DFA69FD" w14:textId="56A55CCD" w:rsidR="00285427" w:rsidRPr="001B6EA0" w:rsidRDefault="00285427" w:rsidP="00285427">
      <w:pPr>
        <w:pStyle w:val="Listenabsatz"/>
        <w:numPr>
          <w:ilvl w:val="0"/>
          <w:numId w:val="1"/>
        </w:numPr>
        <w:spacing w:after="240"/>
        <w:ind w:left="714" w:hanging="357"/>
        <w:rPr>
          <w:rFonts w:ascii="Montserrat" w:hAnsi="Montserrat"/>
        </w:rPr>
      </w:pPr>
      <w:r>
        <w:rPr>
          <w:rFonts w:ascii="Montserrat" w:hAnsi="Montserrat"/>
          <w:sz w:val="20"/>
          <w:szCs w:val="20"/>
        </w:rPr>
        <w:t xml:space="preserve">Discover </w:t>
      </w:r>
      <w:proofErr w:type="spellStart"/>
      <w:r>
        <w:rPr>
          <w:rFonts w:ascii="Montserrat" w:hAnsi="Montserrat"/>
          <w:sz w:val="20"/>
          <w:szCs w:val="20"/>
        </w:rPr>
        <w:t>Local</w:t>
      </w:r>
      <w:proofErr w:type="spellEnd"/>
      <w:r>
        <w:rPr>
          <w:rFonts w:ascii="Montserrat" w:hAnsi="Montserrat"/>
          <w:sz w:val="20"/>
          <w:szCs w:val="20"/>
        </w:rPr>
        <w:t xml:space="preserve"> Reiseführer für </w:t>
      </w:r>
      <w:hyperlink r:id="rId26" w:history="1">
        <w:r w:rsidRPr="00285427">
          <w:rPr>
            <w:rStyle w:val="Hyperlink"/>
            <w:rFonts w:ascii="Montserrat" w:hAnsi="Montserrat"/>
            <w:sz w:val="20"/>
            <w:szCs w:val="20"/>
          </w:rPr>
          <w:t>Brighton</w:t>
        </w:r>
      </w:hyperlink>
      <w:r>
        <w:rPr>
          <w:rFonts w:ascii="Montserrat" w:hAnsi="Montserrat"/>
          <w:sz w:val="20"/>
          <w:szCs w:val="20"/>
        </w:rPr>
        <w:t xml:space="preserve"> </w:t>
      </w:r>
    </w:p>
    <w:p w14:paraId="345DFBDB" w14:textId="77777777" w:rsidR="00EF46F3" w:rsidRPr="001B6EA0" w:rsidRDefault="00EF46F3" w:rsidP="00EF46F3">
      <w:pPr>
        <w:spacing w:after="0"/>
        <w:rPr>
          <w:rFonts w:ascii="Montserrat" w:hAnsi="Montserrat"/>
          <w:b/>
          <w:bCs/>
          <w:sz w:val="20"/>
          <w:szCs w:val="20"/>
          <w:lang w:val="de-DE"/>
        </w:rPr>
      </w:pPr>
      <w:r w:rsidRPr="001B6EA0">
        <w:rPr>
          <w:rFonts w:ascii="Montserrat" w:hAnsi="Montserrat"/>
          <w:b/>
          <w:bCs/>
          <w:sz w:val="20"/>
          <w:szCs w:val="20"/>
          <w:lang w:val="de-DE"/>
        </w:rPr>
        <w:t>Oxford, England</w:t>
      </w:r>
    </w:p>
    <w:p w14:paraId="2F71BA65" w14:textId="72BFEEDB" w:rsidR="001B6EA0" w:rsidRPr="001B6EA0" w:rsidRDefault="00285427" w:rsidP="00EF46F3">
      <w:pPr>
        <w:spacing w:after="0"/>
        <w:rPr>
          <w:rFonts w:ascii="Montserrat" w:hAnsi="Montserrat"/>
          <w:sz w:val="20"/>
          <w:szCs w:val="20"/>
          <w:lang w:val="de-DE"/>
        </w:rPr>
      </w:pPr>
      <w:r>
        <w:rPr>
          <w:rFonts w:ascii="Montserrat" w:hAnsi="Montserrat"/>
          <w:sz w:val="20"/>
          <w:szCs w:val="20"/>
          <w:lang w:val="de-DE"/>
        </w:rPr>
        <w:t xml:space="preserve">Beinahe schon einschüchternd ist das akademische Erbe der Stadt Oxford mit ihren </w:t>
      </w:r>
      <w:hyperlink r:id="rId27" w:history="1">
        <w:r w:rsidRPr="00B32567">
          <w:rPr>
            <w:rStyle w:val="Hyperlink"/>
            <w:rFonts w:ascii="Montserrat" w:hAnsi="Montserrat"/>
            <w:sz w:val="20"/>
            <w:szCs w:val="20"/>
            <w:lang w:val="de-DE"/>
          </w:rPr>
          <w:t>ikonischen Colleges</w:t>
        </w:r>
      </w:hyperlink>
      <w:r>
        <w:rPr>
          <w:rFonts w:ascii="Montserrat" w:hAnsi="Montserrat"/>
          <w:sz w:val="20"/>
          <w:szCs w:val="20"/>
          <w:lang w:val="de-DE"/>
        </w:rPr>
        <w:t>. Berühmtheit ha</w:t>
      </w:r>
      <w:r w:rsidR="00DF1FFD">
        <w:rPr>
          <w:rFonts w:ascii="Montserrat" w:hAnsi="Montserrat"/>
          <w:sz w:val="20"/>
          <w:szCs w:val="20"/>
          <w:lang w:val="de-DE"/>
        </w:rPr>
        <w:t xml:space="preserve">t die Stadt aber nicht nur </w:t>
      </w:r>
      <w:r w:rsidR="00DE4FE2">
        <w:rPr>
          <w:rFonts w:ascii="Montserrat" w:hAnsi="Montserrat"/>
          <w:sz w:val="20"/>
          <w:szCs w:val="20"/>
          <w:lang w:val="de-DE"/>
        </w:rPr>
        <w:t>dank</w:t>
      </w:r>
      <w:r w:rsidR="00DF1FFD">
        <w:rPr>
          <w:rFonts w:ascii="Montserrat" w:hAnsi="Montserrat"/>
          <w:sz w:val="20"/>
          <w:szCs w:val="20"/>
          <w:lang w:val="de-DE"/>
        </w:rPr>
        <w:t xml:space="preserve"> ihre</w:t>
      </w:r>
      <w:r w:rsidR="00DE4FE2">
        <w:rPr>
          <w:rFonts w:ascii="Montserrat" w:hAnsi="Montserrat"/>
          <w:sz w:val="20"/>
          <w:szCs w:val="20"/>
          <w:lang w:val="de-DE"/>
        </w:rPr>
        <w:t xml:space="preserve">r </w:t>
      </w:r>
      <w:r>
        <w:rPr>
          <w:rFonts w:ascii="Montserrat" w:hAnsi="Montserrat"/>
          <w:sz w:val="20"/>
          <w:szCs w:val="20"/>
          <w:lang w:val="de-DE"/>
        </w:rPr>
        <w:t xml:space="preserve">Bildungselite </w:t>
      </w:r>
      <w:r w:rsidR="00DE4FE2">
        <w:rPr>
          <w:rFonts w:ascii="Montserrat" w:hAnsi="Montserrat"/>
          <w:sz w:val="20"/>
          <w:szCs w:val="20"/>
          <w:lang w:val="de-DE"/>
        </w:rPr>
        <w:t>erlangt</w:t>
      </w:r>
      <w:r>
        <w:rPr>
          <w:rFonts w:ascii="Montserrat" w:hAnsi="Montserrat"/>
          <w:sz w:val="20"/>
          <w:szCs w:val="20"/>
          <w:lang w:val="de-DE"/>
        </w:rPr>
        <w:t xml:space="preserve">, die sich ebenso wie Urlauber </w:t>
      </w:r>
      <w:r w:rsidR="00DF1FFD">
        <w:rPr>
          <w:rFonts w:ascii="Montserrat" w:hAnsi="Montserrat"/>
          <w:sz w:val="20"/>
          <w:szCs w:val="20"/>
          <w:lang w:val="de-DE"/>
        </w:rPr>
        <w:t xml:space="preserve">im ältesten Kaffeehaus Englands, dem </w:t>
      </w:r>
      <w:hyperlink r:id="rId28" w:history="1">
        <w:r w:rsidR="00DF1FFD" w:rsidRPr="00B32567">
          <w:rPr>
            <w:rStyle w:val="Hyperlink"/>
            <w:rFonts w:ascii="Montserrat" w:hAnsi="Montserrat"/>
            <w:sz w:val="20"/>
            <w:szCs w:val="20"/>
            <w:lang w:val="de-DE"/>
          </w:rPr>
          <w:t xml:space="preserve">The Grand </w:t>
        </w:r>
        <w:proofErr w:type="spellStart"/>
        <w:r w:rsidR="00DF1FFD" w:rsidRPr="00B32567">
          <w:rPr>
            <w:rStyle w:val="Hyperlink"/>
            <w:rFonts w:ascii="Montserrat" w:hAnsi="Montserrat"/>
            <w:sz w:val="20"/>
            <w:szCs w:val="20"/>
            <w:lang w:val="de-DE"/>
          </w:rPr>
          <w:t>Cafe</w:t>
        </w:r>
        <w:proofErr w:type="spellEnd"/>
      </w:hyperlink>
      <w:r w:rsidR="00DF1FFD">
        <w:rPr>
          <w:rFonts w:ascii="Montserrat" w:hAnsi="Montserrat"/>
          <w:sz w:val="20"/>
          <w:szCs w:val="20"/>
          <w:lang w:val="de-DE"/>
        </w:rPr>
        <w:t>, gerne mal ihr nachmittägliches Heißgetränk</w:t>
      </w:r>
      <w:r>
        <w:rPr>
          <w:rFonts w:ascii="Montserrat" w:hAnsi="Montserrat"/>
          <w:sz w:val="20"/>
          <w:szCs w:val="20"/>
          <w:lang w:val="de-DE"/>
        </w:rPr>
        <w:t xml:space="preserve"> schmecken lässt. Auch ein berühmter Nachwuchszauberer durfte schon durch die heiligen Hallen schreiten</w:t>
      </w:r>
      <w:r w:rsidR="00DF1FFD">
        <w:rPr>
          <w:rFonts w:ascii="Montserrat" w:hAnsi="Montserrat"/>
          <w:sz w:val="20"/>
          <w:szCs w:val="20"/>
          <w:lang w:val="de-DE"/>
        </w:rPr>
        <w:t>. Weiter</w:t>
      </w:r>
      <w:r w:rsidR="00B32567">
        <w:rPr>
          <w:rFonts w:ascii="Montserrat" w:hAnsi="Montserrat"/>
          <w:sz w:val="20"/>
          <w:szCs w:val="20"/>
          <w:lang w:val="de-DE"/>
        </w:rPr>
        <w:t>e</w:t>
      </w:r>
      <w:r w:rsidR="00DF1FFD">
        <w:rPr>
          <w:rFonts w:ascii="Montserrat" w:hAnsi="Montserrat"/>
          <w:sz w:val="20"/>
          <w:szCs w:val="20"/>
          <w:lang w:val="de-DE"/>
        </w:rPr>
        <w:t xml:space="preserve"> Tipps aus dem Mercure Online-Reiseführer: Eine Bootsfahrt auf der Themse, der </w:t>
      </w:r>
      <w:r w:rsidR="001B6EA0" w:rsidRPr="001B6EA0">
        <w:rPr>
          <w:rFonts w:ascii="Montserrat" w:hAnsi="Montserrat"/>
          <w:sz w:val="20"/>
          <w:szCs w:val="20"/>
          <w:lang w:val="de-DE"/>
        </w:rPr>
        <w:t xml:space="preserve">Besuch </w:t>
      </w:r>
      <w:r w:rsidR="00DF1FFD">
        <w:rPr>
          <w:rFonts w:ascii="Montserrat" w:hAnsi="Montserrat"/>
          <w:sz w:val="20"/>
          <w:szCs w:val="20"/>
          <w:lang w:val="de-DE"/>
        </w:rPr>
        <w:t xml:space="preserve">des </w:t>
      </w:r>
      <w:r w:rsidR="001B6EA0" w:rsidRPr="001B6EA0">
        <w:rPr>
          <w:rFonts w:ascii="Montserrat" w:hAnsi="Montserrat"/>
          <w:sz w:val="20"/>
          <w:szCs w:val="20"/>
          <w:lang w:val="de-DE"/>
        </w:rPr>
        <w:t xml:space="preserve">Pitt-Rivers-Museum </w:t>
      </w:r>
      <w:r w:rsidR="00DF1FFD">
        <w:rPr>
          <w:rFonts w:ascii="Montserrat" w:hAnsi="Montserrat"/>
          <w:sz w:val="20"/>
          <w:szCs w:val="20"/>
          <w:lang w:val="de-DE"/>
        </w:rPr>
        <w:t xml:space="preserve">und ein Spaziergang durch die idyllischen botanischen Gärten. </w:t>
      </w:r>
    </w:p>
    <w:p w14:paraId="038AF6A2" w14:textId="77777777" w:rsidR="00EF46F3" w:rsidRPr="001B6EA0" w:rsidRDefault="00EF46F3" w:rsidP="00EF46F3">
      <w:pPr>
        <w:pStyle w:val="Listenabsatz"/>
        <w:numPr>
          <w:ilvl w:val="0"/>
          <w:numId w:val="1"/>
        </w:numPr>
        <w:spacing w:after="0"/>
        <w:rPr>
          <w:rFonts w:ascii="Montserrat" w:hAnsi="Montserrat"/>
        </w:rPr>
      </w:pPr>
      <w:r w:rsidRPr="001B6EA0">
        <w:rPr>
          <w:rFonts w:ascii="Montserrat" w:hAnsi="Montserrat"/>
          <w:sz w:val="20"/>
          <w:szCs w:val="20"/>
        </w:rPr>
        <w:t xml:space="preserve">Unterkunft: </w:t>
      </w:r>
      <w:hyperlink r:id="rId29" w:history="1">
        <w:r w:rsidRPr="001B6EA0">
          <w:rPr>
            <w:rStyle w:val="Hyperlink"/>
            <w:rFonts w:ascii="Montserrat" w:hAnsi="Montserrat"/>
            <w:bCs/>
            <w:sz w:val="20"/>
            <w:szCs w:val="20"/>
          </w:rPr>
          <w:t>Mercure Oxford Eastgate</w:t>
        </w:r>
      </w:hyperlink>
    </w:p>
    <w:p w14:paraId="18D7AE44" w14:textId="3AB8CB4D" w:rsidR="00285427" w:rsidRPr="001B6EA0" w:rsidRDefault="00285427" w:rsidP="00285427">
      <w:pPr>
        <w:pStyle w:val="Listenabsatz"/>
        <w:numPr>
          <w:ilvl w:val="0"/>
          <w:numId w:val="1"/>
        </w:numPr>
        <w:spacing w:after="240"/>
        <w:ind w:left="714" w:hanging="357"/>
        <w:rPr>
          <w:rFonts w:ascii="Montserrat" w:hAnsi="Montserrat"/>
        </w:rPr>
      </w:pPr>
      <w:r>
        <w:rPr>
          <w:rFonts w:ascii="Montserrat" w:hAnsi="Montserrat"/>
          <w:sz w:val="20"/>
          <w:szCs w:val="20"/>
        </w:rPr>
        <w:t xml:space="preserve">Discover </w:t>
      </w:r>
      <w:proofErr w:type="spellStart"/>
      <w:r>
        <w:rPr>
          <w:rFonts w:ascii="Montserrat" w:hAnsi="Montserrat"/>
          <w:sz w:val="20"/>
          <w:szCs w:val="20"/>
        </w:rPr>
        <w:t>Local</w:t>
      </w:r>
      <w:proofErr w:type="spellEnd"/>
      <w:r>
        <w:rPr>
          <w:rFonts w:ascii="Montserrat" w:hAnsi="Montserrat"/>
          <w:sz w:val="20"/>
          <w:szCs w:val="20"/>
        </w:rPr>
        <w:t xml:space="preserve"> Reiseführer für </w:t>
      </w:r>
      <w:hyperlink r:id="rId30" w:history="1">
        <w:r w:rsidRPr="00DF1FFD">
          <w:rPr>
            <w:rStyle w:val="Hyperlink"/>
            <w:rFonts w:ascii="Montserrat" w:hAnsi="Montserrat"/>
            <w:sz w:val="20"/>
            <w:szCs w:val="20"/>
          </w:rPr>
          <w:t>Oxford</w:t>
        </w:r>
      </w:hyperlink>
    </w:p>
    <w:p w14:paraId="5D2CADE5" w14:textId="77777777" w:rsidR="00EF46F3" w:rsidRPr="001B6EA0" w:rsidRDefault="00EF46F3" w:rsidP="00EF46F3">
      <w:pPr>
        <w:spacing w:after="0"/>
        <w:rPr>
          <w:rFonts w:ascii="Montserrat" w:hAnsi="Montserrat"/>
          <w:b/>
          <w:bCs/>
          <w:sz w:val="20"/>
          <w:szCs w:val="20"/>
          <w:lang w:val="de-DE"/>
        </w:rPr>
      </w:pPr>
      <w:r w:rsidRPr="001B6EA0">
        <w:rPr>
          <w:rFonts w:ascii="Montserrat" w:hAnsi="Montserrat"/>
          <w:b/>
          <w:bCs/>
          <w:sz w:val="20"/>
          <w:szCs w:val="20"/>
          <w:lang w:val="de-DE"/>
        </w:rPr>
        <w:t>Den Haag, Niederlande</w:t>
      </w:r>
    </w:p>
    <w:p w14:paraId="537A8604" w14:textId="76924C54" w:rsidR="001B6EA0" w:rsidRPr="001B6EA0" w:rsidRDefault="00DF1FFD" w:rsidP="00EF46F3">
      <w:pPr>
        <w:spacing w:after="0"/>
        <w:rPr>
          <w:rFonts w:ascii="Montserrat" w:hAnsi="Montserrat"/>
          <w:sz w:val="20"/>
          <w:szCs w:val="20"/>
          <w:lang w:val="de-DE"/>
        </w:rPr>
      </w:pPr>
      <w:r>
        <w:rPr>
          <w:rFonts w:ascii="Montserrat" w:hAnsi="Montserrat"/>
          <w:sz w:val="20"/>
          <w:szCs w:val="20"/>
          <w:lang w:val="de-DE"/>
        </w:rPr>
        <w:t xml:space="preserve">Nirgendwo kommt die liebreizende Vielfalt Den Haags so zum Ausdruck wie im lebhaften </w:t>
      </w:r>
      <w:hyperlink r:id="rId31" w:history="1">
        <w:proofErr w:type="spellStart"/>
        <w:r w:rsidRPr="00B32567">
          <w:rPr>
            <w:rStyle w:val="Hyperlink"/>
            <w:rFonts w:ascii="Montserrat" w:hAnsi="Montserrat"/>
            <w:sz w:val="20"/>
            <w:szCs w:val="20"/>
            <w:lang w:val="de-DE"/>
          </w:rPr>
          <w:t>Zeeheldenkwartier</w:t>
        </w:r>
        <w:proofErr w:type="spellEnd"/>
      </w:hyperlink>
      <w:r>
        <w:rPr>
          <w:rFonts w:ascii="Montserrat" w:hAnsi="Montserrat"/>
          <w:sz w:val="20"/>
          <w:szCs w:val="20"/>
          <w:lang w:val="de-DE"/>
        </w:rPr>
        <w:t xml:space="preserve">. Lokaler Charme und </w:t>
      </w:r>
      <w:r w:rsidR="001B6EA0" w:rsidRPr="001B6EA0">
        <w:rPr>
          <w:rFonts w:ascii="Montserrat" w:hAnsi="Montserrat"/>
          <w:sz w:val="20"/>
          <w:szCs w:val="20"/>
          <w:lang w:val="de-DE"/>
        </w:rPr>
        <w:t>künstleri</w:t>
      </w:r>
      <w:r>
        <w:rPr>
          <w:rFonts w:ascii="Montserrat" w:hAnsi="Montserrat"/>
          <w:sz w:val="20"/>
          <w:szCs w:val="20"/>
          <w:lang w:val="de-DE"/>
        </w:rPr>
        <w:t xml:space="preserve">sches Flair </w:t>
      </w:r>
      <w:r w:rsidR="00B32567">
        <w:rPr>
          <w:rFonts w:ascii="Montserrat" w:hAnsi="Montserrat"/>
          <w:sz w:val="20"/>
          <w:szCs w:val="20"/>
          <w:lang w:val="de-DE"/>
        </w:rPr>
        <w:t>sind es, die</w:t>
      </w:r>
      <w:r>
        <w:rPr>
          <w:rFonts w:ascii="Montserrat" w:hAnsi="Montserrat"/>
          <w:sz w:val="20"/>
          <w:szCs w:val="20"/>
          <w:lang w:val="de-DE"/>
        </w:rPr>
        <w:t xml:space="preserve"> das Viertel </w:t>
      </w:r>
      <w:r w:rsidR="00B32567">
        <w:rPr>
          <w:rFonts w:ascii="Montserrat" w:hAnsi="Montserrat"/>
          <w:sz w:val="20"/>
          <w:szCs w:val="20"/>
          <w:lang w:val="de-DE"/>
        </w:rPr>
        <w:lastRenderedPageBreak/>
        <w:t>definieren</w:t>
      </w:r>
      <w:r>
        <w:rPr>
          <w:rFonts w:ascii="Montserrat" w:hAnsi="Montserrat"/>
          <w:sz w:val="20"/>
          <w:szCs w:val="20"/>
          <w:lang w:val="de-DE"/>
        </w:rPr>
        <w:t xml:space="preserve">, das bei den Einheimischen gerne </w:t>
      </w:r>
      <w:r w:rsidR="00DE4FE2">
        <w:rPr>
          <w:rFonts w:ascii="Montserrat" w:hAnsi="Montserrat"/>
          <w:sz w:val="20"/>
          <w:szCs w:val="20"/>
          <w:lang w:val="de-DE"/>
        </w:rPr>
        <w:t>wegen</w:t>
      </w:r>
      <w:r>
        <w:rPr>
          <w:rFonts w:ascii="Montserrat" w:hAnsi="Montserrat"/>
          <w:sz w:val="20"/>
          <w:szCs w:val="20"/>
          <w:lang w:val="de-DE"/>
        </w:rPr>
        <w:t xml:space="preserve"> seine</w:t>
      </w:r>
      <w:r w:rsidR="00DE4FE2">
        <w:rPr>
          <w:rFonts w:ascii="Montserrat" w:hAnsi="Montserrat"/>
          <w:sz w:val="20"/>
          <w:szCs w:val="20"/>
          <w:lang w:val="de-DE"/>
        </w:rPr>
        <w:t>r</w:t>
      </w:r>
      <w:r>
        <w:rPr>
          <w:rFonts w:ascii="Montserrat" w:hAnsi="Montserrat"/>
          <w:sz w:val="20"/>
          <w:szCs w:val="20"/>
          <w:lang w:val="de-DE"/>
        </w:rPr>
        <w:t xml:space="preserve"> </w:t>
      </w:r>
      <w:r w:rsidR="001B6EA0" w:rsidRPr="001B6EA0">
        <w:rPr>
          <w:rFonts w:ascii="Montserrat" w:hAnsi="Montserrat"/>
          <w:sz w:val="20"/>
          <w:szCs w:val="20"/>
          <w:lang w:val="de-DE"/>
        </w:rPr>
        <w:t xml:space="preserve">Boutiquen und </w:t>
      </w:r>
      <w:r>
        <w:rPr>
          <w:rFonts w:ascii="Montserrat" w:hAnsi="Montserrat"/>
          <w:sz w:val="20"/>
          <w:szCs w:val="20"/>
          <w:lang w:val="de-DE"/>
        </w:rPr>
        <w:t>Kunstgalerien besucht wird. Wer Tradition und echte</w:t>
      </w:r>
      <w:r w:rsidR="001B6EA0" w:rsidRPr="001B6EA0">
        <w:rPr>
          <w:rFonts w:ascii="Montserrat" w:hAnsi="Montserrat"/>
          <w:sz w:val="20"/>
          <w:szCs w:val="20"/>
          <w:lang w:val="de-DE"/>
        </w:rPr>
        <w:t xml:space="preserve"> Handwerkskunst</w:t>
      </w:r>
      <w:r>
        <w:rPr>
          <w:rFonts w:ascii="Montserrat" w:hAnsi="Montserrat"/>
          <w:sz w:val="20"/>
          <w:szCs w:val="20"/>
          <w:lang w:val="de-DE"/>
        </w:rPr>
        <w:t xml:space="preserve"> erleben möchte, dem empfiehlt der Discover </w:t>
      </w:r>
      <w:proofErr w:type="spellStart"/>
      <w:r>
        <w:rPr>
          <w:rFonts w:ascii="Montserrat" w:hAnsi="Montserrat"/>
          <w:sz w:val="20"/>
          <w:szCs w:val="20"/>
          <w:lang w:val="de-DE"/>
        </w:rPr>
        <w:t>Local</w:t>
      </w:r>
      <w:proofErr w:type="spellEnd"/>
      <w:r>
        <w:rPr>
          <w:rFonts w:ascii="Montserrat" w:hAnsi="Montserrat"/>
          <w:sz w:val="20"/>
          <w:szCs w:val="20"/>
          <w:lang w:val="de-DE"/>
        </w:rPr>
        <w:t xml:space="preserve"> E-Guide von Mercure die </w:t>
      </w:r>
      <w:r w:rsidR="001B6EA0">
        <w:rPr>
          <w:rFonts w:ascii="Montserrat" w:hAnsi="Montserrat"/>
          <w:sz w:val="20"/>
          <w:szCs w:val="20"/>
          <w:lang w:val="de-DE"/>
        </w:rPr>
        <w:t>h</w:t>
      </w:r>
      <w:r w:rsidR="001B6EA0" w:rsidRPr="001B6EA0">
        <w:rPr>
          <w:rFonts w:ascii="Montserrat" w:hAnsi="Montserrat"/>
          <w:sz w:val="20"/>
          <w:szCs w:val="20"/>
          <w:lang w:val="de-DE"/>
        </w:rPr>
        <w:t>istorische</w:t>
      </w:r>
      <w:r>
        <w:rPr>
          <w:rFonts w:ascii="Montserrat" w:hAnsi="Montserrat"/>
          <w:sz w:val="20"/>
          <w:szCs w:val="20"/>
          <w:lang w:val="de-DE"/>
        </w:rPr>
        <w:t xml:space="preserve"> </w:t>
      </w:r>
      <w:hyperlink r:id="rId32" w:history="1">
        <w:r w:rsidRPr="00B32567">
          <w:rPr>
            <w:rStyle w:val="Hyperlink"/>
            <w:rFonts w:ascii="Montserrat" w:hAnsi="Montserrat"/>
            <w:sz w:val="20"/>
            <w:szCs w:val="20"/>
            <w:lang w:val="de-DE"/>
          </w:rPr>
          <w:t xml:space="preserve">Van </w:t>
        </w:r>
        <w:proofErr w:type="spellStart"/>
        <w:r w:rsidRPr="00B32567">
          <w:rPr>
            <w:rStyle w:val="Hyperlink"/>
            <w:rFonts w:ascii="Montserrat" w:hAnsi="Montserrat"/>
            <w:sz w:val="20"/>
            <w:szCs w:val="20"/>
            <w:lang w:val="de-DE"/>
          </w:rPr>
          <w:t>Kleef</w:t>
        </w:r>
        <w:proofErr w:type="spellEnd"/>
        <w:r w:rsidRPr="00B32567">
          <w:rPr>
            <w:rStyle w:val="Hyperlink"/>
            <w:rFonts w:ascii="Montserrat" w:hAnsi="Montserrat"/>
            <w:sz w:val="20"/>
            <w:szCs w:val="20"/>
            <w:lang w:val="de-DE"/>
          </w:rPr>
          <w:t xml:space="preserve"> </w:t>
        </w:r>
        <w:proofErr w:type="spellStart"/>
        <w:r w:rsidRPr="00B32567">
          <w:rPr>
            <w:rStyle w:val="Hyperlink"/>
            <w:rFonts w:ascii="Montserrat" w:hAnsi="Montserrat"/>
            <w:sz w:val="20"/>
            <w:szCs w:val="20"/>
            <w:lang w:val="de-DE"/>
          </w:rPr>
          <w:t>Distillery</w:t>
        </w:r>
        <w:proofErr w:type="spellEnd"/>
      </w:hyperlink>
      <w:r>
        <w:rPr>
          <w:rFonts w:ascii="Montserrat" w:hAnsi="Montserrat"/>
          <w:sz w:val="20"/>
          <w:szCs w:val="20"/>
          <w:lang w:val="de-DE"/>
        </w:rPr>
        <w:t xml:space="preserve">, gefolgt von einem </w:t>
      </w:r>
      <w:hyperlink r:id="rId33" w:history="1">
        <w:r w:rsidRPr="00B32567">
          <w:rPr>
            <w:rStyle w:val="Hyperlink"/>
            <w:rFonts w:ascii="Montserrat" w:hAnsi="Montserrat"/>
            <w:sz w:val="20"/>
            <w:szCs w:val="20"/>
            <w:lang w:val="de-DE"/>
          </w:rPr>
          <w:t>Restaurantbesuch im</w:t>
        </w:r>
        <w:r w:rsidR="001B6EA0" w:rsidRPr="00B32567">
          <w:rPr>
            <w:rStyle w:val="Hyperlink"/>
            <w:rFonts w:ascii="Montserrat" w:hAnsi="Montserrat"/>
            <w:sz w:val="20"/>
            <w:szCs w:val="20"/>
            <w:lang w:val="de-DE"/>
          </w:rPr>
          <w:t xml:space="preserve"> </w:t>
        </w:r>
        <w:proofErr w:type="spellStart"/>
        <w:r w:rsidR="001B6EA0" w:rsidRPr="00B32567">
          <w:rPr>
            <w:rStyle w:val="Hyperlink"/>
            <w:rFonts w:ascii="Montserrat" w:hAnsi="Montserrat"/>
            <w:sz w:val="20"/>
            <w:szCs w:val="20"/>
            <w:lang w:val="de-DE"/>
          </w:rPr>
          <w:t>Basaal</w:t>
        </w:r>
        <w:proofErr w:type="spellEnd"/>
      </w:hyperlink>
      <w:r w:rsidR="001B6EA0" w:rsidRPr="001B6EA0">
        <w:rPr>
          <w:rFonts w:ascii="Montserrat" w:hAnsi="Montserrat"/>
          <w:sz w:val="20"/>
          <w:szCs w:val="20"/>
          <w:lang w:val="de-DE"/>
        </w:rPr>
        <w:t xml:space="preserve"> mit seiner modernen niederländischen Küche</w:t>
      </w:r>
      <w:r>
        <w:rPr>
          <w:rFonts w:ascii="Montserrat" w:hAnsi="Montserrat"/>
          <w:sz w:val="20"/>
          <w:szCs w:val="20"/>
          <w:lang w:val="de-DE"/>
        </w:rPr>
        <w:t>.</w:t>
      </w:r>
    </w:p>
    <w:p w14:paraId="34875FC0" w14:textId="65E389B0" w:rsidR="00EF46F3" w:rsidRPr="001B6EA0" w:rsidRDefault="00B32567" w:rsidP="00EF46F3">
      <w:pPr>
        <w:pStyle w:val="Listenabsatz"/>
        <w:numPr>
          <w:ilvl w:val="0"/>
          <w:numId w:val="1"/>
        </w:numPr>
        <w:spacing w:after="0"/>
        <w:rPr>
          <w:rFonts w:ascii="Montserrat" w:hAnsi="Montserrat"/>
        </w:rPr>
      </w:pPr>
      <w:r>
        <w:rPr>
          <w:rFonts w:ascii="Montserrat" w:hAnsi="Montserrat"/>
          <w:sz w:val="20"/>
          <w:szCs w:val="20"/>
        </w:rPr>
        <w:t>Hoteltipp</w:t>
      </w:r>
      <w:r w:rsidR="00EF46F3" w:rsidRPr="001B6EA0">
        <w:rPr>
          <w:rFonts w:ascii="Montserrat" w:hAnsi="Montserrat"/>
          <w:sz w:val="20"/>
          <w:szCs w:val="20"/>
        </w:rPr>
        <w:t xml:space="preserve">: </w:t>
      </w:r>
      <w:hyperlink r:id="rId34" w:history="1">
        <w:r w:rsidR="00EF46F3" w:rsidRPr="001B6EA0">
          <w:rPr>
            <w:rStyle w:val="Hyperlink"/>
            <w:rFonts w:ascii="Montserrat" w:hAnsi="Montserrat"/>
            <w:bCs/>
            <w:sz w:val="20"/>
            <w:szCs w:val="20"/>
          </w:rPr>
          <w:t>Mercure Hotel Den Haag Central</w:t>
        </w:r>
      </w:hyperlink>
    </w:p>
    <w:p w14:paraId="339FB6B0" w14:textId="5A3DEAF4" w:rsidR="00EF46F3" w:rsidRPr="00285427" w:rsidRDefault="00285427" w:rsidP="00285427">
      <w:pPr>
        <w:pStyle w:val="Listenabsatz"/>
        <w:numPr>
          <w:ilvl w:val="0"/>
          <w:numId w:val="1"/>
        </w:numPr>
        <w:spacing w:after="240"/>
        <w:ind w:left="714" w:hanging="357"/>
        <w:rPr>
          <w:rFonts w:ascii="Montserrat" w:hAnsi="Montserrat"/>
        </w:rPr>
      </w:pPr>
      <w:r>
        <w:rPr>
          <w:rFonts w:ascii="Montserrat" w:hAnsi="Montserrat"/>
          <w:sz w:val="20"/>
          <w:szCs w:val="20"/>
        </w:rPr>
        <w:t xml:space="preserve">Discover </w:t>
      </w:r>
      <w:proofErr w:type="spellStart"/>
      <w:r>
        <w:rPr>
          <w:rFonts w:ascii="Montserrat" w:hAnsi="Montserrat"/>
          <w:sz w:val="20"/>
          <w:szCs w:val="20"/>
        </w:rPr>
        <w:t>Local</w:t>
      </w:r>
      <w:proofErr w:type="spellEnd"/>
      <w:r>
        <w:rPr>
          <w:rFonts w:ascii="Montserrat" w:hAnsi="Montserrat"/>
          <w:sz w:val="20"/>
          <w:szCs w:val="20"/>
        </w:rPr>
        <w:t xml:space="preserve"> Reiseführer für </w:t>
      </w:r>
      <w:hyperlink r:id="rId35" w:history="1">
        <w:r w:rsidR="00DF1FFD" w:rsidRPr="00B32567">
          <w:rPr>
            <w:rStyle w:val="Hyperlink"/>
            <w:rFonts w:ascii="Montserrat" w:hAnsi="Montserrat"/>
            <w:sz w:val="20"/>
            <w:szCs w:val="20"/>
          </w:rPr>
          <w:t>Den Haag</w:t>
        </w:r>
      </w:hyperlink>
    </w:p>
    <w:p w14:paraId="11305814" w14:textId="77777777" w:rsidR="00EF46F3" w:rsidRPr="001B6EA0" w:rsidRDefault="00EF46F3" w:rsidP="00EF46F3">
      <w:pPr>
        <w:spacing w:after="0"/>
        <w:rPr>
          <w:rFonts w:ascii="Montserrat" w:hAnsi="Montserrat"/>
          <w:b/>
          <w:bCs/>
          <w:sz w:val="20"/>
          <w:szCs w:val="20"/>
          <w:lang w:val="de-DE"/>
        </w:rPr>
      </w:pPr>
      <w:r w:rsidRPr="001B6EA0">
        <w:rPr>
          <w:rFonts w:ascii="Montserrat" w:hAnsi="Montserrat"/>
          <w:b/>
          <w:bCs/>
          <w:sz w:val="20"/>
          <w:szCs w:val="20"/>
          <w:lang w:val="de-DE"/>
        </w:rPr>
        <w:t>Düsseldorf, Deutschland</w:t>
      </w:r>
    </w:p>
    <w:p w14:paraId="49EADD6F" w14:textId="65873005" w:rsidR="001B6EA0" w:rsidRPr="001B6EA0" w:rsidRDefault="00DF1FFD" w:rsidP="00EF46F3">
      <w:pPr>
        <w:spacing w:after="0"/>
        <w:rPr>
          <w:rFonts w:ascii="Montserrat" w:hAnsi="Montserrat"/>
          <w:sz w:val="20"/>
          <w:szCs w:val="20"/>
          <w:lang w:val="de-DE"/>
        </w:rPr>
      </w:pPr>
      <w:r>
        <w:rPr>
          <w:rFonts w:ascii="Montserrat" w:hAnsi="Montserrat"/>
          <w:sz w:val="20"/>
          <w:szCs w:val="20"/>
          <w:lang w:val="de-DE"/>
        </w:rPr>
        <w:t xml:space="preserve">Düsseldorf nimmt bei vielen Reisenden im In- </w:t>
      </w:r>
      <w:r w:rsidR="0040710F">
        <w:rPr>
          <w:rFonts w:ascii="Montserrat" w:hAnsi="Montserrat"/>
          <w:sz w:val="20"/>
          <w:szCs w:val="20"/>
          <w:lang w:val="de-DE"/>
        </w:rPr>
        <w:t>und Ausland noch eine</w:t>
      </w:r>
      <w:r>
        <w:rPr>
          <w:rFonts w:ascii="Montserrat" w:hAnsi="Montserrat"/>
          <w:sz w:val="20"/>
          <w:szCs w:val="20"/>
          <w:lang w:val="de-DE"/>
        </w:rPr>
        <w:t xml:space="preserve"> Underdog-Stellung ein. Dara</w:t>
      </w:r>
      <w:r w:rsidR="0040710F">
        <w:rPr>
          <w:rFonts w:ascii="Montserrat" w:hAnsi="Montserrat"/>
          <w:sz w:val="20"/>
          <w:szCs w:val="20"/>
          <w:lang w:val="de-DE"/>
        </w:rPr>
        <w:t>n darf sich gerne etwas ändern</w:t>
      </w:r>
      <w:r w:rsidR="00DE4FE2">
        <w:rPr>
          <w:rFonts w:ascii="Montserrat" w:hAnsi="Montserrat"/>
          <w:sz w:val="20"/>
          <w:szCs w:val="20"/>
          <w:lang w:val="de-DE"/>
        </w:rPr>
        <w:t>,</w:t>
      </w:r>
      <w:r w:rsidR="0040710F">
        <w:rPr>
          <w:rFonts w:ascii="Montserrat" w:hAnsi="Montserrat"/>
          <w:sz w:val="20"/>
          <w:szCs w:val="20"/>
          <w:lang w:val="de-DE"/>
        </w:rPr>
        <w:t xml:space="preserve"> </w:t>
      </w:r>
      <w:r>
        <w:rPr>
          <w:rFonts w:ascii="Montserrat" w:hAnsi="Montserrat"/>
          <w:sz w:val="20"/>
          <w:szCs w:val="20"/>
          <w:lang w:val="de-DE"/>
        </w:rPr>
        <w:t xml:space="preserve">sind sich die Einheimischen wie auch der neue Discover </w:t>
      </w:r>
      <w:proofErr w:type="spellStart"/>
      <w:r>
        <w:rPr>
          <w:rFonts w:ascii="Montserrat" w:hAnsi="Montserrat"/>
          <w:sz w:val="20"/>
          <w:szCs w:val="20"/>
          <w:lang w:val="de-DE"/>
        </w:rPr>
        <w:t>Local</w:t>
      </w:r>
      <w:proofErr w:type="spellEnd"/>
      <w:r>
        <w:rPr>
          <w:rFonts w:ascii="Montserrat" w:hAnsi="Montserrat"/>
          <w:sz w:val="20"/>
          <w:szCs w:val="20"/>
          <w:lang w:val="de-DE"/>
        </w:rPr>
        <w:t xml:space="preserve"> Reiseführer von Mercure einig. Denn die Stadt im Westen Deutschlands </w:t>
      </w:r>
      <w:r w:rsidR="0040710F">
        <w:rPr>
          <w:rFonts w:ascii="Montserrat" w:hAnsi="Montserrat"/>
          <w:sz w:val="20"/>
          <w:szCs w:val="20"/>
          <w:lang w:val="de-DE"/>
        </w:rPr>
        <w:t xml:space="preserve">ist </w:t>
      </w:r>
      <w:proofErr w:type="gramStart"/>
      <w:r w:rsidR="0040710F">
        <w:rPr>
          <w:rFonts w:ascii="Montserrat" w:hAnsi="Montserrat"/>
          <w:sz w:val="20"/>
          <w:szCs w:val="20"/>
          <w:lang w:val="de-DE"/>
        </w:rPr>
        <w:t>extrem vielseitig</w:t>
      </w:r>
      <w:proofErr w:type="gramEnd"/>
      <w:r w:rsidR="0040710F">
        <w:rPr>
          <w:rFonts w:ascii="Montserrat" w:hAnsi="Montserrat"/>
          <w:sz w:val="20"/>
          <w:szCs w:val="20"/>
          <w:lang w:val="de-DE"/>
        </w:rPr>
        <w:t xml:space="preserve">. Bestes Beispiel und Top-Empfehlung ist der </w:t>
      </w:r>
      <w:hyperlink r:id="rId36" w:history="1">
        <w:r w:rsidR="0040710F" w:rsidRPr="00ED3181">
          <w:rPr>
            <w:rStyle w:val="Hyperlink"/>
            <w:rFonts w:ascii="Montserrat" w:hAnsi="Montserrat"/>
            <w:sz w:val="20"/>
            <w:szCs w:val="20"/>
            <w:lang w:val="de-DE"/>
          </w:rPr>
          <w:t>Medienhafen</w:t>
        </w:r>
      </w:hyperlink>
      <w:r w:rsidR="0040710F">
        <w:rPr>
          <w:rFonts w:ascii="Montserrat" w:hAnsi="Montserrat"/>
          <w:sz w:val="20"/>
          <w:szCs w:val="20"/>
          <w:lang w:val="de-DE"/>
        </w:rPr>
        <w:t xml:space="preserve">, der einen faszinierenden Wandel hingelegt hat: </w:t>
      </w:r>
      <w:r w:rsidR="0040710F" w:rsidRPr="0040710F">
        <w:rPr>
          <w:rFonts w:ascii="Montserrat" w:hAnsi="Montserrat"/>
          <w:sz w:val="20"/>
          <w:szCs w:val="20"/>
          <w:lang w:val="de-DE"/>
        </w:rPr>
        <w:t xml:space="preserve">Wo früher Silos und Lagerhallen </w:t>
      </w:r>
      <w:r w:rsidR="0040710F">
        <w:rPr>
          <w:rFonts w:ascii="Montserrat" w:hAnsi="Montserrat"/>
          <w:sz w:val="20"/>
          <w:szCs w:val="20"/>
          <w:lang w:val="de-DE"/>
        </w:rPr>
        <w:t xml:space="preserve">prägnant waren, ist heute in einem Mix aus alten und markanten neuen Bauten ein Zentrum für Medien, Kommunikation, Mode, Architektur, Kunst und Kultur entstanden. </w:t>
      </w:r>
      <w:r w:rsidR="00ED3181">
        <w:rPr>
          <w:rFonts w:ascii="Montserrat" w:hAnsi="Montserrat"/>
          <w:sz w:val="20"/>
          <w:szCs w:val="20"/>
          <w:lang w:val="de-DE"/>
        </w:rPr>
        <w:t xml:space="preserve">Auch kulinarisch ist die Stadt unvergleichlich, vom klassischen Altbier bis zur starken japanischen Food-Community. Einkehr-Tipp: Nach einem </w:t>
      </w:r>
      <w:hyperlink r:id="rId37" w:history="1">
        <w:r w:rsidR="00ED3181" w:rsidRPr="00ED3181">
          <w:rPr>
            <w:rStyle w:val="Hyperlink"/>
            <w:rFonts w:ascii="Montserrat" w:hAnsi="Montserrat"/>
            <w:sz w:val="20"/>
            <w:szCs w:val="20"/>
            <w:lang w:val="de-DE"/>
          </w:rPr>
          <w:t>Spaziergang am Rheinufer im Restaurant Kasematten</w:t>
        </w:r>
      </w:hyperlink>
      <w:r w:rsidR="00ED3181">
        <w:rPr>
          <w:rFonts w:ascii="Montserrat" w:hAnsi="Montserrat"/>
          <w:sz w:val="20"/>
          <w:szCs w:val="20"/>
          <w:lang w:val="de-DE"/>
        </w:rPr>
        <w:t xml:space="preserve"> einkehren. </w:t>
      </w:r>
    </w:p>
    <w:p w14:paraId="1F2A0AAF" w14:textId="54E6DB5D" w:rsidR="00EF46F3" w:rsidRPr="001B6EA0" w:rsidRDefault="00ED3181" w:rsidP="00EF46F3">
      <w:pPr>
        <w:pStyle w:val="Listenabsatz"/>
        <w:numPr>
          <w:ilvl w:val="0"/>
          <w:numId w:val="1"/>
        </w:numPr>
        <w:spacing w:after="0"/>
        <w:rPr>
          <w:rFonts w:ascii="Montserrat" w:hAnsi="Montserrat"/>
        </w:rPr>
      </w:pPr>
      <w:r>
        <w:rPr>
          <w:rFonts w:ascii="Montserrat" w:hAnsi="Montserrat"/>
          <w:sz w:val="20"/>
          <w:szCs w:val="20"/>
        </w:rPr>
        <w:t>Hoteltipp</w:t>
      </w:r>
      <w:r w:rsidR="00EF46F3" w:rsidRPr="001B6EA0">
        <w:rPr>
          <w:rFonts w:ascii="Montserrat" w:hAnsi="Montserrat"/>
          <w:sz w:val="20"/>
          <w:szCs w:val="20"/>
        </w:rPr>
        <w:t xml:space="preserve">: </w:t>
      </w:r>
      <w:hyperlink r:id="rId38" w:history="1">
        <w:r w:rsidR="00EF46F3" w:rsidRPr="001B6EA0">
          <w:rPr>
            <w:rStyle w:val="Hyperlink"/>
            <w:rFonts w:ascii="Montserrat" w:hAnsi="Montserrat"/>
            <w:bCs/>
            <w:sz w:val="20"/>
            <w:szCs w:val="20"/>
          </w:rPr>
          <w:t>Mercure Düsseldorf City Cent</w:t>
        </w:r>
        <w:r w:rsidR="009351DB">
          <w:rPr>
            <w:rStyle w:val="Hyperlink"/>
            <w:rFonts w:ascii="Montserrat" w:hAnsi="Montserrat"/>
            <w:bCs/>
            <w:sz w:val="20"/>
            <w:szCs w:val="20"/>
          </w:rPr>
          <w:t>e</w:t>
        </w:r>
        <w:r w:rsidR="00EF46F3" w:rsidRPr="001B6EA0">
          <w:rPr>
            <w:rStyle w:val="Hyperlink"/>
            <w:rFonts w:ascii="Montserrat" w:hAnsi="Montserrat"/>
            <w:bCs/>
            <w:sz w:val="20"/>
            <w:szCs w:val="20"/>
          </w:rPr>
          <w:t>r</w:t>
        </w:r>
      </w:hyperlink>
    </w:p>
    <w:p w14:paraId="3B0066A4" w14:textId="00179AB5" w:rsidR="00EF46F3" w:rsidRPr="00DE4FE2" w:rsidRDefault="00285427" w:rsidP="00DE4FE2">
      <w:pPr>
        <w:pStyle w:val="Listenabsatz"/>
        <w:numPr>
          <w:ilvl w:val="0"/>
          <w:numId w:val="1"/>
        </w:numPr>
        <w:spacing w:after="240"/>
        <w:ind w:left="714" w:hanging="357"/>
        <w:rPr>
          <w:rFonts w:ascii="Montserrat" w:hAnsi="Montserrat"/>
        </w:rPr>
      </w:pPr>
      <w:r>
        <w:rPr>
          <w:rFonts w:ascii="Montserrat" w:hAnsi="Montserrat"/>
          <w:sz w:val="20"/>
          <w:szCs w:val="20"/>
        </w:rPr>
        <w:t xml:space="preserve">Discover </w:t>
      </w:r>
      <w:proofErr w:type="spellStart"/>
      <w:r>
        <w:rPr>
          <w:rFonts w:ascii="Montserrat" w:hAnsi="Montserrat"/>
          <w:sz w:val="20"/>
          <w:szCs w:val="20"/>
        </w:rPr>
        <w:t>Local</w:t>
      </w:r>
      <w:proofErr w:type="spellEnd"/>
      <w:r>
        <w:rPr>
          <w:rFonts w:ascii="Montserrat" w:hAnsi="Montserrat"/>
          <w:sz w:val="20"/>
          <w:szCs w:val="20"/>
        </w:rPr>
        <w:t xml:space="preserve"> Reiseführer für </w:t>
      </w:r>
      <w:hyperlink r:id="rId39" w:history="1">
        <w:r w:rsidR="00ED3181" w:rsidRPr="00ED3181">
          <w:rPr>
            <w:rStyle w:val="Hyperlink"/>
            <w:rFonts w:ascii="Montserrat" w:hAnsi="Montserrat"/>
            <w:sz w:val="20"/>
            <w:szCs w:val="20"/>
          </w:rPr>
          <w:t>Düsseldorf</w:t>
        </w:r>
      </w:hyperlink>
    </w:p>
    <w:p w14:paraId="2496C30F" w14:textId="7F7293AF" w:rsidR="00DE4FE2" w:rsidRPr="006C1459" w:rsidRDefault="00DE4FE2" w:rsidP="006C1459">
      <w:pPr>
        <w:spacing w:after="0"/>
        <w:rPr>
          <w:rFonts w:ascii="Montserrat" w:hAnsi="Montserrat"/>
          <w:b/>
          <w:bCs/>
          <w:sz w:val="20"/>
          <w:szCs w:val="20"/>
          <w:lang w:val="de-DE"/>
        </w:rPr>
      </w:pPr>
    </w:p>
    <w:p w14:paraId="69988A72" w14:textId="55304E9A" w:rsidR="00DE4FE2" w:rsidRPr="006C1459" w:rsidRDefault="006C1459" w:rsidP="006C1459">
      <w:pPr>
        <w:spacing w:after="0"/>
        <w:rPr>
          <w:rFonts w:ascii="Montserrat" w:hAnsi="Montserrat"/>
          <w:b/>
          <w:bCs/>
          <w:sz w:val="20"/>
          <w:szCs w:val="20"/>
          <w:lang w:val="de-DE"/>
        </w:rPr>
      </w:pPr>
      <w:r w:rsidRPr="006C1459">
        <w:rPr>
          <w:rFonts w:ascii="Montserrat" w:hAnsi="Montserrat"/>
          <w:b/>
          <w:bCs/>
          <w:sz w:val="20"/>
          <w:szCs w:val="20"/>
          <w:lang w:val="de-DE"/>
        </w:rPr>
        <w:t>NACHHALTIG, INTUITIV UND NUTZERFREUNDLICH: REISEFÜHRER 2.0</w:t>
      </w:r>
    </w:p>
    <w:p w14:paraId="642C6481" w14:textId="3B389A21" w:rsidR="00DE4FE2" w:rsidRDefault="00DE4FE2" w:rsidP="006C1459">
      <w:pPr>
        <w:spacing w:after="0"/>
        <w:rPr>
          <w:rFonts w:ascii="Montserrat" w:hAnsi="Montserrat"/>
          <w:sz w:val="20"/>
          <w:szCs w:val="20"/>
          <w:lang w:val="de-DE"/>
        </w:rPr>
      </w:pPr>
      <w:r w:rsidRPr="006C1459">
        <w:rPr>
          <w:rFonts w:ascii="Montserrat" w:hAnsi="Montserrat"/>
          <w:sz w:val="20"/>
          <w:szCs w:val="20"/>
          <w:lang w:val="de-DE"/>
        </w:rPr>
        <w:t xml:space="preserve">Der Gast steht bei Mercure im Mittelpunkt. Das zeigt sich auch an der E-Guide-Serie der Hotelmarke. Anstelle auf Papier zu setzen, wurden die Guides als reine Online-Variante umgesetzt. Das entspricht der Lebensrealität vieler Gäste und ist obendrein umweltfreundlich. </w:t>
      </w:r>
      <w:r w:rsidR="006C1459" w:rsidRPr="006C1459">
        <w:rPr>
          <w:rFonts w:ascii="Montserrat" w:hAnsi="Montserrat"/>
          <w:sz w:val="20"/>
          <w:szCs w:val="20"/>
          <w:lang w:val="de-DE"/>
        </w:rPr>
        <w:t xml:space="preserve">Auch der Aufbau der Guides selbst ist durchdacht: </w:t>
      </w:r>
      <w:r w:rsidRPr="006C1459">
        <w:rPr>
          <w:rFonts w:ascii="Montserrat" w:hAnsi="Montserrat"/>
          <w:sz w:val="20"/>
          <w:szCs w:val="20"/>
          <w:lang w:val="de-DE"/>
        </w:rPr>
        <w:t xml:space="preserve">Sämtliche Tipps sind übersichtlich in einer Karte </w:t>
      </w:r>
      <w:r w:rsidR="006C1459" w:rsidRPr="006C1459">
        <w:rPr>
          <w:rFonts w:ascii="Montserrat" w:hAnsi="Montserrat"/>
          <w:sz w:val="20"/>
          <w:szCs w:val="20"/>
          <w:lang w:val="de-DE"/>
        </w:rPr>
        <w:t>visualisiert, detaillierte Hintergrundinfos und Kontaktdaten sind ebenfalls direkt hinterlegt. Abrufen können Gäste die Guides jederzeit und völlig kostenlos via QR-Code</w:t>
      </w:r>
      <w:r w:rsidR="006C1459">
        <w:rPr>
          <w:rFonts w:ascii="Montserrat" w:hAnsi="Montserrat"/>
          <w:sz w:val="20"/>
          <w:szCs w:val="20"/>
          <w:lang w:val="de-DE"/>
        </w:rPr>
        <w:t>s</w:t>
      </w:r>
      <w:r w:rsidR="006C1459" w:rsidRPr="006C1459">
        <w:rPr>
          <w:rFonts w:ascii="Montserrat" w:hAnsi="Montserrat"/>
          <w:sz w:val="20"/>
          <w:szCs w:val="20"/>
          <w:lang w:val="de-DE"/>
        </w:rPr>
        <w:t xml:space="preserve">, die markant in den teilnehmenden Hotels </w:t>
      </w:r>
      <w:r w:rsidR="006C1459">
        <w:rPr>
          <w:rFonts w:ascii="Montserrat" w:hAnsi="Montserrat"/>
          <w:sz w:val="20"/>
          <w:szCs w:val="20"/>
          <w:lang w:val="de-DE"/>
        </w:rPr>
        <w:t>ausgewiesen</w:t>
      </w:r>
      <w:r w:rsidR="006C1459" w:rsidRPr="006C1459">
        <w:rPr>
          <w:rFonts w:ascii="Montserrat" w:hAnsi="Montserrat"/>
          <w:sz w:val="20"/>
          <w:szCs w:val="20"/>
          <w:lang w:val="de-DE"/>
        </w:rPr>
        <w:t xml:space="preserve"> sind. </w:t>
      </w:r>
    </w:p>
    <w:p w14:paraId="1BB26E82" w14:textId="77777777" w:rsidR="006C1459" w:rsidRPr="006C1459" w:rsidRDefault="006C1459" w:rsidP="006C1459">
      <w:pPr>
        <w:spacing w:after="0"/>
        <w:rPr>
          <w:rFonts w:ascii="Montserrat" w:hAnsi="Montserrat"/>
          <w:sz w:val="20"/>
          <w:szCs w:val="20"/>
          <w:lang w:val="de-DE"/>
        </w:rPr>
      </w:pPr>
    </w:p>
    <w:p w14:paraId="196E67DD" w14:textId="43ADC8F2" w:rsidR="00EF46F3" w:rsidRPr="001B6EA0" w:rsidRDefault="00EF46F3" w:rsidP="00EF46F3">
      <w:pPr>
        <w:spacing w:after="0"/>
        <w:jc w:val="center"/>
        <w:rPr>
          <w:rFonts w:ascii="Montserrat" w:hAnsi="Montserrat"/>
          <w:lang w:val="de-DE"/>
        </w:rPr>
      </w:pPr>
      <w:r w:rsidRPr="001B6EA0">
        <w:rPr>
          <w:rFonts w:ascii="Montserrat" w:hAnsi="Montserrat"/>
          <w:b/>
          <w:bCs/>
          <w:i/>
          <w:iCs/>
          <w:sz w:val="20"/>
          <w:szCs w:val="20"/>
          <w:lang w:val="de-DE"/>
        </w:rPr>
        <w:t xml:space="preserve">Weitere Informationen unter </w:t>
      </w:r>
      <w:hyperlink r:id="rId40" w:history="1">
        <w:r w:rsidRPr="001B6EA0">
          <w:rPr>
            <w:rStyle w:val="Hyperlink"/>
            <w:rFonts w:ascii="Montserrat" w:hAnsi="Montserrat"/>
            <w:b/>
            <w:bCs/>
            <w:i/>
            <w:iCs/>
            <w:sz w:val="20"/>
            <w:szCs w:val="20"/>
            <w:lang w:val="de-DE"/>
          </w:rPr>
          <w:t>mercure.com</w:t>
        </w:r>
      </w:hyperlink>
    </w:p>
    <w:p w14:paraId="3B934B4C" w14:textId="77777777" w:rsidR="00EF46F3" w:rsidRPr="001B6EA0" w:rsidRDefault="00EF46F3" w:rsidP="00EF46F3">
      <w:pPr>
        <w:spacing w:after="0"/>
        <w:jc w:val="center"/>
        <w:rPr>
          <w:rFonts w:ascii="Montserrat" w:hAnsi="Montserrat"/>
          <w:sz w:val="20"/>
          <w:szCs w:val="20"/>
          <w:lang w:val="de-DE"/>
        </w:rPr>
      </w:pPr>
    </w:p>
    <w:p w14:paraId="1CBC7D6D" w14:textId="77777777" w:rsidR="00EF46F3" w:rsidRPr="000D562E" w:rsidRDefault="00EF46F3" w:rsidP="00EF46F3">
      <w:pPr>
        <w:spacing w:after="0"/>
        <w:jc w:val="center"/>
        <w:rPr>
          <w:rFonts w:ascii="Montserrat" w:hAnsi="Montserrat"/>
          <w:sz w:val="20"/>
          <w:szCs w:val="20"/>
          <w:lang w:val="de-DE"/>
        </w:rPr>
      </w:pPr>
      <w:r w:rsidRPr="000D562E">
        <w:rPr>
          <w:rFonts w:ascii="Montserrat" w:hAnsi="Montserrat"/>
          <w:sz w:val="20"/>
          <w:szCs w:val="20"/>
          <w:lang w:val="de-DE"/>
        </w:rPr>
        <w:t>###</w:t>
      </w:r>
    </w:p>
    <w:p w14:paraId="062477C6" w14:textId="77777777" w:rsidR="00EF46F3" w:rsidRPr="000D562E" w:rsidRDefault="00EF46F3" w:rsidP="00EF46F3">
      <w:pPr>
        <w:spacing w:after="0"/>
        <w:rPr>
          <w:rFonts w:ascii="Montserrat" w:hAnsi="Montserrat"/>
          <w:b/>
          <w:bCs/>
          <w:sz w:val="18"/>
          <w:szCs w:val="18"/>
          <w:u w:val="single"/>
          <w:lang w:val="de-DE"/>
        </w:rPr>
      </w:pPr>
    </w:p>
    <w:p w14:paraId="40138ABF" w14:textId="77777777" w:rsidR="00EF46F3" w:rsidRPr="00EF46F3" w:rsidRDefault="00EF46F3" w:rsidP="00EF46F3">
      <w:pPr>
        <w:spacing w:after="0"/>
        <w:rPr>
          <w:rFonts w:ascii="Montserrat" w:hAnsi="Montserrat"/>
          <w:b/>
          <w:bCs/>
          <w:sz w:val="18"/>
          <w:szCs w:val="18"/>
          <w:lang w:val="de-DE"/>
        </w:rPr>
      </w:pPr>
      <w:r w:rsidRPr="00EF46F3">
        <w:rPr>
          <w:rFonts w:ascii="Montserrat" w:hAnsi="Montserrat"/>
          <w:b/>
          <w:bCs/>
          <w:sz w:val="18"/>
          <w:szCs w:val="18"/>
          <w:lang w:val="de-DE"/>
        </w:rPr>
        <w:t xml:space="preserve">Über Mercure </w:t>
      </w:r>
    </w:p>
    <w:p w14:paraId="48BE947B" w14:textId="77777777" w:rsidR="00EF46F3" w:rsidRPr="00EF46F3" w:rsidRDefault="00EF46F3" w:rsidP="00EF46F3">
      <w:pPr>
        <w:spacing w:after="0"/>
        <w:rPr>
          <w:rFonts w:ascii="Montserrat" w:hAnsi="Montserrat"/>
          <w:sz w:val="18"/>
          <w:szCs w:val="18"/>
          <w:lang w:val="de-DE"/>
        </w:rPr>
      </w:pPr>
      <w:r w:rsidRPr="00EF46F3">
        <w:rPr>
          <w:rFonts w:ascii="Montserrat" w:hAnsi="Montserrat"/>
          <w:sz w:val="18"/>
          <w:szCs w:val="18"/>
          <w:lang w:val="de-DE"/>
        </w:rPr>
        <w:t xml:space="preserve">Inspiriert von Merkur, dem römischen Gott der Reisenden, bieten Mercure Hotels weit mehr als nur einen Platz zum Schlafen - sie sind das Eintrittstor zum jeweiligen </w:t>
      </w:r>
      <w:proofErr w:type="spellStart"/>
      <w:r w:rsidRPr="00EF46F3">
        <w:rPr>
          <w:rFonts w:ascii="Montserrat" w:hAnsi="Montserrat"/>
          <w:sz w:val="18"/>
          <w:szCs w:val="18"/>
          <w:lang w:val="de-DE"/>
        </w:rPr>
        <w:t>Reiseort</w:t>
      </w:r>
      <w:proofErr w:type="spellEnd"/>
      <w:r w:rsidRPr="00EF46F3">
        <w:rPr>
          <w:rFonts w:ascii="Montserrat" w:hAnsi="Montserrat"/>
          <w:sz w:val="18"/>
          <w:szCs w:val="18"/>
          <w:lang w:val="de-DE"/>
        </w:rPr>
        <w:t xml:space="preserve"> und die Einladung, Lokales zu entdecken. Seit ihrer Gründung im Jahr 1973 hat sich die Marke Mercure einem Ziel verschrieben: Die besonderen Schmuckstücke einer jeden Destination in den Fokus zu rücken und hochwertige Standards mit Gespür für die Individualität ihrer Hotel-Standorte vereinen. Mit dem "Discover </w:t>
      </w:r>
      <w:proofErr w:type="spellStart"/>
      <w:r w:rsidRPr="00EF46F3">
        <w:rPr>
          <w:rFonts w:ascii="Montserrat" w:hAnsi="Montserrat"/>
          <w:sz w:val="18"/>
          <w:szCs w:val="18"/>
          <w:lang w:val="de-DE"/>
        </w:rPr>
        <w:t>Local</w:t>
      </w:r>
      <w:proofErr w:type="spellEnd"/>
      <w:r w:rsidRPr="00EF46F3">
        <w:rPr>
          <w:rFonts w:ascii="Montserrat" w:hAnsi="Montserrat"/>
          <w:sz w:val="18"/>
          <w:szCs w:val="18"/>
          <w:lang w:val="de-DE"/>
        </w:rPr>
        <w:t xml:space="preserve">"-Programm lädt Mercure seine Gäste daher ein, sich überall wie zu Hause zu fühlen - sei es in Rio, Paris, Bangkok oder an vielen anderen Orten auf der ganzen Welt. Jedes Detail in den Hotels, von der Dekoration bis hin zur Leidenschaft für die Entdeckung lokaler kulinarischer Besonderheiten, ist so gestaltet, dass es die einzigartige Essenz des jeweiligen Reiseziels widerspiegelt. Die mehr als 960 Mercure-Hotels in über 65 Ländern befinden sich praktisch gelegen in Stadtzentren, am Meer oder in den Bergen. Mercure ist Teil von Accor, einer weltweit führenden Hospitality-Gruppe mit über 5.600 Hotels in mehr als 110 Ländern sowie von ALL – Accor Live </w:t>
      </w:r>
      <w:proofErr w:type="spellStart"/>
      <w:r w:rsidRPr="00EF46F3">
        <w:rPr>
          <w:rFonts w:ascii="Montserrat" w:hAnsi="Montserrat"/>
          <w:sz w:val="18"/>
          <w:szCs w:val="18"/>
          <w:lang w:val="de-DE"/>
        </w:rPr>
        <w:t>Limitless</w:t>
      </w:r>
      <w:proofErr w:type="spellEnd"/>
      <w:r w:rsidRPr="00EF46F3">
        <w:rPr>
          <w:rFonts w:ascii="Montserrat" w:hAnsi="Montserrat"/>
          <w:sz w:val="18"/>
          <w:szCs w:val="18"/>
          <w:lang w:val="de-DE"/>
        </w:rPr>
        <w:t xml:space="preserve">, einem Lifestyle </w:t>
      </w:r>
      <w:proofErr w:type="spellStart"/>
      <w:r w:rsidRPr="00EF46F3">
        <w:rPr>
          <w:rFonts w:ascii="Montserrat" w:hAnsi="Montserrat"/>
          <w:sz w:val="18"/>
          <w:szCs w:val="18"/>
          <w:lang w:val="de-DE"/>
        </w:rPr>
        <w:t>Loyalty</w:t>
      </w:r>
      <w:proofErr w:type="spellEnd"/>
      <w:r w:rsidRPr="00EF46F3">
        <w:rPr>
          <w:rFonts w:ascii="Montserrat" w:hAnsi="Montserrat"/>
          <w:sz w:val="18"/>
          <w:szCs w:val="18"/>
          <w:lang w:val="de-DE"/>
        </w:rPr>
        <w:t xml:space="preserve">-Programm, das Zugang zu verschiedensten </w:t>
      </w:r>
      <w:proofErr w:type="spellStart"/>
      <w:r w:rsidRPr="00EF46F3">
        <w:rPr>
          <w:rFonts w:ascii="Montserrat" w:hAnsi="Montserrat"/>
          <w:sz w:val="18"/>
          <w:szCs w:val="18"/>
          <w:lang w:val="de-DE"/>
        </w:rPr>
        <w:t>Rewards</w:t>
      </w:r>
      <w:proofErr w:type="spellEnd"/>
      <w:r w:rsidRPr="00EF46F3">
        <w:rPr>
          <w:rFonts w:ascii="Montserrat" w:hAnsi="Montserrat"/>
          <w:sz w:val="18"/>
          <w:szCs w:val="18"/>
          <w:lang w:val="de-DE"/>
        </w:rPr>
        <w:t>, Services und Erlebnissen ermöglicht.</w:t>
      </w:r>
    </w:p>
    <w:p w14:paraId="52531D61" w14:textId="77777777" w:rsidR="00EF46F3" w:rsidRPr="00EF46F3" w:rsidRDefault="00EF46F3" w:rsidP="00EF46F3">
      <w:pPr>
        <w:pStyle w:val="Textkrper"/>
        <w:widowControl/>
        <w:spacing w:before="2" w:line="256" w:lineRule="auto"/>
        <w:ind w:left="218" w:right="210"/>
        <w:jc w:val="both"/>
        <w:rPr>
          <w:rFonts w:ascii="Montserrat" w:hAnsi="Montserrat"/>
          <w:lang w:val="de-DE"/>
        </w:rPr>
      </w:pPr>
    </w:p>
    <w:p w14:paraId="599B0541" w14:textId="3C26C0D8" w:rsidR="00EF46F3" w:rsidRPr="000E3176" w:rsidRDefault="000E3176" w:rsidP="00EF46F3">
      <w:pPr>
        <w:pStyle w:val="Textkrper"/>
        <w:widowControl/>
        <w:autoSpaceDE/>
        <w:spacing w:before="100"/>
        <w:ind w:left="1670" w:right="1668"/>
        <w:jc w:val="center"/>
        <w:rPr>
          <w:rFonts w:ascii="Montserrat" w:hAnsi="Montserrat"/>
        </w:rPr>
      </w:pPr>
      <w:hyperlink r:id="rId41" w:history="1">
        <w:r w:rsidR="00EF46F3" w:rsidRPr="000E3176">
          <w:rPr>
            <w:rStyle w:val="Hyperlink"/>
            <w:rFonts w:ascii="Montserrat" w:hAnsi="Montserrat"/>
          </w:rPr>
          <w:t xml:space="preserve">mercure.com </w:t>
        </w:r>
      </w:hyperlink>
      <w:r w:rsidR="00EF46F3" w:rsidRPr="000E3176">
        <w:rPr>
          <w:rFonts w:ascii="Montserrat" w:hAnsi="Montserrat"/>
        </w:rPr>
        <w:t xml:space="preserve">| </w:t>
      </w:r>
      <w:hyperlink r:id="rId42" w:history="1">
        <w:r w:rsidR="00EF46F3" w:rsidRPr="000E3176">
          <w:rPr>
            <w:rStyle w:val="Hyperlink"/>
            <w:rFonts w:ascii="Montserrat" w:hAnsi="Montserrat"/>
          </w:rPr>
          <w:t>all.com</w:t>
        </w:r>
      </w:hyperlink>
      <w:r w:rsidR="00EF46F3" w:rsidRPr="000E3176">
        <w:rPr>
          <w:rStyle w:val="Hyperlink"/>
          <w:rFonts w:ascii="Montserrat" w:hAnsi="Montserrat"/>
        </w:rPr>
        <w:t xml:space="preserve"> </w:t>
      </w:r>
      <w:r w:rsidR="00EF46F3" w:rsidRPr="000E3176">
        <w:rPr>
          <w:rFonts w:ascii="Montserrat" w:hAnsi="Montserrat"/>
        </w:rPr>
        <w:t xml:space="preserve">| </w:t>
      </w:r>
      <w:hyperlink r:id="rId43" w:history="1">
        <w:r w:rsidR="00EF46F3" w:rsidRPr="000E3176">
          <w:rPr>
            <w:rStyle w:val="Hyperlink"/>
            <w:rFonts w:ascii="Montserrat" w:hAnsi="Montserrat"/>
          </w:rPr>
          <w:t>group.accor.com</w:t>
        </w:r>
      </w:hyperlink>
    </w:p>
    <w:p w14:paraId="2B25617C" w14:textId="77777777" w:rsidR="00EF46F3" w:rsidRPr="000E3176" w:rsidRDefault="00EF46F3" w:rsidP="00EF46F3">
      <w:pPr>
        <w:spacing w:after="0"/>
        <w:rPr>
          <w:rFonts w:ascii="Montserrat" w:hAnsi="Montserrat"/>
          <w:lang w:val="en-US"/>
        </w:rPr>
      </w:pPr>
    </w:p>
    <w:p w14:paraId="5419A7D7" w14:textId="77777777" w:rsidR="00EF46F3" w:rsidRPr="001B6EA0" w:rsidRDefault="00EF46F3" w:rsidP="00EF46F3">
      <w:pPr>
        <w:spacing w:after="0"/>
        <w:rPr>
          <w:rFonts w:ascii="Montserrat" w:hAnsi="Montserrat"/>
          <w:b/>
          <w:bCs/>
          <w:sz w:val="20"/>
          <w:szCs w:val="20"/>
          <w:lang w:val="de-DE"/>
        </w:rPr>
      </w:pPr>
      <w:r w:rsidRPr="001B6EA0">
        <w:rPr>
          <w:rFonts w:ascii="Montserrat" w:hAnsi="Montserrat"/>
          <w:b/>
          <w:bCs/>
          <w:sz w:val="20"/>
          <w:szCs w:val="20"/>
          <w:lang w:val="de-DE"/>
        </w:rPr>
        <w:t>Pressekontakt</w:t>
      </w:r>
    </w:p>
    <w:p w14:paraId="7748BC1E" w14:textId="77777777" w:rsidR="00EF46F3" w:rsidRPr="001B6EA0" w:rsidRDefault="00EF46F3" w:rsidP="00EF46F3">
      <w:pPr>
        <w:spacing w:after="0"/>
        <w:rPr>
          <w:rFonts w:ascii="Montserrat" w:hAnsi="Montserrat"/>
          <w:b/>
          <w:bCs/>
          <w:sz w:val="20"/>
          <w:szCs w:val="20"/>
          <w:lang w:val="de-DE"/>
        </w:rPr>
      </w:pPr>
    </w:p>
    <w:p w14:paraId="3C65C302" w14:textId="77777777" w:rsidR="00EF46F3" w:rsidRPr="00EF46F3" w:rsidRDefault="00EF46F3" w:rsidP="00EF46F3">
      <w:pPr>
        <w:spacing w:after="0"/>
        <w:rPr>
          <w:rFonts w:ascii="Montserrat" w:hAnsi="Montserrat"/>
          <w:b/>
          <w:bCs/>
          <w:sz w:val="18"/>
          <w:szCs w:val="18"/>
          <w:lang w:val="de-DE"/>
        </w:rPr>
      </w:pPr>
      <w:r w:rsidRPr="00EF46F3">
        <w:rPr>
          <w:rFonts w:ascii="Montserrat" w:hAnsi="Montserrat"/>
          <w:b/>
          <w:bCs/>
          <w:sz w:val="18"/>
          <w:szCs w:val="18"/>
          <w:lang w:val="de-DE"/>
        </w:rPr>
        <w:t>Accor Media Relations &amp; PR DACH, Skandinavien und Baltische Länder</w:t>
      </w:r>
    </w:p>
    <w:p w14:paraId="26F70429" w14:textId="77777777" w:rsidR="00EF46F3" w:rsidRPr="00EF46F3" w:rsidRDefault="00EF46F3" w:rsidP="00EF46F3">
      <w:pPr>
        <w:spacing w:after="0"/>
        <w:rPr>
          <w:rFonts w:ascii="Montserrat" w:hAnsi="Montserrat"/>
          <w:sz w:val="18"/>
          <w:szCs w:val="18"/>
          <w:lang w:val="de-DE"/>
        </w:rPr>
      </w:pPr>
      <w:r w:rsidRPr="00EF46F3">
        <w:rPr>
          <w:rFonts w:ascii="Montserrat" w:hAnsi="Montserrat"/>
          <w:sz w:val="18"/>
          <w:szCs w:val="18"/>
          <w:lang w:val="de-DE"/>
        </w:rPr>
        <w:t>Tamara Schwarz-</w:t>
      </w:r>
      <w:proofErr w:type="spellStart"/>
      <w:r w:rsidRPr="00EF46F3">
        <w:rPr>
          <w:rFonts w:ascii="Montserrat" w:hAnsi="Montserrat"/>
          <w:sz w:val="18"/>
          <w:szCs w:val="18"/>
          <w:lang w:val="de-DE"/>
        </w:rPr>
        <w:t>Speckbacher</w:t>
      </w:r>
      <w:proofErr w:type="spellEnd"/>
      <w:r w:rsidRPr="00EF46F3">
        <w:rPr>
          <w:rFonts w:ascii="Montserrat" w:hAnsi="Montserrat"/>
          <w:sz w:val="18"/>
          <w:szCs w:val="18"/>
          <w:lang w:val="de-DE"/>
        </w:rPr>
        <w:t> </w:t>
      </w:r>
    </w:p>
    <w:p w14:paraId="6D6769F7" w14:textId="77777777" w:rsidR="00EF46F3" w:rsidRPr="00EF46F3" w:rsidRDefault="00EF46F3" w:rsidP="00EF46F3">
      <w:pPr>
        <w:spacing w:after="0"/>
        <w:rPr>
          <w:rFonts w:ascii="Montserrat" w:hAnsi="Montserrat"/>
          <w:sz w:val="18"/>
          <w:szCs w:val="18"/>
          <w:lang w:val="de-DE"/>
        </w:rPr>
      </w:pPr>
      <w:r w:rsidRPr="00EF46F3">
        <w:rPr>
          <w:rFonts w:ascii="Montserrat" w:hAnsi="Montserrat"/>
          <w:sz w:val="18"/>
          <w:szCs w:val="18"/>
          <w:lang w:val="de-DE"/>
        </w:rPr>
        <w:t>T. +49(0)162 4118113 </w:t>
      </w:r>
    </w:p>
    <w:p w14:paraId="3359171A" w14:textId="77777777" w:rsidR="00EF46F3" w:rsidRPr="000D562E" w:rsidRDefault="000E3176" w:rsidP="00EF46F3">
      <w:pPr>
        <w:spacing w:after="0"/>
        <w:rPr>
          <w:rFonts w:ascii="Montserrat" w:hAnsi="Montserrat"/>
          <w:lang w:val="de-DE"/>
        </w:rPr>
      </w:pPr>
      <w:hyperlink r:id="rId44" w:history="1">
        <w:r w:rsidR="00EF46F3" w:rsidRPr="00EF46F3">
          <w:rPr>
            <w:rFonts w:ascii="Montserrat" w:hAnsi="Montserrat"/>
            <w:sz w:val="18"/>
            <w:szCs w:val="18"/>
            <w:lang w:val="de-DE"/>
          </w:rPr>
          <w:t>tamara.schwarz-speckbacher@accor.com </w:t>
        </w:r>
      </w:hyperlink>
    </w:p>
    <w:p w14:paraId="7BD80959" w14:textId="77777777" w:rsidR="00EF46F3" w:rsidRPr="00EF46F3" w:rsidRDefault="00EF46F3" w:rsidP="00EF46F3">
      <w:pPr>
        <w:spacing w:after="0"/>
        <w:rPr>
          <w:rFonts w:ascii="Montserrat" w:hAnsi="Montserrat"/>
          <w:sz w:val="18"/>
          <w:szCs w:val="18"/>
          <w:lang w:val="de-DE"/>
        </w:rPr>
      </w:pPr>
    </w:p>
    <w:p w14:paraId="29EB916C" w14:textId="77777777" w:rsidR="00EF46F3" w:rsidRPr="00EF46F3" w:rsidRDefault="00EF46F3" w:rsidP="00EF46F3">
      <w:pPr>
        <w:spacing w:after="0"/>
        <w:rPr>
          <w:rFonts w:ascii="Montserrat" w:hAnsi="Montserrat"/>
          <w:b/>
          <w:bCs/>
          <w:sz w:val="18"/>
          <w:szCs w:val="18"/>
          <w:lang w:val="de-DE"/>
        </w:rPr>
      </w:pPr>
      <w:r w:rsidRPr="00EF46F3">
        <w:rPr>
          <w:rFonts w:ascii="Montserrat" w:hAnsi="Montserrat"/>
          <w:b/>
          <w:bCs/>
          <w:sz w:val="18"/>
          <w:szCs w:val="18"/>
          <w:lang w:val="de-DE"/>
        </w:rPr>
        <w:t>Accor PR-Agenturen</w:t>
      </w:r>
    </w:p>
    <w:p w14:paraId="4D3699E6" w14:textId="77777777" w:rsidR="00EF46F3" w:rsidRPr="00EF46F3" w:rsidRDefault="00EF46F3" w:rsidP="00EF46F3">
      <w:pPr>
        <w:spacing w:after="0"/>
        <w:rPr>
          <w:rFonts w:ascii="Montserrat" w:hAnsi="Montserrat"/>
          <w:sz w:val="18"/>
          <w:szCs w:val="18"/>
          <w:u w:val="single"/>
          <w:lang w:val="de-DE"/>
        </w:rPr>
      </w:pPr>
      <w:r w:rsidRPr="00EF46F3">
        <w:rPr>
          <w:rFonts w:ascii="Montserrat" w:hAnsi="Montserrat"/>
          <w:sz w:val="18"/>
          <w:szCs w:val="18"/>
          <w:u w:val="single"/>
          <w:lang w:val="de-DE"/>
        </w:rPr>
        <w:t xml:space="preserve">Deutschland </w:t>
      </w:r>
    </w:p>
    <w:p w14:paraId="42BAF933" w14:textId="77777777" w:rsidR="00EF46F3" w:rsidRPr="00EF46F3" w:rsidRDefault="00EF46F3" w:rsidP="00EF46F3">
      <w:pPr>
        <w:spacing w:after="0"/>
        <w:rPr>
          <w:rFonts w:ascii="Montserrat" w:hAnsi="Montserrat"/>
          <w:sz w:val="18"/>
          <w:szCs w:val="18"/>
          <w:lang w:val="de-DE"/>
        </w:rPr>
      </w:pPr>
      <w:r w:rsidRPr="00EF46F3">
        <w:rPr>
          <w:rFonts w:ascii="Montserrat" w:hAnsi="Montserrat"/>
          <w:sz w:val="18"/>
          <w:szCs w:val="18"/>
          <w:lang w:val="de-DE"/>
        </w:rPr>
        <w:t>uschi liebl pr</w:t>
      </w:r>
    </w:p>
    <w:p w14:paraId="19F701E8" w14:textId="77777777" w:rsidR="00EF46F3" w:rsidRPr="000D562E" w:rsidRDefault="00EF46F3" w:rsidP="00EF46F3">
      <w:pPr>
        <w:spacing w:after="0"/>
        <w:rPr>
          <w:rFonts w:ascii="Montserrat" w:hAnsi="Montserrat"/>
          <w:lang w:val="de-DE"/>
        </w:rPr>
      </w:pPr>
      <w:r w:rsidRPr="00EF46F3">
        <w:rPr>
          <w:rFonts w:ascii="Montserrat" w:hAnsi="Montserrat"/>
          <w:sz w:val="18"/>
          <w:szCs w:val="18"/>
          <w:lang w:val="de-DE"/>
        </w:rPr>
        <w:t xml:space="preserve">Hien Stilkenbeumer | </w:t>
      </w:r>
      <w:hyperlink r:id="rId45" w:history="1">
        <w:r w:rsidRPr="00EF46F3">
          <w:rPr>
            <w:rFonts w:ascii="Montserrat" w:hAnsi="Montserrat"/>
            <w:sz w:val="18"/>
            <w:szCs w:val="18"/>
            <w:lang w:val="de-DE"/>
          </w:rPr>
          <w:t>hs@liebl-pr.de</w:t>
        </w:r>
      </w:hyperlink>
      <w:r w:rsidRPr="00EF46F3">
        <w:rPr>
          <w:rFonts w:ascii="Montserrat" w:hAnsi="Montserrat"/>
          <w:sz w:val="18"/>
          <w:szCs w:val="18"/>
          <w:lang w:val="de-DE"/>
        </w:rPr>
        <w:t xml:space="preserve">   </w:t>
      </w:r>
    </w:p>
    <w:p w14:paraId="3410D5BB" w14:textId="77777777" w:rsidR="00EF46F3" w:rsidRPr="000D562E" w:rsidRDefault="00EF46F3" w:rsidP="00EF46F3">
      <w:pPr>
        <w:spacing w:after="0"/>
        <w:rPr>
          <w:rFonts w:ascii="Montserrat" w:hAnsi="Montserrat"/>
          <w:lang w:val="de-DE"/>
        </w:rPr>
      </w:pPr>
      <w:r w:rsidRPr="00EF46F3">
        <w:rPr>
          <w:rFonts w:ascii="Montserrat" w:hAnsi="Montserrat"/>
          <w:sz w:val="18"/>
          <w:szCs w:val="18"/>
          <w:lang w:val="de-DE"/>
        </w:rPr>
        <w:t xml:space="preserve">Laila Wiedemann | </w:t>
      </w:r>
      <w:hyperlink r:id="rId46" w:history="1">
        <w:r w:rsidRPr="00EF46F3">
          <w:rPr>
            <w:rFonts w:ascii="Montserrat" w:hAnsi="Montserrat"/>
            <w:sz w:val="18"/>
            <w:szCs w:val="18"/>
            <w:lang w:val="de-DE"/>
          </w:rPr>
          <w:t>lw@liebl-pr.de</w:t>
        </w:r>
      </w:hyperlink>
      <w:r w:rsidRPr="00EF46F3">
        <w:rPr>
          <w:rFonts w:ascii="Montserrat" w:hAnsi="Montserrat"/>
          <w:sz w:val="18"/>
          <w:szCs w:val="18"/>
          <w:lang w:val="de-DE"/>
        </w:rPr>
        <w:t xml:space="preserve"> </w:t>
      </w:r>
    </w:p>
    <w:p w14:paraId="04E44679" w14:textId="77777777" w:rsidR="00EF46F3" w:rsidRPr="00EF46F3" w:rsidRDefault="00EF46F3" w:rsidP="00EF46F3">
      <w:pPr>
        <w:spacing w:after="0"/>
        <w:rPr>
          <w:rFonts w:ascii="Montserrat" w:hAnsi="Montserrat"/>
          <w:sz w:val="18"/>
          <w:szCs w:val="18"/>
          <w:lang w:val="de-DE"/>
        </w:rPr>
      </w:pPr>
      <w:r w:rsidRPr="00EF46F3">
        <w:rPr>
          <w:rFonts w:ascii="Montserrat" w:hAnsi="Montserrat"/>
          <w:sz w:val="18"/>
          <w:szCs w:val="18"/>
          <w:lang w:val="de-DE"/>
        </w:rPr>
        <w:t>T. +49 (0) 89/7240292-0</w:t>
      </w:r>
    </w:p>
    <w:p w14:paraId="447033C6" w14:textId="77777777" w:rsidR="00EF46F3" w:rsidRPr="00EF46F3" w:rsidRDefault="00EF46F3" w:rsidP="00EF46F3">
      <w:pPr>
        <w:spacing w:after="0"/>
        <w:rPr>
          <w:rFonts w:ascii="Montserrat" w:hAnsi="Montserrat"/>
          <w:sz w:val="18"/>
          <w:szCs w:val="18"/>
          <w:lang w:val="de-DE"/>
        </w:rPr>
      </w:pPr>
    </w:p>
    <w:p w14:paraId="1F7F0607" w14:textId="77777777" w:rsidR="00EF46F3" w:rsidRPr="00EF46F3" w:rsidRDefault="00EF46F3" w:rsidP="00EF46F3">
      <w:pPr>
        <w:spacing w:after="0"/>
        <w:rPr>
          <w:rFonts w:ascii="Montserrat" w:hAnsi="Montserrat"/>
          <w:sz w:val="18"/>
          <w:szCs w:val="18"/>
          <w:u w:val="single"/>
          <w:lang w:val="de-DE"/>
        </w:rPr>
      </w:pPr>
      <w:r w:rsidRPr="00EF46F3">
        <w:rPr>
          <w:rFonts w:ascii="Montserrat" w:hAnsi="Montserrat"/>
          <w:sz w:val="18"/>
          <w:szCs w:val="18"/>
          <w:u w:val="single"/>
          <w:lang w:val="de-DE"/>
        </w:rPr>
        <w:t>Österreich</w:t>
      </w:r>
    </w:p>
    <w:p w14:paraId="6716FEE0" w14:textId="77777777" w:rsidR="00EF46F3" w:rsidRPr="00EF46F3" w:rsidRDefault="00EF46F3" w:rsidP="00EF46F3">
      <w:pPr>
        <w:spacing w:after="0"/>
        <w:rPr>
          <w:rFonts w:ascii="Montserrat" w:hAnsi="Montserrat"/>
          <w:sz w:val="18"/>
          <w:szCs w:val="18"/>
          <w:lang w:val="de-DE"/>
        </w:rPr>
      </w:pPr>
      <w:r w:rsidRPr="00EF46F3">
        <w:rPr>
          <w:rFonts w:ascii="Montserrat" w:hAnsi="Montserrat"/>
          <w:sz w:val="18"/>
          <w:szCs w:val="18"/>
          <w:lang w:val="de-DE"/>
        </w:rPr>
        <w:t>Ketchum</w:t>
      </w:r>
    </w:p>
    <w:p w14:paraId="783CCA63" w14:textId="77777777" w:rsidR="00EF46F3" w:rsidRPr="00EF46F3" w:rsidRDefault="00EF46F3" w:rsidP="00EF46F3">
      <w:pPr>
        <w:spacing w:after="0"/>
        <w:rPr>
          <w:rFonts w:ascii="Montserrat" w:hAnsi="Montserrat"/>
          <w:sz w:val="18"/>
          <w:szCs w:val="18"/>
          <w:lang w:val="de-DE"/>
        </w:rPr>
      </w:pPr>
      <w:r w:rsidRPr="00EF46F3">
        <w:rPr>
          <w:rFonts w:ascii="Montserrat" w:hAnsi="Montserrat"/>
          <w:sz w:val="18"/>
          <w:szCs w:val="18"/>
          <w:lang w:val="de-DE"/>
        </w:rPr>
        <w:t>Elisabeth Leeb</w:t>
      </w:r>
    </w:p>
    <w:p w14:paraId="4F2D3133" w14:textId="77777777" w:rsidR="00EF46F3" w:rsidRPr="000D562E" w:rsidRDefault="000E3176" w:rsidP="00EF46F3">
      <w:pPr>
        <w:spacing w:after="0"/>
        <w:rPr>
          <w:rFonts w:ascii="Montserrat" w:hAnsi="Montserrat"/>
          <w:lang w:val="de-DE"/>
        </w:rPr>
      </w:pPr>
      <w:hyperlink r:id="rId47" w:history="1">
        <w:r w:rsidR="00EF46F3" w:rsidRPr="00EF46F3">
          <w:rPr>
            <w:rFonts w:ascii="Montserrat" w:hAnsi="Montserrat"/>
            <w:sz w:val="18"/>
            <w:szCs w:val="18"/>
            <w:lang w:val="de-DE"/>
          </w:rPr>
          <w:t>elisabeth.leeb@ketchum.at</w:t>
        </w:r>
      </w:hyperlink>
    </w:p>
    <w:p w14:paraId="13C54779" w14:textId="77777777" w:rsidR="00EF46F3" w:rsidRPr="00EF46F3" w:rsidRDefault="00EF46F3" w:rsidP="00EF46F3">
      <w:pPr>
        <w:spacing w:after="0"/>
        <w:rPr>
          <w:rFonts w:ascii="Montserrat" w:hAnsi="Montserrat"/>
          <w:sz w:val="18"/>
          <w:szCs w:val="18"/>
          <w:lang w:val="de-DE"/>
        </w:rPr>
      </w:pPr>
      <w:r w:rsidRPr="00EF46F3">
        <w:rPr>
          <w:rFonts w:ascii="Montserrat" w:hAnsi="Montserrat"/>
          <w:sz w:val="18"/>
          <w:szCs w:val="18"/>
          <w:lang w:val="de-DE"/>
        </w:rPr>
        <w:t>T. +43 664 808 69 113</w:t>
      </w:r>
    </w:p>
    <w:p w14:paraId="1253AD8C" w14:textId="77777777" w:rsidR="00EF46F3" w:rsidRPr="00EF46F3" w:rsidRDefault="00EF46F3" w:rsidP="00EF46F3">
      <w:pPr>
        <w:spacing w:after="0"/>
        <w:rPr>
          <w:rFonts w:ascii="Montserrat" w:hAnsi="Montserrat"/>
          <w:sz w:val="18"/>
          <w:szCs w:val="18"/>
          <w:lang w:val="de-DE"/>
        </w:rPr>
      </w:pPr>
    </w:p>
    <w:p w14:paraId="2F359D5E" w14:textId="77777777" w:rsidR="00EF46F3" w:rsidRPr="00EF46F3" w:rsidRDefault="00EF46F3" w:rsidP="00EF46F3">
      <w:pPr>
        <w:spacing w:after="0"/>
        <w:rPr>
          <w:rFonts w:ascii="Montserrat" w:hAnsi="Montserrat"/>
          <w:sz w:val="18"/>
          <w:szCs w:val="18"/>
          <w:u w:val="single"/>
          <w:lang w:val="de-DE"/>
        </w:rPr>
      </w:pPr>
      <w:r w:rsidRPr="00EF46F3">
        <w:rPr>
          <w:rFonts w:ascii="Montserrat" w:hAnsi="Montserrat"/>
          <w:sz w:val="18"/>
          <w:szCs w:val="18"/>
          <w:u w:val="single"/>
          <w:lang w:val="de-DE"/>
        </w:rPr>
        <w:t xml:space="preserve">Schweiz </w:t>
      </w:r>
    </w:p>
    <w:p w14:paraId="36E2D9E5" w14:textId="77777777" w:rsidR="00EF46F3" w:rsidRPr="00EF46F3" w:rsidRDefault="00EF46F3" w:rsidP="00EF46F3">
      <w:pPr>
        <w:spacing w:after="0"/>
        <w:rPr>
          <w:rFonts w:ascii="Montserrat" w:hAnsi="Montserrat"/>
          <w:sz w:val="18"/>
          <w:szCs w:val="18"/>
          <w:lang w:val="de-DE"/>
        </w:rPr>
      </w:pPr>
      <w:r w:rsidRPr="00EF46F3">
        <w:rPr>
          <w:rFonts w:ascii="Montserrat" w:hAnsi="Montserrat"/>
          <w:sz w:val="18"/>
          <w:szCs w:val="18"/>
          <w:lang w:val="de-DE"/>
        </w:rPr>
        <w:t>Oppenheim &amp; Partner</w:t>
      </w:r>
    </w:p>
    <w:p w14:paraId="37CDE941" w14:textId="77777777" w:rsidR="00EF46F3" w:rsidRPr="00EF46F3" w:rsidRDefault="00EF46F3" w:rsidP="00EF46F3">
      <w:pPr>
        <w:spacing w:after="0"/>
        <w:rPr>
          <w:rFonts w:ascii="Montserrat" w:hAnsi="Montserrat"/>
          <w:sz w:val="18"/>
          <w:szCs w:val="18"/>
          <w:lang w:val="de-DE"/>
        </w:rPr>
      </w:pPr>
      <w:r w:rsidRPr="00EF46F3">
        <w:rPr>
          <w:rFonts w:ascii="Montserrat" w:hAnsi="Montserrat"/>
          <w:sz w:val="18"/>
          <w:szCs w:val="18"/>
          <w:lang w:val="de-DE"/>
        </w:rPr>
        <w:t xml:space="preserve">Tina Seiler, Céline Hurschler </w:t>
      </w:r>
    </w:p>
    <w:p w14:paraId="717A2BE4" w14:textId="77777777" w:rsidR="00EF46F3" w:rsidRPr="000D562E" w:rsidRDefault="000E3176" w:rsidP="00EF46F3">
      <w:pPr>
        <w:spacing w:after="0"/>
        <w:rPr>
          <w:rFonts w:ascii="Montserrat" w:hAnsi="Montserrat"/>
          <w:lang w:val="de-DE"/>
        </w:rPr>
      </w:pPr>
      <w:hyperlink r:id="rId48" w:history="1">
        <w:r w:rsidR="00EF46F3" w:rsidRPr="00EF46F3">
          <w:rPr>
            <w:rFonts w:ascii="Montserrat" w:hAnsi="Montserrat"/>
            <w:sz w:val="18"/>
            <w:szCs w:val="18"/>
            <w:lang w:val="de-DE"/>
          </w:rPr>
          <w:t>ts@oppenheim-partner.ch</w:t>
        </w:r>
      </w:hyperlink>
      <w:r w:rsidR="00EF46F3" w:rsidRPr="00EF46F3">
        <w:rPr>
          <w:rFonts w:ascii="Montserrat" w:hAnsi="Montserrat"/>
          <w:sz w:val="18"/>
          <w:szCs w:val="18"/>
          <w:lang w:val="de-DE"/>
        </w:rPr>
        <w:t xml:space="preserve"> | </w:t>
      </w:r>
      <w:hyperlink r:id="rId49" w:history="1">
        <w:r w:rsidR="00EF46F3" w:rsidRPr="00EF46F3">
          <w:rPr>
            <w:rFonts w:ascii="Montserrat" w:hAnsi="Montserrat"/>
            <w:sz w:val="18"/>
            <w:szCs w:val="18"/>
            <w:lang w:val="de-DE"/>
          </w:rPr>
          <w:t>ch@oppenheim-partner.ch</w:t>
        </w:r>
      </w:hyperlink>
    </w:p>
    <w:p w14:paraId="76F2BC64" w14:textId="77777777" w:rsidR="00EF46F3" w:rsidRPr="00EF46F3" w:rsidRDefault="00EF46F3" w:rsidP="00EF46F3">
      <w:pPr>
        <w:spacing w:after="0"/>
        <w:rPr>
          <w:rFonts w:ascii="Montserrat" w:hAnsi="Montserrat"/>
          <w:sz w:val="18"/>
          <w:szCs w:val="18"/>
          <w:lang w:val="en-GB"/>
        </w:rPr>
      </w:pPr>
      <w:r w:rsidRPr="00EF46F3">
        <w:rPr>
          <w:rFonts w:ascii="Montserrat" w:hAnsi="Montserrat"/>
          <w:sz w:val="18"/>
          <w:szCs w:val="18"/>
          <w:lang w:val="en-GB"/>
        </w:rPr>
        <w:t>Tel: +41 44 515 65 00</w:t>
      </w:r>
    </w:p>
    <w:p w14:paraId="59323E30" w14:textId="77777777" w:rsidR="00EF46F3" w:rsidRDefault="00EF46F3" w:rsidP="00EF46F3">
      <w:pPr>
        <w:spacing w:after="0"/>
      </w:pPr>
    </w:p>
    <w:p w14:paraId="50F1A9DB" w14:textId="77777777" w:rsidR="00EF46F3" w:rsidRDefault="00EF46F3" w:rsidP="00587BAC">
      <w:pPr>
        <w:spacing w:after="0"/>
        <w:jc w:val="both"/>
        <w:rPr>
          <w:rFonts w:ascii="Montserrat" w:hAnsi="Montserrat"/>
          <w:b/>
          <w:bCs/>
          <w:sz w:val="20"/>
          <w:szCs w:val="20"/>
          <w:lang w:val="en-GB"/>
        </w:rPr>
      </w:pPr>
    </w:p>
    <w:p w14:paraId="500BB8B7" w14:textId="7106FEEC" w:rsidR="00227358" w:rsidRPr="00227358" w:rsidRDefault="00227358" w:rsidP="00227358">
      <w:pPr>
        <w:rPr>
          <w:lang w:val="en-US"/>
        </w:rPr>
      </w:pPr>
    </w:p>
    <w:sectPr w:rsidR="00227358" w:rsidRPr="00227358">
      <w:headerReference w:type="default" r:id="rId50"/>
      <w:footerReference w:type="default" r:id="rId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238D3" w14:textId="77777777" w:rsidR="003F3C70" w:rsidRDefault="003F3C70" w:rsidP="00227358">
      <w:pPr>
        <w:spacing w:after="0" w:line="240" w:lineRule="auto"/>
      </w:pPr>
      <w:r>
        <w:separator/>
      </w:r>
    </w:p>
  </w:endnote>
  <w:endnote w:type="continuationSeparator" w:id="0">
    <w:p w14:paraId="2FE8932B" w14:textId="77777777" w:rsidR="003F3C70" w:rsidRDefault="003F3C70" w:rsidP="00227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ontserrat SemiBold">
    <w:altName w:val="Times New Roman"/>
    <w:charset w:val="00"/>
    <w:family w:val="auto"/>
    <w:pitch w:val="variable"/>
    <w:sig w:usb0="2000020F" w:usb1="00000003" w:usb2="00000000" w:usb3="00000000" w:csb0="00000197" w:csb1="00000000"/>
  </w:font>
  <w:font w:name="Greet Black Outline">
    <w:altName w:val="Calibri"/>
    <w:panose1 w:val="00000000000000000000"/>
    <w:charset w:val="00"/>
    <w:family w:val="auto"/>
    <w:notTrueType/>
    <w:pitch w:val="variable"/>
    <w:sig w:usb0="800000EF" w:usb1="4000204B" w:usb2="00000000" w:usb3="00000000" w:csb0="00000001" w:csb1="00000000"/>
  </w:font>
  <w:font w:name="Montserrat">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0CDE2" w14:textId="34583B7A" w:rsidR="006A2DE5" w:rsidRDefault="00BD08B1">
    <w:pPr>
      <w:pStyle w:val="Fuzeile"/>
    </w:pPr>
    <w:r>
      <w:rPr>
        <w:noProof/>
        <w:lang w:val="de-DE" w:eastAsia="de-DE"/>
      </w:rPr>
      <w:drawing>
        <wp:anchor distT="0" distB="0" distL="114300" distR="114300" simplePos="0" relativeHeight="251658240" behindDoc="0" locked="0" layoutInCell="1" allowOverlap="1" wp14:anchorId="79CCDDA1" wp14:editId="32EC5EE6">
          <wp:simplePos x="0" y="0"/>
          <wp:positionH relativeFrom="margin">
            <wp:posOffset>2064109</wp:posOffset>
          </wp:positionH>
          <wp:positionV relativeFrom="paragraph">
            <wp:posOffset>-36250</wp:posOffset>
          </wp:positionV>
          <wp:extent cx="1614170" cy="426085"/>
          <wp:effectExtent l="0" t="0" r="5080" b="0"/>
          <wp:wrapThrough wrapText="bothSides">
            <wp:wrapPolygon edited="0">
              <wp:start x="0" y="0"/>
              <wp:lineTo x="0" y="9657"/>
              <wp:lineTo x="10707" y="15452"/>
              <wp:lineTo x="6373" y="15452"/>
              <wp:lineTo x="5353" y="16417"/>
              <wp:lineTo x="5353" y="20280"/>
              <wp:lineTo x="16060" y="20280"/>
              <wp:lineTo x="16315" y="16417"/>
              <wp:lineTo x="15040" y="15452"/>
              <wp:lineTo x="10707" y="15452"/>
              <wp:lineTo x="21413" y="9657"/>
              <wp:lineTo x="21413"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1614170" cy="426085"/>
                  </a:xfrm>
                  <a:prstGeom prst="rect">
                    <a:avLst/>
                  </a:prstGeom>
                </pic:spPr>
              </pic:pic>
            </a:graphicData>
          </a:graphic>
          <wp14:sizeRelH relativeFrom="margin">
            <wp14:pctWidth>0</wp14:pctWidth>
          </wp14:sizeRelH>
          <wp14:sizeRelV relativeFrom="margin">
            <wp14:pctHeight>0</wp14:pctHeight>
          </wp14:sizeRelV>
        </wp:anchor>
      </w:drawing>
    </w:r>
    <w:r w:rsidR="006A2DE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29E0F" w14:textId="77777777" w:rsidR="003F3C70" w:rsidRDefault="003F3C70" w:rsidP="00227358">
      <w:pPr>
        <w:spacing w:after="0" w:line="240" w:lineRule="auto"/>
      </w:pPr>
      <w:r>
        <w:separator/>
      </w:r>
    </w:p>
  </w:footnote>
  <w:footnote w:type="continuationSeparator" w:id="0">
    <w:p w14:paraId="7C461814" w14:textId="77777777" w:rsidR="003F3C70" w:rsidRDefault="003F3C70" w:rsidP="002273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0CA915E" w14:paraId="006055A2" w14:textId="77777777" w:rsidTr="00CA915E">
      <w:trPr>
        <w:trHeight w:val="300"/>
      </w:trPr>
      <w:tc>
        <w:tcPr>
          <w:tcW w:w="3020" w:type="dxa"/>
        </w:tcPr>
        <w:p w14:paraId="3C0EEAB7" w14:textId="55DD35D3" w:rsidR="00CA915E" w:rsidRDefault="00CA915E" w:rsidP="00CA915E">
          <w:pPr>
            <w:pStyle w:val="Kopfzeile"/>
            <w:ind w:left="-115"/>
          </w:pPr>
        </w:p>
      </w:tc>
      <w:tc>
        <w:tcPr>
          <w:tcW w:w="3020" w:type="dxa"/>
        </w:tcPr>
        <w:p w14:paraId="46A983DB" w14:textId="697F88A2" w:rsidR="00CA915E" w:rsidRDefault="00CA915E" w:rsidP="00CA915E">
          <w:pPr>
            <w:pStyle w:val="Kopfzeile"/>
            <w:jc w:val="center"/>
          </w:pPr>
        </w:p>
      </w:tc>
      <w:tc>
        <w:tcPr>
          <w:tcW w:w="3020" w:type="dxa"/>
        </w:tcPr>
        <w:p w14:paraId="6ACD8305" w14:textId="14322FFF" w:rsidR="00CA915E" w:rsidRDefault="00CA915E" w:rsidP="00CA915E">
          <w:pPr>
            <w:pStyle w:val="Kopfzeile"/>
            <w:ind w:right="-115"/>
            <w:jc w:val="right"/>
          </w:pPr>
        </w:p>
      </w:tc>
    </w:tr>
  </w:tbl>
  <w:p w14:paraId="1B95F316" w14:textId="057E1D38" w:rsidR="00CA915E" w:rsidRDefault="00CA915E" w:rsidP="00CA915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D1188D"/>
    <w:multiLevelType w:val="multilevel"/>
    <w:tmpl w:val="3F9257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114638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358"/>
    <w:rsid w:val="00004E82"/>
    <w:rsid w:val="000421EE"/>
    <w:rsid w:val="00065AA5"/>
    <w:rsid w:val="000705BB"/>
    <w:rsid w:val="000D562E"/>
    <w:rsid w:val="000E3176"/>
    <w:rsid w:val="000E5B70"/>
    <w:rsid w:val="00104AFE"/>
    <w:rsid w:val="00143E43"/>
    <w:rsid w:val="0015646E"/>
    <w:rsid w:val="00172895"/>
    <w:rsid w:val="00184E12"/>
    <w:rsid w:val="00191FB5"/>
    <w:rsid w:val="001B6EA0"/>
    <w:rsid w:val="001C2698"/>
    <w:rsid w:val="001C2CE7"/>
    <w:rsid w:val="001E2AE7"/>
    <w:rsid w:val="001E5498"/>
    <w:rsid w:val="001F0F4C"/>
    <w:rsid w:val="00227358"/>
    <w:rsid w:val="0024579E"/>
    <w:rsid w:val="0025022A"/>
    <w:rsid w:val="00252335"/>
    <w:rsid w:val="002823F0"/>
    <w:rsid w:val="002825B6"/>
    <w:rsid w:val="00285427"/>
    <w:rsid w:val="002858FB"/>
    <w:rsid w:val="002D5225"/>
    <w:rsid w:val="00351880"/>
    <w:rsid w:val="003D4656"/>
    <w:rsid w:val="003F0A87"/>
    <w:rsid w:val="003F3C70"/>
    <w:rsid w:val="0040710F"/>
    <w:rsid w:val="004434FC"/>
    <w:rsid w:val="0045235A"/>
    <w:rsid w:val="00463461"/>
    <w:rsid w:val="0049633C"/>
    <w:rsid w:val="004E0553"/>
    <w:rsid w:val="004E28AB"/>
    <w:rsid w:val="005154DE"/>
    <w:rsid w:val="0058139A"/>
    <w:rsid w:val="00587BAC"/>
    <w:rsid w:val="005951FC"/>
    <w:rsid w:val="005D6F04"/>
    <w:rsid w:val="005F5D5A"/>
    <w:rsid w:val="006207FC"/>
    <w:rsid w:val="00642BC1"/>
    <w:rsid w:val="00671C90"/>
    <w:rsid w:val="006861D2"/>
    <w:rsid w:val="00692569"/>
    <w:rsid w:val="006A2DE5"/>
    <w:rsid w:val="006A67C7"/>
    <w:rsid w:val="006C1459"/>
    <w:rsid w:val="006D50F1"/>
    <w:rsid w:val="006D5D3B"/>
    <w:rsid w:val="00731B0E"/>
    <w:rsid w:val="00750138"/>
    <w:rsid w:val="007A6631"/>
    <w:rsid w:val="0080622E"/>
    <w:rsid w:val="00824E27"/>
    <w:rsid w:val="0082647C"/>
    <w:rsid w:val="008953F8"/>
    <w:rsid w:val="008A0358"/>
    <w:rsid w:val="008D1FC8"/>
    <w:rsid w:val="00911F05"/>
    <w:rsid w:val="00920AAC"/>
    <w:rsid w:val="00925848"/>
    <w:rsid w:val="009351DB"/>
    <w:rsid w:val="00945F9A"/>
    <w:rsid w:val="00997CAE"/>
    <w:rsid w:val="00AC7FC0"/>
    <w:rsid w:val="00AE00C5"/>
    <w:rsid w:val="00AF4EEB"/>
    <w:rsid w:val="00B013EE"/>
    <w:rsid w:val="00B32567"/>
    <w:rsid w:val="00B5130D"/>
    <w:rsid w:val="00B6277D"/>
    <w:rsid w:val="00BA2E93"/>
    <w:rsid w:val="00BA38B6"/>
    <w:rsid w:val="00BB4740"/>
    <w:rsid w:val="00BD08B1"/>
    <w:rsid w:val="00BF7944"/>
    <w:rsid w:val="00C43A98"/>
    <w:rsid w:val="00C6329C"/>
    <w:rsid w:val="00C67AE4"/>
    <w:rsid w:val="00CA915E"/>
    <w:rsid w:val="00CD10EC"/>
    <w:rsid w:val="00CE5F6F"/>
    <w:rsid w:val="00CE7779"/>
    <w:rsid w:val="00D164D7"/>
    <w:rsid w:val="00D52D13"/>
    <w:rsid w:val="00D7645A"/>
    <w:rsid w:val="00DB6951"/>
    <w:rsid w:val="00DB74B1"/>
    <w:rsid w:val="00DE4FE2"/>
    <w:rsid w:val="00DF1FFD"/>
    <w:rsid w:val="00DF411F"/>
    <w:rsid w:val="00E017FA"/>
    <w:rsid w:val="00E65292"/>
    <w:rsid w:val="00ED3181"/>
    <w:rsid w:val="00EF1AD7"/>
    <w:rsid w:val="00EF46F3"/>
    <w:rsid w:val="00F01CB7"/>
    <w:rsid w:val="00F15660"/>
    <w:rsid w:val="00F15E71"/>
    <w:rsid w:val="00F423AE"/>
    <w:rsid w:val="00F82A13"/>
    <w:rsid w:val="00FF1628"/>
    <w:rsid w:val="0E48763B"/>
    <w:rsid w:val="2673B4C8"/>
    <w:rsid w:val="36B15073"/>
    <w:rsid w:val="5085FD16"/>
    <w:rsid w:val="61A98EEA"/>
    <w:rsid w:val="7E302A3D"/>
  </w:rsids>
  <m:mathPr>
    <m:mathFont m:val="Cambria Math"/>
    <m:brkBin m:val="before"/>
    <m:brkBinSub m:val="--"/>
    <m:smallFrac m:val="0"/>
    <m:dispDef/>
    <m:lMargin m:val="0"/>
    <m:rMargin m:val="0"/>
    <m:defJc m:val="centerGroup"/>
    <m:wrapIndent m:val="1440"/>
    <m:intLim m:val="subSup"/>
    <m:naryLim m:val="undOvr"/>
  </m:mathPr>
  <w:themeFontLang w:val="fr-FR"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3F8292"/>
  <w15:chartTrackingRefBased/>
  <w15:docId w15:val="{3386527C-4F42-43CC-B097-420A0B3BC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ntactname">
    <w:name w:val="Contact name"/>
    <w:basedOn w:val="Standard"/>
    <w:qFormat/>
    <w:rsid w:val="00227358"/>
    <w:pPr>
      <w:spacing w:after="20" w:line="200" w:lineRule="exact"/>
    </w:pPr>
    <w:rPr>
      <w:rFonts w:cstheme="majorHAnsi"/>
      <w:b/>
      <w:color w:val="A5A5A5" w:themeColor="accent3"/>
      <w:sz w:val="18"/>
      <w:szCs w:val="20"/>
    </w:rPr>
  </w:style>
  <w:style w:type="paragraph" w:customStyle="1" w:styleId="Contactfonction">
    <w:name w:val="Contact fonction"/>
    <w:basedOn w:val="Standard"/>
    <w:rsid w:val="00227358"/>
    <w:pPr>
      <w:spacing w:after="0" w:line="140" w:lineRule="atLeast"/>
    </w:pPr>
    <w:rPr>
      <w:rFonts w:cstheme="majorHAnsi"/>
      <w:color w:val="A5A5A5" w:themeColor="accent3"/>
      <w:sz w:val="18"/>
      <w:szCs w:val="13"/>
    </w:rPr>
  </w:style>
  <w:style w:type="paragraph" w:styleId="Kopfzeile">
    <w:name w:val="header"/>
    <w:basedOn w:val="Standard"/>
    <w:link w:val="KopfzeileZchn"/>
    <w:uiPriority w:val="99"/>
    <w:unhideWhenUsed/>
    <w:rsid w:val="0022735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7358"/>
  </w:style>
  <w:style w:type="paragraph" w:styleId="Fuzeile">
    <w:name w:val="footer"/>
    <w:basedOn w:val="Standard"/>
    <w:link w:val="FuzeileZchn"/>
    <w:uiPriority w:val="99"/>
    <w:unhideWhenUsed/>
    <w:rsid w:val="0022735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7358"/>
  </w:style>
  <w:style w:type="character" w:styleId="Hyperlink">
    <w:name w:val="Hyperlink"/>
    <w:basedOn w:val="Absatz-Standardschriftart"/>
    <w:uiPriority w:val="99"/>
    <w:unhideWhenUsed/>
    <w:rsid w:val="006A2DE5"/>
    <w:rPr>
      <w:color w:val="0563C1" w:themeColor="hyperlink"/>
      <w:u w:val="single"/>
    </w:rPr>
  </w:style>
  <w:style w:type="character" w:customStyle="1" w:styleId="Mentionnonrsolue1">
    <w:name w:val="Mention non résolue1"/>
    <w:basedOn w:val="Absatz-Standardschriftart"/>
    <w:uiPriority w:val="99"/>
    <w:semiHidden/>
    <w:unhideWhenUsed/>
    <w:rsid w:val="006A2DE5"/>
    <w:rPr>
      <w:color w:val="605E5C"/>
      <w:shd w:val="clear" w:color="auto" w:fill="E1DFDD"/>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einLeerraum">
    <w:name w:val="No Spacing"/>
    <w:uiPriority w:val="1"/>
    <w:qFormat/>
    <w:rsid w:val="00587BAC"/>
    <w:pPr>
      <w:spacing w:after="0" w:line="240" w:lineRule="auto"/>
    </w:pPr>
    <w:rPr>
      <w:rFonts w:ascii="Calibri" w:hAnsi="Calibri" w:cs="Times New Roman"/>
      <w:lang w:val="en-GB"/>
    </w:rPr>
  </w:style>
  <w:style w:type="character" w:customStyle="1" w:styleId="NichtaufgelsteErwhnung1">
    <w:name w:val="Nicht aufgelöste Erwähnung1"/>
    <w:basedOn w:val="Absatz-Standardschriftart"/>
    <w:uiPriority w:val="99"/>
    <w:semiHidden/>
    <w:unhideWhenUsed/>
    <w:rsid w:val="00587BAC"/>
    <w:rPr>
      <w:color w:val="605E5C"/>
      <w:shd w:val="clear" w:color="auto" w:fill="E1DFDD"/>
    </w:rPr>
  </w:style>
  <w:style w:type="character" w:styleId="BesuchterLink">
    <w:name w:val="FollowedHyperlink"/>
    <w:basedOn w:val="Absatz-Standardschriftart"/>
    <w:uiPriority w:val="99"/>
    <w:semiHidden/>
    <w:unhideWhenUsed/>
    <w:rsid w:val="00587BAC"/>
    <w:rPr>
      <w:color w:val="954F72" w:themeColor="followedHyperlink"/>
      <w:u w:val="single"/>
    </w:rPr>
  </w:style>
  <w:style w:type="paragraph" w:styleId="berarbeitung">
    <w:name w:val="Revision"/>
    <w:hidden/>
    <w:uiPriority w:val="99"/>
    <w:semiHidden/>
    <w:rsid w:val="00587BAC"/>
    <w:pPr>
      <w:spacing w:after="0" w:line="240" w:lineRule="auto"/>
    </w:pPr>
  </w:style>
  <w:style w:type="paragraph" w:styleId="Listenabsatz">
    <w:name w:val="List Paragraph"/>
    <w:basedOn w:val="Standard"/>
    <w:rsid w:val="00EF46F3"/>
    <w:pPr>
      <w:suppressAutoHyphens/>
      <w:autoSpaceDN w:val="0"/>
      <w:spacing w:after="200" w:line="276" w:lineRule="auto"/>
      <w:ind w:left="720"/>
      <w:contextualSpacing/>
    </w:pPr>
    <w:rPr>
      <w:rFonts w:ascii="Calibri" w:eastAsia="Calibri" w:hAnsi="Calibri" w:cs="Times New Roman"/>
      <w:kern w:val="3"/>
      <w:lang w:val="de-DE"/>
    </w:rPr>
  </w:style>
  <w:style w:type="paragraph" w:styleId="Textkrper">
    <w:name w:val="Body Text"/>
    <w:basedOn w:val="Standard"/>
    <w:link w:val="TextkrperZchn"/>
    <w:rsid w:val="00EF46F3"/>
    <w:pPr>
      <w:widowControl w:val="0"/>
      <w:autoSpaceDE w:val="0"/>
      <w:autoSpaceDN w:val="0"/>
      <w:spacing w:after="0" w:line="240" w:lineRule="auto"/>
    </w:pPr>
    <w:rPr>
      <w:rFonts w:ascii="Verdana" w:eastAsia="Verdana" w:hAnsi="Verdana" w:cs="Verdana"/>
      <w:sz w:val="18"/>
      <w:szCs w:val="18"/>
      <w:lang w:val="en-US"/>
    </w:rPr>
  </w:style>
  <w:style w:type="character" w:customStyle="1" w:styleId="TextkrperZchn">
    <w:name w:val="Textkörper Zchn"/>
    <w:basedOn w:val="Absatz-Standardschriftart"/>
    <w:link w:val="Textkrper"/>
    <w:rsid w:val="00EF46F3"/>
    <w:rPr>
      <w:rFonts w:ascii="Verdana" w:eastAsia="Verdana" w:hAnsi="Verdana" w:cs="Verdana"/>
      <w:sz w:val="18"/>
      <w:szCs w:val="18"/>
      <w:lang w:val="en-US"/>
    </w:rPr>
  </w:style>
  <w:style w:type="character" w:styleId="Kommentarzeichen">
    <w:name w:val="annotation reference"/>
    <w:basedOn w:val="Absatz-Standardschriftart"/>
    <w:uiPriority w:val="99"/>
    <w:semiHidden/>
    <w:unhideWhenUsed/>
    <w:rsid w:val="00B32567"/>
    <w:rPr>
      <w:sz w:val="16"/>
      <w:szCs w:val="16"/>
    </w:rPr>
  </w:style>
  <w:style w:type="paragraph" w:styleId="Kommentartext">
    <w:name w:val="annotation text"/>
    <w:basedOn w:val="Standard"/>
    <w:link w:val="KommentartextZchn"/>
    <w:uiPriority w:val="99"/>
    <w:semiHidden/>
    <w:unhideWhenUsed/>
    <w:rsid w:val="00B3256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32567"/>
    <w:rPr>
      <w:sz w:val="20"/>
      <w:szCs w:val="20"/>
    </w:rPr>
  </w:style>
  <w:style w:type="paragraph" w:styleId="Kommentarthema">
    <w:name w:val="annotation subject"/>
    <w:basedOn w:val="Kommentartext"/>
    <w:next w:val="Kommentartext"/>
    <w:link w:val="KommentarthemaZchn"/>
    <w:uiPriority w:val="99"/>
    <w:semiHidden/>
    <w:unhideWhenUsed/>
    <w:rsid w:val="00B32567"/>
    <w:rPr>
      <w:b/>
      <w:bCs/>
    </w:rPr>
  </w:style>
  <w:style w:type="character" w:customStyle="1" w:styleId="KommentarthemaZchn">
    <w:name w:val="Kommentarthema Zchn"/>
    <w:basedOn w:val="KommentartextZchn"/>
    <w:link w:val="Kommentarthema"/>
    <w:uiPriority w:val="99"/>
    <w:semiHidden/>
    <w:rsid w:val="00B32567"/>
    <w:rPr>
      <w:b/>
      <w:bCs/>
      <w:sz w:val="20"/>
      <w:szCs w:val="20"/>
    </w:rPr>
  </w:style>
  <w:style w:type="paragraph" w:styleId="Sprechblasentext">
    <w:name w:val="Balloon Text"/>
    <w:basedOn w:val="Standard"/>
    <w:link w:val="SprechblasentextZchn"/>
    <w:uiPriority w:val="99"/>
    <w:semiHidden/>
    <w:unhideWhenUsed/>
    <w:rsid w:val="00B3256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325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36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rcure.accor.com/de.html" TargetMode="External"/><Relationship Id="rId18" Type="http://schemas.openxmlformats.org/officeDocument/2006/relationships/hyperlink" Target="https://made.withalpaca.travel/view/itinerary/771hZx8EOb5gLPMEwaeaom" TargetMode="External"/><Relationship Id="rId26" Type="http://schemas.openxmlformats.org/officeDocument/2006/relationships/hyperlink" Target="https://made.withalpaca.travel/view/itinerary/0fKaeSofudcw968NAI65zW" TargetMode="External"/><Relationship Id="rId39" Type="http://schemas.openxmlformats.org/officeDocument/2006/relationships/hyperlink" Target="https://made.withalpaca.travel/view/itinerary/5m6RO0jrmayKXg3rc8e0JT/itinerary/5m6RO0jrmayKXg3rc8e0JT/location/7KFs1jj2z4iddlc50rNSnU" TargetMode="External"/><Relationship Id="rId21" Type="http://schemas.openxmlformats.org/officeDocument/2006/relationships/hyperlink" Target="https://all.accor.com/hotel/3390/index.en.shtml" TargetMode="External"/><Relationship Id="rId34" Type="http://schemas.openxmlformats.org/officeDocument/2006/relationships/hyperlink" Target="https://all.accor.com/hotel/1317/index.en.shtml" TargetMode="External"/><Relationship Id="rId42" Type="http://schemas.openxmlformats.org/officeDocument/2006/relationships/hyperlink" Target="https://all.accor.com/a/de.html" TargetMode="External"/><Relationship Id="rId47" Type="http://schemas.openxmlformats.org/officeDocument/2006/relationships/hyperlink" Target="mailto:elisabeth.leeb@ketchum.at" TargetMode="External"/><Relationship Id="rId50" Type="http://schemas.openxmlformats.org/officeDocument/2006/relationships/header" Target="head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made.withalpaca.travel/view/itinerary/771hZx8EOb5gLPMEwaeaom/itinerary/771hZx8EOb5gLPMEwaeaom/location/1xioLaAGhh1Bjl71YRplHw" TargetMode="External"/><Relationship Id="rId29" Type="http://schemas.openxmlformats.org/officeDocument/2006/relationships/hyperlink" Target="https://all.accor.com/hotel/6668/index.en.shtml" TargetMode="External"/><Relationship Id="rId11" Type="http://schemas.openxmlformats.org/officeDocument/2006/relationships/image" Target="media/image2.jpeg"/><Relationship Id="rId24" Type="http://schemas.openxmlformats.org/officeDocument/2006/relationships/hyperlink" Target="https://made.withalpaca.travel/view/itinerary/0fKaeSofudcw968NAI65zW/itinerary/0fKaeSofudcw968NAI65zW/location/5I2ueq1NST96tW3pOlUDms" TargetMode="External"/><Relationship Id="rId32" Type="http://schemas.openxmlformats.org/officeDocument/2006/relationships/hyperlink" Target="https://made.withalpaca.travel/view/itinerary/50D1XnBr9fTg6TZN8vMEYR/itinerary/50D1XnBr9fTg6TZN8vMEYR/location/4EZPj5CU2fvlhNONW58P4y" TargetMode="External"/><Relationship Id="rId37" Type="http://schemas.openxmlformats.org/officeDocument/2006/relationships/hyperlink" Target="https://made.withalpaca.travel/view/itinerary/5m6RO0jrmayKXg3rc8e0JT/itinerary/5m6RO0jrmayKXg3rc8e0JT/location/0yAXt3lYxqPZxhXhOXSemF" TargetMode="External"/><Relationship Id="rId40" Type="http://schemas.openxmlformats.org/officeDocument/2006/relationships/hyperlink" Target="https://mercure.accor.com/gb/united-kingdom/index.shtml" TargetMode="External"/><Relationship Id="rId45" Type="http://schemas.openxmlformats.org/officeDocument/2006/relationships/hyperlink" Target="mailto:hs@liebl-pr.de" TargetMode="External"/><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image" Target="media/image1.png"/><Relationship Id="rId19" Type="http://schemas.openxmlformats.org/officeDocument/2006/relationships/hyperlink" Target="https://made.withalpaca.travel/view/itinerary/12z0qy77qzpSKxPI2sgLKm/itinerary/12z0qy77qzpSKxPI2sgLKm/location/2wE2UlTkn9u4yM0CkiVRqj" TargetMode="External"/><Relationship Id="rId31" Type="http://schemas.openxmlformats.org/officeDocument/2006/relationships/hyperlink" Target="https://made.withalpaca.travel/view/itinerary/50D1XnBr9fTg6TZN8vMEYR/itinerary/50D1XnBr9fTg6TZN8vMEYR/location/37n05lumvna6aim6BtGaTj" TargetMode="External"/><Relationship Id="rId44" Type="http://schemas.openxmlformats.org/officeDocument/2006/relationships/hyperlink" Target="mailto:tamara.schwarz-speckbacher@accor.com&#160;" TargetMode="External"/><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ll.accor.com/a/de.html" TargetMode="External"/><Relationship Id="rId22" Type="http://schemas.openxmlformats.org/officeDocument/2006/relationships/hyperlink" Target="https://made.withalpaca.travel/view/itinerary/12z0qy77qzpSKxPI2sgLKm" TargetMode="External"/><Relationship Id="rId27" Type="http://schemas.openxmlformats.org/officeDocument/2006/relationships/hyperlink" Target="https://made.withalpaca.travel/view/itinerary/75VXhYvUwSJ3WCcMKXVf3x/itinerary/75VXhYvUwSJ3WCcMKXVf3x/location/07d2n0JDS8gaa5FWZlsNC0" TargetMode="External"/><Relationship Id="rId30" Type="http://schemas.openxmlformats.org/officeDocument/2006/relationships/hyperlink" Target="https://made.withalpaca.travel/view/itinerary/75VXhYvUwSJ3WCcMKXVf3x" TargetMode="External"/><Relationship Id="rId35" Type="http://schemas.openxmlformats.org/officeDocument/2006/relationships/hyperlink" Target="https://made.withalpaca.travel/view/itinerary/50D1XnBr9fTg6TZN8vMEYR" TargetMode="External"/><Relationship Id="rId43" Type="http://schemas.openxmlformats.org/officeDocument/2006/relationships/hyperlink" Target="https://group.accor.com/en" TargetMode="External"/><Relationship Id="rId48" Type="http://schemas.openxmlformats.org/officeDocument/2006/relationships/hyperlink" Target="mailto:ts@oppenheim-partner.ch" TargetMode="External"/><Relationship Id="rId8" Type="http://schemas.openxmlformats.org/officeDocument/2006/relationships/footnotes" Target="footnote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3.jpeg"/><Relationship Id="rId17" Type="http://schemas.openxmlformats.org/officeDocument/2006/relationships/hyperlink" Target="https://all.accor.com/hotel/B1E1/index.en.shtml" TargetMode="External"/><Relationship Id="rId25" Type="http://schemas.openxmlformats.org/officeDocument/2006/relationships/hyperlink" Target="https://all.accor.com/hotel/8335/index.en.shtml" TargetMode="External"/><Relationship Id="rId33" Type="http://schemas.openxmlformats.org/officeDocument/2006/relationships/hyperlink" Target="https://made.withalpaca.travel/view/itinerary/50D1XnBr9fTg6TZN8vMEYR/itinerary/50D1XnBr9fTg6TZN8vMEYR/location/537O66rqaQ8A8QnzvSLhtr" TargetMode="External"/><Relationship Id="rId38" Type="http://schemas.openxmlformats.org/officeDocument/2006/relationships/hyperlink" Target="https://all.accor.com/hotel/5373/index.en.shtml" TargetMode="External"/><Relationship Id="rId46" Type="http://schemas.openxmlformats.org/officeDocument/2006/relationships/hyperlink" Target="mailto:lw@liebl-pr.de" TargetMode="External"/><Relationship Id="rId20" Type="http://schemas.openxmlformats.org/officeDocument/2006/relationships/hyperlink" Target="https://made.withalpaca.travel/view/itinerary/12z0qy77qzpSKxPI2sgLKm/itinerary/12z0qy77qzpSKxPI2sgLKm/location/7LxWsksCyTzZumxfhr9m9x" TargetMode="External"/><Relationship Id="rId41" Type="http://schemas.openxmlformats.org/officeDocument/2006/relationships/hyperlink" Target="https://mercure.accor.com/gb/united-kingdom/index.shtml"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alpaca.travel/" TargetMode="External"/><Relationship Id="rId23" Type="http://schemas.openxmlformats.org/officeDocument/2006/relationships/hyperlink" Target="https://made.withalpaca.travel/view/itinerary/0fKaeSofudcw968NAI65zW/itinerary/0fKaeSofudcw968NAI65zW/location/3m8jptw5Zm36j3ANyKDgRO" TargetMode="External"/><Relationship Id="rId28" Type="http://schemas.openxmlformats.org/officeDocument/2006/relationships/hyperlink" Target="https://made.withalpaca.travel/view/itinerary/75VXhYvUwSJ3WCcMKXVf3x/itinerary/75VXhYvUwSJ3WCcMKXVf3x/location/00IdgsdTGBfteuqUTfQUTv" TargetMode="External"/><Relationship Id="rId36" Type="http://schemas.openxmlformats.org/officeDocument/2006/relationships/hyperlink" Target="https://made.withalpaca.travel/view/itinerary/5m6RO0jrmayKXg3rc8e0JT/itinerary/5m6RO0jrmayKXg3rc8e0JT/location/7KFs1jj2z4iddlc50rNSnU" TargetMode="External"/><Relationship Id="rId49" Type="http://schemas.openxmlformats.org/officeDocument/2006/relationships/hyperlink" Target="mailto:ch@oppenheim-partner.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C148E4C1498849A2FC921F64B21F1F" ma:contentTypeVersion="14" ma:contentTypeDescription="Create a new document." ma:contentTypeScope="" ma:versionID="8c5a7fca7a1c43ae3aa95ab7c92718b9">
  <xsd:schema xmlns:xsd="http://www.w3.org/2001/XMLSchema" xmlns:xs="http://www.w3.org/2001/XMLSchema" xmlns:p="http://schemas.microsoft.com/office/2006/metadata/properties" xmlns:ns2="245fe519-5be8-476f-8d70-4c5ccf10eb4b" xmlns:ns3="b5842e20-09de-43bf-8229-731a7f6e7bb4" targetNamespace="http://schemas.microsoft.com/office/2006/metadata/properties" ma:root="true" ma:fieldsID="9a86fed022438d14f356beb2dbc9f402" ns2:_="" ns3:_="">
    <xsd:import namespace="245fe519-5be8-476f-8d70-4c5ccf10eb4b"/>
    <xsd:import namespace="b5842e20-09de-43bf-8229-731a7f6e7bb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fe519-5be8-476f-8d70-4c5ccf10eb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1b61bda-f8e9-4915-bf81-ad3ef64b1568}" ma:internalName="TaxCatchAll" ma:showField="CatchAllData" ma:web="245fe519-5be8-476f-8d70-4c5ccf10e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842e20-09de-43bf-8229-731a7f6e7bb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541abfc-b039-4e01-983e-02fa2a0108b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45fe519-5be8-476f-8d70-4c5ccf10eb4b" xsi:nil="true"/>
    <lcf76f155ced4ddcb4097134ff3c332f xmlns="b5842e20-09de-43bf-8229-731a7f6e7bb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8F83A9-A0B3-495D-94B8-FA9F93372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fe519-5be8-476f-8d70-4c5ccf10eb4b"/>
    <ds:schemaRef ds:uri="b5842e20-09de-43bf-8229-731a7f6e7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383606-1133-4625-AF54-0F7E058A1A8E}">
  <ds:schemaRefs>
    <ds:schemaRef ds:uri="http://schemas.microsoft.com/office/2006/metadata/properties"/>
    <ds:schemaRef ds:uri="http://schemas.microsoft.com/office/infopath/2007/PartnerControls"/>
    <ds:schemaRef ds:uri="245fe519-5be8-476f-8d70-4c5ccf10eb4b"/>
    <ds:schemaRef ds:uri="b5842e20-09de-43bf-8229-731a7f6e7bb4"/>
  </ds:schemaRefs>
</ds:datastoreItem>
</file>

<file path=customXml/itemProps3.xml><?xml version="1.0" encoding="utf-8"?>
<ds:datastoreItem xmlns:ds="http://schemas.openxmlformats.org/officeDocument/2006/customXml" ds:itemID="{A4E197D3-648B-46AD-A3F1-08755ECFBF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1749</Words>
  <Characters>11021</Characters>
  <Application>Microsoft Office Word</Application>
  <DocSecurity>4</DocSecurity>
  <Lines>91</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Anne-Louise RACINE</dc:creator>
  <cp:keywords/>
  <dc:description/>
  <cp:lastModifiedBy>Laila Wiedemann</cp:lastModifiedBy>
  <cp:revision>2</cp:revision>
  <dcterms:created xsi:type="dcterms:W3CDTF">2024-07-29T13:14:00Z</dcterms:created>
  <dcterms:modified xsi:type="dcterms:W3CDTF">2024-07-29T13:14:00Z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0x01010052C148E4C1498849A2FC921F64B21F1F</vt:lpwstr>
  </property>
  <property fmtid="{D5CDD505-2E9C-101B-9397-08002B2CF9AE}" pid="3" name="MediaServiceImageTags">
    <vt:lpwstr/>
  </property>
</Properties>
</file>