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3F593" w14:textId="70CD4F26" w:rsidR="007B3A87" w:rsidRPr="000207E0" w:rsidRDefault="007B3A87" w:rsidP="75F84E62">
      <w:pPr>
        <w:pStyle w:val="Text"/>
        <w:spacing w:line="0" w:lineRule="auto"/>
        <w:jc w:val="center"/>
        <w:rPr>
          <w:rFonts w:ascii="Arial" w:hAnsi="Arial" w:cs="Arial"/>
          <w:caps/>
          <w:color w:val="000000"/>
          <w:lang w:val="de-DE"/>
        </w:rPr>
      </w:pPr>
      <w:r w:rsidRPr="75F84E62">
        <w:rPr>
          <w:rFonts w:ascii="Arial" w:hAnsi="Arial" w:cs="Arial"/>
          <w:b/>
          <w:bCs/>
          <w:i/>
          <w:iCs/>
          <w:color w:val="000000" w:themeColor="text1"/>
          <w:sz w:val="36"/>
          <w:szCs w:val="36"/>
          <w:lang w:val="de-DE"/>
        </w:rPr>
        <w:t>Pullman und ALL feiern den Pride Month in Berlin</w:t>
      </w:r>
    </w:p>
    <w:p w14:paraId="3E561970" w14:textId="77777777" w:rsidR="005C1D22" w:rsidRDefault="005C1D22" w:rsidP="005C1D22">
      <w:pPr>
        <w:pStyle w:val="paragraph"/>
        <w:spacing w:before="0" w:beforeAutospacing="0" w:after="0" w:afterAutospacing="0"/>
        <w:jc w:val="center"/>
        <w:textAlignment w:val="baseline"/>
        <w:rPr>
          <w:rFonts w:ascii="Segoe UI" w:hAnsi="Segoe UI" w:cs="Segoe UI"/>
          <w:color w:val="44546A"/>
          <w:sz w:val="18"/>
          <w:szCs w:val="18"/>
          <w:lang w:val="de-DE"/>
        </w:rPr>
      </w:pPr>
      <w:r>
        <w:rPr>
          <w:rStyle w:val="normaltextrun"/>
          <w:rFonts w:ascii="Arial" w:hAnsi="Arial" w:cs="Arial"/>
          <w:b/>
          <w:bCs/>
          <w:i/>
          <w:iCs/>
          <w:color w:val="000000"/>
          <w:sz w:val="36"/>
          <w:szCs w:val="36"/>
        </w:rPr>
        <w:t>Pullman und ALL feiern den Pride Month in Berlin</w:t>
      </w:r>
      <w:r>
        <w:rPr>
          <w:rStyle w:val="eop"/>
          <w:rFonts w:ascii="Arial" w:hAnsi="Arial" w:cs="Arial"/>
          <w:color w:val="000000"/>
          <w:sz w:val="36"/>
          <w:szCs w:val="36"/>
        </w:rPr>
        <w:t> </w:t>
      </w:r>
    </w:p>
    <w:p w14:paraId="081AB37C" w14:textId="77777777" w:rsidR="005C1D22" w:rsidRDefault="005C1D22" w:rsidP="005C1D22">
      <w:pPr>
        <w:pStyle w:val="paragraph"/>
        <w:spacing w:before="0" w:beforeAutospacing="0" w:after="0" w:afterAutospacing="0"/>
        <w:jc w:val="center"/>
        <w:textAlignment w:val="baseline"/>
        <w:rPr>
          <w:rFonts w:ascii="Segoe UI" w:hAnsi="Segoe UI" w:cs="Segoe UI"/>
          <w:color w:val="44546A"/>
          <w:sz w:val="18"/>
          <w:szCs w:val="18"/>
        </w:rPr>
      </w:pPr>
      <w:r>
        <w:rPr>
          <w:rStyle w:val="eop"/>
          <w:rFonts w:ascii="Arial" w:hAnsi="Arial" w:cs="Arial"/>
          <w:color w:val="000000"/>
          <w:sz w:val="36"/>
          <w:szCs w:val="36"/>
        </w:rPr>
        <w:t> </w:t>
      </w:r>
    </w:p>
    <w:p w14:paraId="03644EB4" w14:textId="77777777" w:rsidR="005C1D22" w:rsidRDefault="005C1D22" w:rsidP="005C1D22">
      <w:pPr>
        <w:pStyle w:val="paragraph"/>
        <w:shd w:val="clear" w:color="auto" w:fill="FCF6F3"/>
        <w:spacing w:before="0" w:beforeAutospacing="0" w:after="0" w:afterAutospacing="0"/>
        <w:textAlignment w:val="baseline"/>
        <w:rPr>
          <w:rFonts w:ascii="Segoe UI" w:hAnsi="Segoe UI" w:cs="Segoe UI"/>
          <w:b/>
          <w:bCs/>
          <w:sz w:val="18"/>
          <w:szCs w:val="18"/>
        </w:rPr>
      </w:pPr>
      <w:r>
        <w:rPr>
          <w:rStyle w:val="normaltextrun"/>
          <w:rFonts w:ascii="Arial" w:hAnsi="Arial" w:cs="Arial"/>
          <w:caps/>
          <w:color w:val="000000"/>
          <w:sz w:val="36"/>
          <w:szCs w:val="36"/>
          <w:lang w:val="en-GB"/>
        </w:rPr>
        <w:t>CHECK IN WITH PRIDE, CHECK OUT WITH LOVE!</w:t>
      </w:r>
      <w:r>
        <w:rPr>
          <w:rStyle w:val="eop"/>
          <w:rFonts w:ascii="Arial" w:hAnsi="Arial" w:cs="Arial"/>
          <w:b/>
          <w:bCs/>
          <w:color w:val="000000"/>
          <w:sz w:val="36"/>
          <w:szCs w:val="36"/>
        </w:rPr>
        <w:t> </w:t>
      </w:r>
    </w:p>
    <w:p w14:paraId="6A0B1050" w14:textId="6377CB3F" w:rsidR="75F84E62" w:rsidRDefault="75F84E62" w:rsidP="75F84E62">
      <w:pPr>
        <w:pStyle w:val="Text"/>
        <w:jc w:val="center"/>
        <w:rPr>
          <w:rFonts w:ascii="Arial" w:hAnsi="Arial" w:cs="Arial"/>
          <w:b/>
          <w:bCs/>
          <w:i/>
          <w:iCs/>
          <w:color w:val="000000" w:themeColor="text1"/>
          <w:sz w:val="36"/>
          <w:szCs w:val="36"/>
          <w:lang w:val="de-DE"/>
        </w:rPr>
      </w:pPr>
    </w:p>
    <w:p w14:paraId="68B5583B" w14:textId="77777777" w:rsidR="007B3A87" w:rsidRPr="007B3A87" w:rsidRDefault="007B3A87" w:rsidP="007B3A87">
      <w:pPr>
        <w:pStyle w:val="berschrift2"/>
        <w:shd w:val="clear" w:color="auto" w:fill="FCF6F3"/>
        <w:spacing w:before="0" w:beforeAutospacing="0" w:after="0" w:afterAutospacing="0" w:line="0" w:lineRule="auto"/>
        <w:rPr>
          <w:rFonts w:ascii="Arial" w:hAnsi="Arial" w:cs="Arial"/>
          <w:b w:val="0"/>
          <w:bCs w:val="0"/>
          <w:caps/>
          <w:color w:val="000000"/>
          <w:lang w:val="en-GB"/>
        </w:rPr>
      </w:pPr>
      <w:r w:rsidRPr="75F84E62">
        <w:rPr>
          <w:rFonts w:ascii="Arial" w:hAnsi="Arial" w:cs="Arial"/>
          <w:b w:val="0"/>
          <w:bCs w:val="0"/>
          <w:caps/>
          <w:color w:val="000000" w:themeColor="text1"/>
          <w:lang w:val="en-GB"/>
        </w:rPr>
        <w:t>CHECK IN WITH PRIDE, CHECK OUT WITH LOVE!</w:t>
      </w:r>
    </w:p>
    <w:p w14:paraId="7940F180" w14:textId="5F9E134E" w:rsidR="00B21008" w:rsidRDefault="00B21008" w:rsidP="007C60C4">
      <w:pPr>
        <w:pStyle w:val="Text"/>
        <w:ind w:hanging="567"/>
        <w:jc w:val="center"/>
        <w:rPr>
          <w:rFonts w:ascii="Arial" w:hAnsi="Arial" w:cs="Arial"/>
          <w:b/>
          <w:i/>
          <w:color w:val="000000"/>
          <w:sz w:val="24"/>
        </w:rPr>
      </w:pPr>
    </w:p>
    <w:p w14:paraId="6AF951F3" w14:textId="5AC58AE4" w:rsidR="00C23B81" w:rsidRPr="00916B14" w:rsidRDefault="00916B14" w:rsidP="00916B14">
      <w:pPr>
        <w:pStyle w:val="Text"/>
        <w:jc w:val="center"/>
        <w:rPr>
          <w:rFonts w:ascii="Arial" w:hAnsi="Arial" w:cs="Arial"/>
          <w:b/>
          <w:i/>
          <w:color w:val="000000"/>
          <w:sz w:val="24"/>
        </w:rPr>
      </w:pPr>
      <w:r>
        <w:rPr>
          <w:noProof/>
          <w:lang w:val="de-DE" w:eastAsia="de-DE"/>
        </w:rPr>
        <w:drawing>
          <wp:inline distT="0" distB="0" distL="0" distR="0" wp14:anchorId="715B11BD" wp14:editId="1A38B7A6">
            <wp:extent cx="3695700" cy="3695700"/>
            <wp:effectExtent l="0" t="0" r="0" b="0"/>
            <wp:docPr id="2" name="Grafik 2" descr="Gay Pride Berl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y Pride Berlin 2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3695700"/>
                    </a:xfrm>
                    <a:prstGeom prst="rect">
                      <a:avLst/>
                    </a:prstGeom>
                    <a:noFill/>
                    <a:ln>
                      <a:noFill/>
                    </a:ln>
                  </pic:spPr>
                </pic:pic>
              </a:graphicData>
            </a:graphic>
          </wp:inline>
        </w:drawing>
      </w:r>
    </w:p>
    <w:p w14:paraId="4CCFD8B6" w14:textId="77777777" w:rsidR="00C23B81" w:rsidRDefault="00C23B81" w:rsidP="007978E7">
      <w:pPr>
        <w:pStyle w:val="Text"/>
        <w:spacing w:line="240" w:lineRule="auto"/>
        <w:rPr>
          <w:rFonts w:ascii="Arial" w:hAnsi="Arial" w:cs="Arial"/>
          <w:b/>
          <w:color w:val="000000"/>
        </w:rPr>
      </w:pPr>
    </w:p>
    <w:p w14:paraId="592F4AD8" w14:textId="77777777" w:rsidR="00C23B81" w:rsidRDefault="00C23B81" w:rsidP="007978E7">
      <w:pPr>
        <w:pStyle w:val="Text"/>
        <w:spacing w:line="240" w:lineRule="auto"/>
        <w:rPr>
          <w:rFonts w:ascii="Arial" w:hAnsi="Arial" w:cs="Arial"/>
          <w:b/>
          <w:color w:val="000000"/>
        </w:rPr>
      </w:pPr>
    </w:p>
    <w:p w14:paraId="68C65334" w14:textId="6637BD68" w:rsidR="007545FD" w:rsidRDefault="007B3A87" w:rsidP="721E131E">
      <w:pPr>
        <w:pStyle w:val="Text"/>
        <w:rPr>
          <w:rFonts w:ascii="Arial" w:hAnsi="Arial" w:cs="Arial"/>
          <w:color w:val="000000" w:themeColor="text1"/>
          <w:lang w:val="de-DE"/>
        </w:rPr>
      </w:pPr>
      <w:r w:rsidRPr="02690C30">
        <w:rPr>
          <w:rFonts w:ascii="Arial" w:hAnsi="Arial" w:cs="Arial"/>
          <w:b/>
          <w:bCs/>
          <w:color w:val="000000" w:themeColor="text1"/>
          <w:lang w:val="de-DE"/>
        </w:rPr>
        <w:t>Berlin</w:t>
      </w:r>
      <w:r w:rsidR="00E87E01" w:rsidRPr="02690C30">
        <w:rPr>
          <w:rFonts w:ascii="Arial" w:hAnsi="Arial" w:cs="Arial"/>
          <w:b/>
          <w:bCs/>
          <w:color w:val="000000" w:themeColor="text1"/>
          <w:lang w:val="de-DE"/>
        </w:rPr>
        <w:t xml:space="preserve">, </w:t>
      </w:r>
      <w:r w:rsidRPr="02690C30">
        <w:rPr>
          <w:rFonts w:ascii="Arial" w:hAnsi="Arial" w:cs="Arial"/>
          <w:b/>
          <w:bCs/>
          <w:color w:val="000000" w:themeColor="text1"/>
          <w:lang w:val="de-DE"/>
        </w:rPr>
        <w:t>3. Juli 2024</w:t>
      </w:r>
      <w:r w:rsidR="008D480D" w:rsidRPr="02690C30">
        <w:rPr>
          <w:rFonts w:ascii="Arial" w:hAnsi="Arial" w:cs="Arial"/>
          <w:b/>
          <w:bCs/>
          <w:color w:val="000000" w:themeColor="text1"/>
          <w:lang w:val="de-DE"/>
        </w:rPr>
        <w:t xml:space="preserve"> </w:t>
      </w:r>
      <w:r w:rsidRPr="02690C30">
        <w:rPr>
          <w:rFonts w:ascii="Arial" w:hAnsi="Arial" w:cs="Arial"/>
          <w:b/>
          <w:bCs/>
          <w:color w:val="000000" w:themeColor="text1"/>
          <w:lang w:val="de-DE"/>
        </w:rPr>
        <w:t>–</w:t>
      </w:r>
      <w:r w:rsidR="008D480D" w:rsidRPr="02690C30">
        <w:rPr>
          <w:rFonts w:ascii="Arial" w:hAnsi="Arial" w:cs="Arial"/>
          <w:b/>
          <w:bCs/>
          <w:color w:val="000000" w:themeColor="text1"/>
          <w:lang w:val="de-DE"/>
        </w:rPr>
        <w:t xml:space="preserve"> </w:t>
      </w:r>
      <w:r w:rsidR="172C3F61" w:rsidRPr="02690C30">
        <w:rPr>
          <w:rFonts w:ascii="Arial" w:hAnsi="Arial" w:cs="Arial"/>
          <w:b/>
          <w:bCs/>
          <w:color w:val="000000" w:themeColor="text1"/>
          <w:lang w:val="de-DE"/>
        </w:rPr>
        <w:t>Pullman kündigt eine Sonder</w:t>
      </w:r>
      <w:r w:rsidR="5F4FA876" w:rsidRPr="02690C30">
        <w:rPr>
          <w:rFonts w:ascii="Arial" w:hAnsi="Arial" w:cs="Arial"/>
          <w:b/>
          <w:bCs/>
          <w:color w:val="000000" w:themeColor="text1"/>
          <w:lang w:val="de-DE"/>
        </w:rPr>
        <w:t>-Edition</w:t>
      </w:r>
      <w:r w:rsidR="172C3F61" w:rsidRPr="02690C30">
        <w:rPr>
          <w:rFonts w:ascii="Arial" w:hAnsi="Arial" w:cs="Arial"/>
          <w:b/>
          <w:bCs/>
          <w:color w:val="000000" w:themeColor="text1"/>
          <w:lang w:val="de-DE"/>
        </w:rPr>
        <w:t xml:space="preserve"> seiner Veranstaltungsreihe </w:t>
      </w:r>
      <w:r w:rsidR="172C3F61" w:rsidRPr="02690C30">
        <w:rPr>
          <w:rFonts w:ascii="Arial" w:hAnsi="Arial" w:cs="Arial"/>
          <w:b/>
          <w:bCs/>
          <w:i/>
          <w:iCs/>
          <w:color w:val="000000" w:themeColor="text1"/>
          <w:lang w:val="de-DE"/>
        </w:rPr>
        <w:t>Pullman Happenings</w:t>
      </w:r>
      <w:r w:rsidR="172C3F61" w:rsidRPr="02690C30">
        <w:rPr>
          <w:rFonts w:ascii="Arial" w:hAnsi="Arial" w:cs="Arial"/>
          <w:b/>
          <w:bCs/>
          <w:color w:val="000000" w:themeColor="text1"/>
          <w:lang w:val="de-DE"/>
        </w:rPr>
        <w:t xml:space="preserve"> in Berlin an, um </w:t>
      </w:r>
      <w:r w:rsidR="04356B3C" w:rsidRPr="02690C30">
        <w:rPr>
          <w:rFonts w:ascii="Arial" w:hAnsi="Arial" w:cs="Arial"/>
          <w:b/>
          <w:bCs/>
          <w:color w:val="000000" w:themeColor="text1"/>
          <w:lang w:val="de-DE"/>
        </w:rPr>
        <w:t xml:space="preserve">den </w:t>
      </w:r>
      <w:r w:rsidR="172C3F61" w:rsidRPr="02690C30">
        <w:rPr>
          <w:rFonts w:ascii="Arial" w:hAnsi="Arial" w:cs="Arial"/>
          <w:b/>
          <w:bCs/>
          <w:color w:val="000000" w:themeColor="text1"/>
          <w:lang w:val="de-DE"/>
        </w:rPr>
        <w:t>Christopher Street Day zu feiern. Pride-</w:t>
      </w:r>
      <w:r w:rsidR="28553504" w:rsidRPr="02690C30">
        <w:rPr>
          <w:rFonts w:ascii="Arial" w:hAnsi="Arial" w:cs="Arial"/>
          <w:b/>
          <w:bCs/>
          <w:color w:val="000000" w:themeColor="text1"/>
          <w:lang w:val="de-DE"/>
        </w:rPr>
        <w:t>Supporter</w:t>
      </w:r>
      <w:r w:rsidR="172C3F61" w:rsidRPr="02690C30">
        <w:rPr>
          <w:rFonts w:ascii="Arial" w:hAnsi="Arial" w:cs="Arial"/>
          <w:b/>
          <w:bCs/>
          <w:color w:val="000000" w:themeColor="text1"/>
          <w:lang w:val="de-DE"/>
        </w:rPr>
        <w:t xml:space="preserve"> haben zwei </w:t>
      </w:r>
      <w:r w:rsidR="0DDB1340" w:rsidRPr="02690C30">
        <w:rPr>
          <w:rFonts w:ascii="Arial" w:hAnsi="Arial" w:cs="Arial"/>
          <w:b/>
          <w:bCs/>
          <w:color w:val="000000" w:themeColor="text1"/>
          <w:lang w:val="de-DE"/>
        </w:rPr>
        <w:t xml:space="preserve">spannende </w:t>
      </w:r>
      <w:r w:rsidR="6E962FD3" w:rsidRPr="02690C30">
        <w:rPr>
          <w:rFonts w:ascii="Arial" w:hAnsi="Arial" w:cs="Arial"/>
          <w:b/>
          <w:bCs/>
          <w:color w:val="000000" w:themeColor="text1"/>
          <w:lang w:val="de-DE"/>
        </w:rPr>
        <w:t>Optionen</w:t>
      </w:r>
      <w:r w:rsidR="172C3F61" w:rsidRPr="02690C30">
        <w:rPr>
          <w:rFonts w:ascii="Arial" w:hAnsi="Arial" w:cs="Arial"/>
          <w:b/>
          <w:bCs/>
          <w:color w:val="000000" w:themeColor="text1"/>
          <w:lang w:val="de-DE"/>
        </w:rPr>
        <w:t>,</w:t>
      </w:r>
      <w:r w:rsidR="258E62BD" w:rsidRPr="02690C30">
        <w:rPr>
          <w:rFonts w:ascii="Arial" w:hAnsi="Arial" w:cs="Arial"/>
          <w:b/>
          <w:bCs/>
          <w:color w:val="000000" w:themeColor="text1"/>
          <w:lang w:val="de-DE"/>
        </w:rPr>
        <w:t xml:space="preserve"> </w:t>
      </w:r>
      <w:r w:rsidR="71D430F7" w:rsidRPr="02690C30">
        <w:rPr>
          <w:rFonts w:ascii="Arial" w:hAnsi="Arial" w:cs="Arial"/>
          <w:b/>
          <w:bCs/>
          <w:color w:val="000000" w:themeColor="text1"/>
          <w:lang w:val="de-DE"/>
        </w:rPr>
        <w:t xml:space="preserve">um </w:t>
      </w:r>
      <w:r w:rsidR="172C3F61" w:rsidRPr="02690C30">
        <w:rPr>
          <w:rFonts w:ascii="Arial" w:hAnsi="Arial" w:cs="Arial"/>
          <w:b/>
          <w:bCs/>
          <w:color w:val="000000" w:themeColor="text1"/>
          <w:lang w:val="de-DE"/>
        </w:rPr>
        <w:t>teilzunehmen: Sie können</w:t>
      </w:r>
      <w:r w:rsidR="79B401D9" w:rsidRPr="02690C30">
        <w:rPr>
          <w:rFonts w:ascii="Arial" w:hAnsi="Arial" w:cs="Arial"/>
          <w:b/>
          <w:bCs/>
          <w:color w:val="000000" w:themeColor="text1"/>
          <w:lang w:val="de-DE"/>
        </w:rPr>
        <w:t xml:space="preserve"> entweder</w:t>
      </w:r>
      <w:r w:rsidR="172C3F61" w:rsidRPr="02690C30">
        <w:rPr>
          <w:rFonts w:ascii="Arial" w:hAnsi="Arial" w:cs="Arial"/>
          <w:b/>
          <w:bCs/>
          <w:color w:val="000000" w:themeColor="text1"/>
          <w:lang w:val="de-DE"/>
        </w:rPr>
        <w:t xml:space="preserve"> am 26. Juli a</w:t>
      </w:r>
      <w:r w:rsidR="49481333" w:rsidRPr="02690C30">
        <w:rPr>
          <w:rFonts w:ascii="Arial" w:hAnsi="Arial" w:cs="Arial"/>
          <w:b/>
          <w:bCs/>
          <w:color w:val="000000" w:themeColor="text1"/>
          <w:lang w:val="de-DE"/>
        </w:rPr>
        <w:t xml:space="preserve">m </w:t>
      </w:r>
      <w:r w:rsidR="172C3F61" w:rsidRPr="02690C30">
        <w:rPr>
          <w:rFonts w:ascii="Arial" w:hAnsi="Arial" w:cs="Arial"/>
          <w:b/>
          <w:bCs/>
          <w:color w:val="000000" w:themeColor="text1"/>
          <w:lang w:val="de-DE"/>
        </w:rPr>
        <w:t>Drag-Talk und der Pre-Party im Pullman Berlin Schweizerhof teilnehmen</w:t>
      </w:r>
      <w:r w:rsidR="6F363128" w:rsidRPr="02690C30">
        <w:rPr>
          <w:rFonts w:ascii="Arial" w:hAnsi="Arial" w:cs="Arial"/>
          <w:b/>
          <w:bCs/>
          <w:color w:val="000000" w:themeColor="text1"/>
          <w:lang w:val="de-DE"/>
        </w:rPr>
        <w:t>, ehe sie</w:t>
      </w:r>
      <w:r w:rsidR="05E149BC" w:rsidRPr="02690C30">
        <w:rPr>
          <w:rFonts w:ascii="Arial" w:hAnsi="Arial" w:cs="Arial"/>
          <w:b/>
          <w:bCs/>
          <w:color w:val="000000" w:themeColor="text1"/>
          <w:lang w:val="de-DE"/>
        </w:rPr>
        <w:t xml:space="preserve"> am</w:t>
      </w:r>
      <w:r w:rsidR="6F363128" w:rsidRPr="02690C30">
        <w:rPr>
          <w:rFonts w:ascii="Arial" w:hAnsi="Arial" w:cs="Arial"/>
          <w:b/>
          <w:bCs/>
          <w:color w:val="000000" w:themeColor="text1"/>
          <w:lang w:val="de-DE"/>
        </w:rPr>
        <w:t xml:space="preserve"> </w:t>
      </w:r>
      <w:r w:rsidR="172C3F61" w:rsidRPr="02690C30">
        <w:rPr>
          <w:rFonts w:ascii="Arial" w:hAnsi="Arial" w:cs="Arial"/>
          <w:b/>
          <w:bCs/>
          <w:color w:val="000000" w:themeColor="text1"/>
          <w:lang w:val="de-DE"/>
        </w:rPr>
        <w:t xml:space="preserve">darauffolgenden Tag </w:t>
      </w:r>
      <w:r w:rsidR="60C953C9" w:rsidRPr="02690C30">
        <w:rPr>
          <w:rFonts w:ascii="Arial" w:hAnsi="Arial" w:cs="Arial"/>
          <w:b/>
          <w:bCs/>
          <w:color w:val="000000" w:themeColor="text1"/>
          <w:lang w:val="de-DE"/>
        </w:rPr>
        <w:t>auf dem</w:t>
      </w:r>
      <w:r w:rsidR="172C3F61" w:rsidRPr="02690C30">
        <w:rPr>
          <w:rFonts w:ascii="Arial" w:hAnsi="Arial" w:cs="Arial"/>
          <w:b/>
          <w:bCs/>
          <w:color w:val="000000" w:themeColor="text1"/>
          <w:lang w:val="de-DE"/>
        </w:rPr>
        <w:t xml:space="preserve"> Pullman Truck </w:t>
      </w:r>
      <w:r w:rsidR="155E0DAE" w:rsidRPr="02690C30">
        <w:rPr>
          <w:rFonts w:ascii="Arial" w:hAnsi="Arial" w:cs="Arial"/>
          <w:b/>
          <w:bCs/>
          <w:color w:val="000000" w:themeColor="text1"/>
          <w:lang w:val="de-DE"/>
        </w:rPr>
        <w:t>mit</w:t>
      </w:r>
      <w:r w:rsidR="72CA36F5" w:rsidRPr="02690C30">
        <w:rPr>
          <w:rFonts w:ascii="Arial" w:hAnsi="Arial" w:cs="Arial"/>
          <w:b/>
          <w:bCs/>
          <w:color w:val="000000" w:themeColor="text1"/>
          <w:lang w:val="de-DE"/>
        </w:rPr>
        <w:t>feiern</w:t>
      </w:r>
      <w:r w:rsidR="5E490637" w:rsidRPr="02690C30">
        <w:rPr>
          <w:rFonts w:ascii="Arial" w:hAnsi="Arial" w:cs="Arial"/>
          <w:b/>
          <w:bCs/>
          <w:color w:val="000000" w:themeColor="text1"/>
          <w:lang w:val="de-DE"/>
        </w:rPr>
        <w:t>. Oder sie schließen sich der Party-Crew rund</w:t>
      </w:r>
      <w:r w:rsidR="172C3F61" w:rsidRPr="02690C30">
        <w:rPr>
          <w:rFonts w:ascii="Arial" w:hAnsi="Arial" w:cs="Arial"/>
          <w:b/>
          <w:bCs/>
          <w:color w:val="000000" w:themeColor="text1"/>
          <w:lang w:val="de-DE"/>
        </w:rPr>
        <w:t xml:space="preserve"> um den Pullman Truck an</w:t>
      </w:r>
      <w:r w:rsidR="54085590" w:rsidRPr="02690C30">
        <w:rPr>
          <w:rFonts w:ascii="Arial" w:hAnsi="Arial" w:cs="Arial"/>
          <w:b/>
          <w:bCs/>
          <w:color w:val="000000" w:themeColor="text1"/>
          <w:lang w:val="de-DE"/>
        </w:rPr>
        <w:t xml:space="preserve"> </w:t>
      </w:r>
      <w:r w:rsidR="172C3F61" w:rsidRPr="02690C30">
        <w:rPr>
          <w:rFonts w:ascii="Arial" w:hAnsi="Arial" w:cs="Arial"/>
          <w:b/>
          <w:bCs/>
          <w:color w:val="000000" w:themeColor="text1"/>
          <w:lang w:val="de-DE"/>
        </w:rPr>
        <w:t xml:space="preserve">und </w:t>
      </w:r>
      <w:r w:rsidR="4446A6FD" w:rsidRPr="02690C30">
        <w:rPr>
          <w:rFonts w:ascii="Arial" w:hAnsi="Arial" w:cs="Arial"/>
          <w:b/>
          <w:bCs/>
          <w:color w:val="000000" w:themeColor="text1"/>
          <w:lang w:val="de-DE"/>
        </w:rPr>
        <w:t xml:space="preserve">werden so </w:t>
      </w:r>
      <w:r w:rsidR="52A14E02" w:rsidRPr="02690C30">
        <w:rPr>
          <w:rFonts w:ascii="Arial" w:hAnsi="Arial" w:cs="Arial"/>
          <w:b/>
          <w:bCs/>
          <w:color w:val="000000" w:themeColor="text1"/>
          <w:lang w:val="de-DE"/>
        </w:rPr>
        <w:t xml:space="preserve">am 27. Juli 2024 selbst </w:t>
      </w:r>
      <w:r w:rsidR="172C3F61" w:rsidRPr="02690C30">
        <w:rPr>
          <w:rFonts w:ascii="Arial" w:hAnsi="Arial" w:cs="Arial"/>
          <w:b/>
          <w:bCs/>
          <w:color w:val="000000" w:themeColor="text1"/>
          <w:lang w:val="de-DE"/>
        </w:rPr>
        <w:t>Teil der</w:t>
      </w:r>
      <w:r w:rsidR="176A6663" w:rsidRPr="02690C30">
        <w:rPr>
          <w:rFonts w:ascii="Arial" w:hAnsi="Arial" w:cs="Arial"/>
          <w:b/>
          <w:bCs/>
          <w:color w:val="000000" w:themeColor="text1"/>
          <w:lang w:val="de-DE"/>
        </w:rPr>
        <w:t xml:space="preserve"> </w:t>
      </w:r>
      <w:r w:rsidR="172C3F61" w:rsidRPr="02690C30">
        <w:rPr>
          <w:rFonts w:ascii="Arial" w:hAnsi="Arial" w:cs="Arial"/>
          <w:b/>
          <w:bCs/>
          <w:color w:val="000000" w:themeColor="text1"/>
          <w:lang w:val="de-DE"/>
        </w:rPr>
        <w:t>Parade</w:t>
      </w:r>
      <w:r w:rsidR="0B525062" w:rsidRPr="02690C30">
        <w:rPr>
          <w:rFonts w:ascii="Arial" w:hAnsi="Arial" w:cs="Arial"/>
          <w:b/>
          <w:bCs/>
          <w:color w:val="000000" w:themeColor="text1"/>
          <w:lang w:val="de-DE"/>
        </w:rPr>
        <w:t xml:space="preserve"> in Berlin</w:t>
      </w:r>
      <w:r w:rsidR="172C3F61" w:rsidRPr="02690C30">
        <w:rPr>
          <w:rFonts w:ascii="Arial" w:hAnsi="Arial" w:cs="Arial"/>
          <w:b/>
          <w:bCs/>
          <w:color w:val="000000" w:themeColor="text1"/>
          <w:lang w:val="de-DE"/>
        </w:rPr>
        <w:t xml:space="preserve">. </w:t>
      </w:r>
      <w:r w:rsidR="00FF66EA" w:rsidRPr="02690C30">
        <w:rPr>
          <w:rFonts w:ascii="Arial" w:hAnsi="Arial" w:cs="Arial"/>
          <w:b/>
          <w:bCs/>
          <w:color w:val="000000" w:themeColor="text1"/>
          <w:lang w:val="de-DE"/>
        </w:rPr>
        <w:t xml:space="preserve">Ganz nach dem Motto „Check in with Pride, check out with Love“ wird es außerdem für Mitglieder von </w:t>
      </w:r>
      <w:r w:rsidR="007545FD" w:rsidRPr="02690C30">
        <w:rPr>
          <w:rFonts w:ascii="Arial" w:hAnsi="Arial" w:cs="Arial"/>
          <w:b/>
          <w:bCs/>
          <w:color w:val="000000" w:themeColor="text1"/>
          <w:lang w:val="de-DE"/>
        </w:rPr>
        <w:t>ALL</w:t>
      </w:r>
      <w:r w:rsidR="00FF66EA" w:rsidRPr="02690C30">
        <w:rPr>
          <w:rFonts w:ascii="Arial" w:hAnsi="Arial" w:cs="Arial"/>
          <w:b/>
          <w:bCs/>
          <w:color w:val="000000" w:themeColor="text1"/>
          <w:lang w:val="de-DE"/>
        </w:rPr>
        <w:t xml:space="preserve"> eine völlig neu aufgesetzte „Limitless Experience“ geben</w:t>
      </w:r>
      <w:r w:rsidR="007545FD" w:rsidRPr="02690C30">
        <w:rPr>
          <w:rFonts w:ascii="Arial" w:hAnsi="Arial" w:cs="Arial"/>
          <w:b/>
          <w:bCs/>
          <w:color w:val="000000" w:themeColor="text1"/>
          <w:lang w:val="de-DE"/>
        </w:rPr>
        <w:t>: das nur über Treuepunkte buchbare „Gay Pride Berlin 2024“-Paket umfasst unter anderem eine Private Shopping Tour mit zwei lokalen Drag Queens, Plätze auf dem Pullman Truck während der Parade</w:t>
      </w:r>
      <w:r w:rsidR="00FF66EA" w:rsidRPr="02690C30">
        <w:rPr>
          <w:rFonts w:ascii="Arial" w:hAnsi="Arial" w:cs="Arial"/>
          <w:b/>
          <w:bCs/>
          <w:color w:val="000000" w:themeColor="text1"/>
          <w:lang w:val="de-DE"/>
        </w:rPr>
        <w:t xml:space="preserve"> inkl. Verpflegung</w:t>
      </w:r>
      <w:r w:rsidR="007545FD" w:rsidRPr="02690C30">
        <w:rPr>
          <w:rFonts w:ascii="Arial" w:hAnsi="Arial" w:cs="Arial"/>
          <w:b/>
          <w:bCs/>
          <w:color w:val="000000" w:themeColor="text1"/>
          <w:lang w:val="de-DE"/>
        </w:rPr>
        <w:t xml:space="preserve">, </w:t>
      </w:r>
      <w:r w:rsidR="00FF66EA" w:rsidRPr="02690C30">
        <w:rPr>
          <w:rFonts w:ascii="Arial" w:hAnsi="Arial" w:cs="Arial"/>
          <w:b/>
          <w:bCs/>
          <w:color w:val="000000" w:themeColor="text1"/>
          <w:lang w:val="de-DE"/>
        </w:rPr>
        <w:t>die</w:t>
      </w:r>
      <w:r w:rsidR="007545FD" w:rsidRPr="02690C30">
        <w:rPr>
          <w:rFonts w:ascii="Arial" w:hAnsi="Arial" w:cs="Arial"/>
          <w:b/>
          <w:bCs/>
          <w:color w:val="000000" w:themeColor="text1"/>
          <w:lang w:val="de-DE"/>
        </w:rPr>
        <w:t xml:space="preserve"> VIP After Party im legendären SchwuZ Club und zwei Nächte im Pullman Berlin Schweizerhof.</w:t>
      </w:r>
      <w:r w:rsidR="007545FD" w:rsidRPr="02690C30">
        <w:rPr>
          <w:rFonts w:ascii="Arial" w:hAnsi="Arial" w:cs="Arial"/>
          <w:color w:val="000000" w:themeColor="text1"/>
          <w:lang w:val="de-DE"/>
        </w:rPr>
        <w:t xml:space="preserve"> </w:t>
      </w:r>
    </w:p>
    <w:p w14:paraId="66CD3064" w14:textId="3B1DA675" w:rsidR="007545FD" w:rsidRDefault="007545FD" w:rsidP="008D480D">
      <w:pPr>
        <w:pStyle w:val="Text"/>
        <w:rPr>
          <w:rFonts w:ascii="Arial" w:hAnsi="Arial" w:cs="Arial"/>
          <w:b/>
          <w:color w:val="000000"/>
          <w:lang w:val="de-DE"/>
        </w:rPr>
      </w:pPr>
    </w:p>
    <w:p w14:paraId="2DE85A0F" w14:textId="37C5F49A" w:rsidR="007545FD" w:rsidRDefault="007B3A87" w:rsidP="721E131E">
      <w:pPr>
        <w:pStyle w:val="Text"/>
        <w:rPr>
          <w:rFonts w:ascii="Arial" w:hAnsi="Arial" w:cs="Arial"/>
          <w:color w:val="000000"/>
          <w:lang w:val="de-DE"/>
        </w:rPr>
      </w:pPr>
      <w:r w:rsidRPr="721E131E">
        <w:rPr>
          <w:rFonts w:ascii="Arial" w:hAnsi="Arial" w:cs="Arial"/>
          <w:color w:val="000000" w:themeColor="text1"/>
          <w:lang w:val="de-DE"/>
        </w:rPr>
        <w:t xml:space="preserve">Kaum eine Branche steht so für </w:t>
      </w:r>
      <w:r w:rsidRPr="721E131E">
        <w:rPr>
          <w:rFonts w:ascii="Arial" w:hAnsi="Arial" w:cs="Arial"/>
          <w:b/>
          <w:bCs/>
          <w:color w:val="000000" w:themeColor="text1"/>
          <w:lang w:val="de-DE"/>
        </w:rPr>
        <w:t>Vielfalt und Weltoffenheit</w:t>
      </w:r>
      <w:r w:rsidRPr="721E131E">
        <w:rPr>
          <w:rFonts w:ascii="Arial" w:hAnsi="Arial" w:cs="Arial"/>
          <w:color w:val="000000" w:themeColor="text1"/>
          <w:lang w:val="de-DE"/>
        </w:rPr>
        <w:t xml:space="preserve"> wie das Gastgewerbe. Daher ist es wenig überraschend, dass sich die französische Hospitality-Gruppe Accor gemeinsam mit ihrer Hotelmarke </w:t>
      </w:r>
      <w:r w:rsidRPr="721E131E">
        <w:rPr>
          <w:rFonts w:ascii="Arial" w:hAnsi="Arial" w:cs="Arial"/>
          <w:b/>
          <w:bCs/>
          <w:color w:val="000000" w:themeColor="text1"/>
          <w:lang w:val="de-DE"/>
        </w:rPr>
        <w:t>Pullman</w:t>
      </w:r>
      <w:r w:rsidRPr="721E131E">
        <w:rPr>
          <w:rFonts w:ascii="Arial" w:hAnsi="Arial" w:cs="Arial"/>
          <w:color w:val="000000" w:themeColor="text1"/>
          <w:lang w:val="de-DE"/>
        </w:rPr>
        <w:t xml:space="preserve"> und </w:t>
      </w:r>
      <w:r w:rsidR="007545FD" w:rsidRPr="721E131E">
        <w:rPr>
          <w:rFonts w:ascii="Arial" w:hAnsi="Arial" w:cs="Arial"/>
          <w:color w:val="000000" w:themeColor="text1"/>
          <w:lang w:val="de-DE"/>
        </w:rPr>
        <w:t>ihrem</w:t>
      </w:r>
      <w:r w:rsidRPr="721E131E">
        <w:rPr>
          <w:rFonts w:ascii="Arial" w:hAnsi="Arial" w:cs="Arial"/>
          <w:color w:val="000000" w:themeColor="text1"/>
          <w:lang w:val="de-DE"/>
        </w:rPr>
        <w:t xml:space="preserve"> </w:t>
      </w:r>
      <w:r w:rsidRPr="721E131E">
        <w:rPr>
          <w:rFonts w:ascii="Arial" w:hAnsi="Arial" w:cs="Arial"/>
          <w:b/>
          <w:bCs/>
          <w:color w:val="000000" w:themeColor="text1"/>
          <w:lang w:val="de-DE"/>
        </w:rPr>
        <w:t>Treueprogramm ALL – Accor Live Limitless</w:t>
      </w:r>
      <w:r w:rsidRPr="721E131E">
        <w:rPr>
          <w:rFonts w:ascii="Arial" w:hAnsi="Arial" w:cs="Arial"/>
          <w:color w:val="000000" w:themeColor="text1"/>
          <w:lang w:val="de-DE"/>
        </w:rPr>
        <w:t xml:space="preserve"> seit Jahren für Vielfalt, Gleichberechtigung und </w:t>
      </w:r>
      <w:r w:rsidRPr="721E131E">
        <w:rPr>
          <w:rFonts w:ascii="Arial" w:hAnsi="Arial" w:cs="Arial"/>
          <w:color w:val="000000" w:themeColor="text1"/>
          <w:lang w:val="de-DE"/>
        </w:rPr>
        <w:lastRenderedPageBreak/>
        <w:t>Inklusion stark macht</w:t>
      </w:r>
      <w:r w:rsidR="00237E9C" w:rsidRPr="721E131E">
        <w:rPr>
          <w:rFonts w:ascii="Arial" w:hAnsi="Arial" w:cs="Arial"/>
          <w:color w:val="000000" w:themeColor="text1"/>
          <w:lang w:val="de-DE"/>
        </w:rPr>
        <w:t xml:space="preserve">, nach innen wie nach außen. </w:t>
      </w:r>
      <w:r w:rsidRPr="721E131E">
        <w:rPr>
          <w:rFonts w:ascii="Arial" w:hAnsi="Arial" w:cs="Arial"/>
          <w:color w:val="000000" w:themeColor="text1"/>
          <w:lang w:val="de-DE"/>
        </w:rPr>
        <w:t xml:space="preserve">Mit seinen rund um den </w:t>
      </w:r>
      <w:r w:rsidRPr="721E131E">
        <w:rPr>
          <w:rFonts w:ascii="Arial" w:hAnsi="Arial" w:cs="Arial"/>
          <w:b/>
          <w:bCs/>
          <w:color w:val="000000" w:themeColor="text1"/>
          <w:lang w:val="de-DE"/>
        </w:rPr>
        <w:t xml:space="preserve">Christopher Street Day Berlin </w:t>
      </w:r>
      <w:r w:rsidR="00237E9C" w:rsidRPr="721E131E">
        <w:rPr>
          <w:rFonts w:ascii="Arial" w:hAnsi="Arial" w:cs="Arial"/>
          <w:b/>
          <w:bCs/>
          <w:color w:val="000000" w:themeColor="text1"/>
          <w:lang w:val="de-DE"/>
        </w:rPr>
        <w:t xml:space="preserve">2024 </w:t>
      </w:r>
      <w:r w:rsidRPr="721E131E">
        <w:rPr>
          <w:rFonts w:ascii="Arial" w:hAnsi="Arial" w:cs="Arial"/>
          <w:color w:val="000000" w:themeColor="text1"/>
          <w:lang w:val="de-DE"/>
        </w:rPr>
        <w:t>geplanten Aktionen</w:t>
      </w:r>
      <w:r w:rsidR="00237E9C" w:rsidRPr="721E131E">
        <w:rPr>
          <w:rFonts w:ascii="Arial" w:hAnsi="Arial" w:cs="Arial"/>
          <w:color w:val="000000" w:themeColor="text1"/>
          <w:lang w:val="de-DE"/>
        </w:rPr>
        <w:t xml:space="preserve"> gibt Pullman ei</w:t>
      </w:r>
      <w:r w:rsidR="46C7095C" w:rsidRPr="721E131E">
        <w:rPr>
          <w:rFonts w:ascii="Arial" w:hAnsi="Arial" w:cs="Arial"/>
          <w:color w:val="000000" w:themeColor="text1"/>
          <w:lang w:val="de-DE"/>
        </w:rPr>
        <w:t>n</w:t>
      </w:r>
      <w:r w:rsidR="00237E9C" w:rsidRPr="721E131E">
        <w:rPr>
          <w:rFonts w:ascii="Arial" w:hAnsi="Arial" w:cs="Arial"/>
          <w:color w:val="000000" w:themeColor="text1"/>
          <w:lang w:val="de-DE"/>
        </w:rPr>
        <w:t xml:space="preserve"> klares Statement für die Gle</w:t>
      </w:r>
      <w:r w:rsidR="007545FD" w:rsidRPr="721E131E">
        <w:rPr>
          <w:rFonts w:ascii="Arial" w:hAnsi="Arial" w:cs="Arial"/>
          <w:color w:val="000000" w:themeColor="text1"/>
          <w:lang w:val="de-DE"/>
        </w:rPr>
        <w:t>ichheit in der Ungleichheit ab und lädt zum offenen Austausch ein</w:t>
      </w:r>
      <w:r w:rsidR="00237E9C" w:rsidRPr="721E131E">
        <w:rPr>
          <w:rFonts w:ascii="Arial" w:hAnsi="Arial" w:cs="Arial"/>
          <w:color w:val="000000" w:themeColor="text1"/>
          <w:lang w:val="de-DE"/>
        </w:rPr>
        <w:t xml:space="preserve">. </w:t>
      </w:r>
    </w:p>
    <w:p w14:paraId="696FA473" w14:textId="17C8EACF" w:rsidR="007545FD" w:rsidRDefault="007545FD" w:rsidP="008D480D">
      <w:pPr>
        <w:pStyle w:val="Text"/>
        <w:rPr>
          <w:rFonts w:ascii="Arial" w:hAnsi="Arial" w:cs="Arial"/>
          <w:bCs/>
          <w:color w:val="000000"/>
          <w:lang w:val="de-DE"/>
        </w:rPr>
      </w:pPr>
    </w:p>
    <w:p w14:paraId="11E4D3B4" w14:textId="471EF005" w:rsidR="00FF66EA" w:rsidRPr="00FF66EA" w:rsidRDefault="00FF66EA" w:rsidP="008D480D">
      <w:pPr>
        <w:pStyle w:val="Text"/>
        <w:rPr>
          <w:rFonts w:ascii="Arial" w:hAnsi="Arial" w:cs="Arial"/>
          <w:b/>
          <w:bCs/>
          <w:color w:val="000000"/>
          <w:lang w:val="en-GB"/>
        </w:rPr>
      </w:pPr>
      <w:r w:rsidRPr="721E131E">
        <w:rPr>
          <w:rFonts w:ascii="Arial" w:hAnsi="Arial" w:cs="Arial"/>
          <w:b/>
          <w:bCs/>
          <w:color w:val="000000" w:themeColor="text1"/>
          <w:lang w:val="en-GB"/>
        </w:rPr>
        <w:t xml:space="preserve">PRIDE IS NOT A HAPPENING, IT IS A MINDSET </w:t>
      </w:r>
    </w:p>
    <w:p w14:paraId="409A7BF1" w14:textId="2C03F89B" w:rsidR="007545FD" w:rsidRPr="008B31F2" w:rsidRDefault="671E3B47" w:rsidP="721E131E">
      <w:pPr>
        <w:pStyle w:val="Text"/>
        <w:rPr>
          <w:rFonts w:ascii="Arial" w:hAnsi="Arial" w:cs="Arial"/>
          <w:color w:val="000000"/>
          <w:lang w:val="de-DE"/>
        </w:rPr>
      </w:pPr>
      <w:r w:rsidRPr="721E131E">
        <w:rPr>
          <w:rFonts w:ascii="Arial" w:hAnsi="Arial" w:cs="Arial"/>
          <w:color w:val="000000" w:themeColor="text1"/>
          <w:lang w:val="de-DE"/>
        </w:rPr>
        <w:t>Die Eventreihe „</w:t>
      </w:r>
      <w:r w:rsidRPr="721E131E">
        <w:rPr>
          <w:rFonts w:ascii="Arial" w:hAnsi="Arial" w:cs="Arial"/>
          <w:b/>
          <w:bCs/>
          <w:color w:val="000000" w:themeColor="text1"/>
          <w:lang w:val="de-DE"/>
        </w:rPr>
        <w:t>Pullman Happenings</w:t>
      </w:r>
      <w:r w:rsidRPr="721E131E">
        <w:rPr>
          <w:rFonts w:ascii="Arial" w:hAnsi="Arial" w:cs="Arial"/>
          <w:color w:val="000000" w:themeColor="text1"/>
          <w:lang w:val="de-DE"/>
        </w:rPr>
        <w:t xml:space="preserve">“ wurde 2023 in Deutschland im </w:t>
      </w:r>
      <w:r w:rsidRPr="721E131E">
        <w:rPr>
          <w:rFonts w:ascii="Arial" w:hAnsi="Arial" w:cs="Arial"/>
          <w:b/>
          <w:bCs/>
          <w:color w:val="000000" w:themeColor="text1"/>
          <w:lang w:val="de-DE"/>
        </w:rPr>
        <w:t>Pullman Berlin Schweizerhof</w:t>
      </w:r>
      <w:r w:rsidRPr="721E131E">
        <w:rPr>
          <w:rFonts w:ascii="Arial" w:hAnsi="Arial" w:cs="Arial"/>
          <w:color w:val="000000" w:themeColor="text1"/>
          <w:lang w:val="de-DE"/>
        </w:rPr>
        <w:t xml:space="preserve"> lanciert mit dem Ziel, den eigenen Horizont durch die Verbindung von </w:t>
      </w:r>
      <w:r w:rsidRPr="721E131E">
        <w:rPr>
          <w:rFonts w:ascii="Arial" w:hAnsi="Arial" w:cs="Arial"/>
          <w:b/>
          <w:bCs/>
          <w:color w:val="000000" w:themeColor="text1"/>
          <w:lang w:val="de-DE"/>
        </w:rPr>
        <w:t>Kunst, Kultur und Gesellschaft</w:t>
      </w:r>
      <w:r w:rsidRPr="721E131E">
        <w:rPr>
          <w:rFonts w:ascii="Arial" w:hAnsi="Arial" w:cs="Arial"/>
          <w:color w:val="000000" w:themeColor="text1"/>
          <w:lang w:val="de-DE"/>
        </w:rPr>
        <w:t xml:space="preserve"> zu erweitern: Mal frivol, mal ernst, aber immer echt. Für die Pride Parade in Berlin, die am 27. Juli 2024 stattfindet, hat Pullman nun eine Special Edition kreiert. Pride-Unterstützer haben zwei Möglichkeiten, an der Feier teilzunehmen: Das Paket </w:t>
      </w:r>
      <w:r w:rsidRPr="721E131E">
        <w:rPr>
          <w:rFonts w:ascii="Arial" w:hAnsi="Arial" w:cs="Arial"/>
          <w:b/>
          <w:bCs/>
          <w:color w:val="000000" w:themeColor="text1"/>
          <w:lang w:val="de-DE"/>
        </w:rPr>
        <w:t xml:space="preserve">"Warm Up and Truck Entry" </w:t>
      </w:r>
      <w:r w:rsidRPr="721E131E">
        <w:rPr>
          <w:rFonts w:ascii="Arial" w:hAnsi="Arial" w:cs="Arial"/>
          <w:color w:val="000000" w:themeColor="text1"/>
          <w:lang w:val="de-DE"/>
        </w:rPr>
        <w:t xml:space="preserve">beinhaltet eine intime Talkrunde, moderiert von den lokalen </w:t>
      </w:r>
      <w:r w:rsidRPr="721E131E">
        <w:rPr>
          <w:rFonts w:ascii="Arial" w:hAnsi="Arial" w:cs="Arial"/>
          <w:b/>
          <w:bCs/>
          <w:color w:val="000000" w:themeColor="text1"/>
          <w:lang w:val="de-DE"/>
        </w:rPr>
        <w:t>Drag</w:t>
      </w:r>
      <w:r w:rsidR="6EFA22BE" w:rsidRPr="721E131E">
        <w:rPr>
          <w:rFonts w:ascii="Arial" w:hAnsi="Arial" w:cs="Arial"/>
          <w:b/>
          <w:bCs/>
          <w:color w:val="000000" w:themeColor="text1"/>
          <w:lang w:val="de-DE"/>
        </w:rPr>
        <w:t xml:space="preserve"> Q</w:t>
      </w:r>
      <w:r w:rsidRPr="721E131E">
        <w:rPr>
          <w:rFonts w:ascii="Arial" w:hAnsi="Arial" w:cs="Arial"/>
          <w:b/>
          <w:bCs/>
          <w:color w:val="000000" w:themeColor="text1"/>
          <w:lang w:val="de-DE"/>
        </w:rPr>
        <w:t>ueens Destiny und Stella</w:t>
      </w:r>
      <w:r w:rsidRPr="721E131E">
        <w:rPr>
          <w:rFonts w:ascii="Arial" w:hAnsi="Arial" w:cs="Arial"/>
          <w:color w:val="000000" w:themeColor="text1"/>
          <w:lang w:val="de-DE"/>
        </w:rPr>
        <w:t xml:space="preserve">, gefolgt von einem </w:t>
      </w:r>
      <w:r w:rsidRPr="721E131E">
        <w:rPr>
          <w:rFonts w:ascii="Arial" w:hAnsi="Arial" w:cs="Arial"/>
          <w:b/>
          <w:bCs/>
          <w:color w:val="000000" w:themeColor="text1"/>
          <w:lang w:val="de-DE"/>
        </w:rPr>
        <w:t>DJ-Set im Pullman Berlin Schweizerhof</w:t>
      </w:r>
      <w:r w:rsidRPr="721E131E">
        <w:rPr>
          <w:rFonts w:ascii="Arial" w:hAnsi="Arial" w:cs="Arial"/>
          <w:color w:val="000000" w:themeColor="text1"/>
          <w:lang w:val="de-DE"/>
        </w:rPr>
        <w:t xml:space="preserve">, um sich für die Party auf </w:t>
      </w:r>
      <w:r w:rsidRPr="721E131E">
        <w:rPr>
          <w:rFonts w:ascii="Arial" w:hAnsi="Arial" w:cs="Arial"/>
          <w:b/>
          <w:bCs/>
          <w:color w:val="000000" w:themeColor="text1"/>
          <w:lang w:val="de-DE"/>
        </w:rPr>
        <w:t>Pullmans eigenem Parade-Truck</w:t>
      </w:r>
      <w:r w:rsidRPr="721E131E">
        <w:rPr>
          <w:rFonts w:ascii="Arial" w:hAnsi="Arial" w:cs="Arial"/>
          <w:color w:val="000000" w:themeColor="text1"/>
          <w:lang w:val="de-DE"/>
        </w:rPr>
        <w:t xml:space="preserve"> am nächsten Tag </w:t>
      </w:r>
      <w:r w:rsidR="12613E33" w:rsidRPr="721E131E">
        <w:rPr>
          <w:rFonts w:ascii="Arial" w:hAnsi="Arial" w:cs="Arial"/>
          <w:color w:val="000000" w:themeColor="text1"/>
          <w:lang w:val="de-DE"/>
        </w:rPr>
        <w:t>einzustim</w:t>
      </w:r>
      <w:r w:rsidRPr="721E131E">
        <w:rPr>
          <w:rFonts w:ascii="Arial" w:hAnsi="Arial" w:cs="Arial"/>
          <w:color w:val="000000" w:themeColor="text1"/>
          <w:lang w:val="de-DE"/>
        </w:rPr>
        <w:t>men. Das</w:t>
      </w:r>
      <w:r w:rsidRPr="721E131E">
        <w:rPr>
          <w:rFonts w:ascii="Arial" w:hAnsi="Arial" w:cs="Arial"/>
          <w:b/>
          <w:bCs/>
          <w:color w:val="000000" w:themeColor="text1"/>
          <w:lang w:val="de-DE"/>
        </w:rPr>
        <w:t xml:space="preserve"> zweite Paket </w:t>
      </w:r>
      <w:r w:rsidRPr="721E131E">
        <w:rPr>
          <w:rFonts w:ascii="Arial" w:hAnsi="Arial" w:cs="Arial"/>
          <w:color w:val="000000" w:themeColor="text1"/>
          <w:lang w:val="de-DE"/>
        </w:rPr>
        <w:t>macht das Pullman Happening zu einem Teil der Pride Parade selbst</w:t>
      </w:r>
      <w:r w:rsidR="4A147821" w:rsidRPr="721E131E">
        <w:rPr>
          <w:rFonts w:ascii="Arial" w:hAnsi="Arial" w:cs="Arial"/>
          <w:color w:val="000000" w:themeColor="text1"/>
          <w:lang w:val="de-DE"/>
        </w:rPr>
        <w:t>:</w:t>
      </w:r>
      <w:r w:rsidRPr="721E131E">
        <w:rPr>
          <w:rFonts w:ascii="Arial" w:hAnsi="Arial" w:cs="Arial"/>
          <w:color w:val="000000" w:themeColor="text1"/>
          <w:lang w:val="de-DE"/>
        </w:rPr>
        <w:t xml:space="preserve"> Gäste </w:t>
      </w:r>
      <w:r w:rsidR="40732142" w:rsidRPr="721E131E">
        <w:rPr>
          <w:rFonts w:ascii="Arial" w:hAnsi="Arial" w:cs="Arial"/>
          <w:color w:val="000000" w:themeColor="text1"/>
          <w:lang w:val="de-DE"/>
        </w:rPr>
        <w:t xml:space="preserve">können sich </w:t>
      </w:r>
      <w:r w:rsidRPr="721E131E">
        <w:rPr>
          <w:rFonts w:ascii="Arial" w:hAnsi="Arial" w:cs="Arial"/>
          <w:color w:val="000000" w:themeColor="text1"/>
          <w:lang w:val="de-DE"/>
        </w:rPr>
        <w:t>anmeld</w:t>
      </w:r>
      <w:r w:rsidR="6022FAD1" w:rsidRPr="721E131E">
        <w:rPr>
          <w:rFonts w:ascii="Arial" w:hAnsi="Arial" w:cs="Arial"/>
          <w:color w:val="000000" w:themeColor="text1"/>
          <w:lang w:val="de-DE"/>
        </w:rPr>
        <w:t xml:space="preserve">en, </w:t>
      </w:r>
      <w:r w:rsidRPr="721E131E">
        <w:rPr>
          <w:rFonts w:ascii="Arial" w:hAnsi="Arial" w:cs="Arial"/>
          <w:color w:val="000000" w:themeColor="text1"/>
          <w:lang w:val="de-DE"/>
        </w:rPr>
        <w:t xml:space="preserve">um sich der </w:t>
      </w:r>
      <w:r w:rsidRPr="721E131E">
        <w:rPr>
          <w:rFonts w:ascii="Arial" w:hAnsi="Arial" w:cs="Arial"/>
          <w:b/>
          <w:bCs/>
          <w:color w:val="000000" w:themeColor="text1"/>
          <w:lang w:val="de-DE"/>
        </w:rPr>
        <w:t>Pullman-Crowd rund um den Truck anzuschließen</w:t>
      </w:r>
      <w:r w:rsidRPr="721E131E">
        <w:rPr>
          <w:rFonts w:ascii="Arial" w:hAnsi="Arial" w:cs="Arial"/>
          <w:color w:val="000000" w:themeColor="text1"/>
          <w:lang w:val="de-DE"/>
        </w:rPr>
        <w:t xml:space="preserve">, </w:t>
      </w:r>
      <w:r w:rsidR="2879A7CA" w:rsidRPr="721E131E">
        <w:rPr>
          <w:rFonts w:ascii="Arial" w:hAnsi="Arial" w:cs="Arial"/>
          <w:color w:val="000000" w:themeColor="text1"/>
          <w:lang w:val="de-DE"/>
        </w:rPr>
        <w:t xml:space="preserve">dazu gibt es </w:t>
      </w:r>
      <w:r w:rsidRPr="721E131E">
        <w:rPr>
          <w:rFonts w:ascii="Arial" w:hAnsi="Arial" w:cs="Arial"/>
          <w:color w:val="000000" w:themeColor="text1"/>
          <w:lang w:val="de-DE"/>
        </w:rPr>
        <w:t xml:space="preserve">Getränke und </w:t>
      </w:r>
      <w:r w:rsidR="7683F80B" w:rsidRPr="721E131E">
        <w:rPr>
          <w:rFonts w:ascii="Arial" w:hAnsi="Arial" w:cs="Arial"/>
          <w:color w:val="000000" w:themeColor="text1"/>
          <w:lang w:val="de-DE"/>
        </w:rPr>
        <w:t xml:space="preserve">Goodies von Pullman. </w:t>
      </w:r>
      <w:r w:rsidR="008B31F2" w:rsidRPr="721E131E">
        <w:rPr>
          <w:rFonts w:ascii="Arial" w:hAnsi="Arial" w:cs="Arial"/>
          <w:color w:val="000000" w:themeColor="text1"/>
          <w:lang w:val="de-DE"/>
        </w:rPr>
        <w:t xml:space="preserve">Infos und Teilnahme unter </w:t>
      </w:r>
      <w:hyperlink r:id="rId12">
        <w:r w:rsidR="008B31F2" w:rsidRPr="721E131E">
          <w:rPr>
            <w:rStyle w:val="Hyperlink"/>
            <w:rFonts w:ascii="Arial" w:hAnsi="Arial" w:cs="Arial"/>
            <w:lang w:val="de-DE"/>
          </w:rPr>
          <w:t>https://www.pullman-happenings.com/en/happenings/check-in-with-pride</w:t>
        </w:r>
      </w:hyperlink>
      <w:r w:rsidR="008B31F2" w:rsidRPr="721E131E">
        <w:rPr>
          <w:rFonts w:ascii="Arial" w:hAnsi="Arial" w:cs="Arial"/>
          <w:color w:val="000000" w:themeColor="text1"/>
          <w:lang w:val="de-DE"/>
        </w:rPr>
        <w:t xml:space="preserve"> </w:t>
      </w:r>
    </w:p>
    <w:p w14:paraId="02D8C1A5" w14:textId="6224D474" w:rsidR="008D480D" w:rsidRPr="008B31F2" w:rsidRDefault="008D480D" w:rsidP="008D480D">
      <w:pPr>
        <w:pStyle w:val="Text"/>
        <w:rPr>
          <w:rFonts w:ascii="Arial" w:hAnsi="Arial" w:cs="Arial"/>
          <w:bCs/>
          <w:color w:val="000000"/>
          <w:lang w:val="de-DE"/>
        </w:rPr>
      </w:pPr>
    </w:p>
    <w:p w14:paraId="76E2872A" w14:textId="77777777" w:rsidR="008B31F2" w:rsidRPr="00FA4497" w:rsidRDefault="008B31F2" w:rsidP="008D480D">
      <w:pPr>
        <w:pStyle w:val="Text"/>
        <w:rPr>
          <w:rFonts w:ascii="Arial" w:hAnsi="Arial" w:cs="Arial"/>
          <w:b/>
          <w:bCs/>
          <w:color w:val="000000"/>
          <w:lang w:val="de-DE"/>
        </w:rPr>
      </w:pPr>
      <w:r w:rsidRPr="00A8482F">
        <w:rPr>
          <w:rFonts w:ascii="Arial" w:hAnsi="Arial" w:cs="Arial"/>
          <w:b/>
          <w:bCs/>
          <w:color w:val="000000"/>
          <w:lang w:val="en-GB"/>
        </w:rPr>
        <w:t xml:space="preserve">WE ARE HERE. WE ARE QUEER. </w:t>
      </w:r>
      <w:r w:rsidRPr="00FA4497">
        <w:rPr>
          <w:rFonts w:ascii="Arial" w:hAnsi="Arial" w:cs="Arial"/>
          <w:b/>
          <w:bCs/>
          <w:color w:val="000000"/>
          <w:lang w:val="de-DE"/>
        </w:rPr>
        <w:t xml:space="preserve">GET USED TO IT! </w:t>
      </w:r>
    </w:p>
    <w:p w14:paraId="389D4E7B" w14:textId="591198BA" w:rsidR="00A8482F" w:rsidRPr="00A8482F" w:rsidRDefault="008B31F2" w:rsidP="008D480D">
      <w:pPr>
        <w:pStyle w:val="Text"/>
        <w:rPr>
          <w:rFonts w:ascii="Arial" w:hAnsi="Arial" w:cs="Arial"/>
          <w:bCs/>
          <w:color w:val="000000"/>
          <w:lang w:val="de-DE"/>
        </w:rPr>
      </w:pPr>
      <w:r w:rsidRPr="008B31F2">
        <w:rPr>
          <w:rFonts w:ascii="Arial" w:hAnsi="Arial" w:cs="Arial"/>
          <w:bCs/>
          <w:color w:val="000000"/>
          <w:lang w:val="de-DE"/>
        </w:rPr>
        <w:t xml:space="preserve">Ein Wochenende das Leben, die Individualität und die Liebe feiern können Mitglieder von Accors Treueprogramm ALL. </w:t>
      </w:r>
      <w:r>
        <w:rPr>
          <w:rFonts w:ascii="Arial" w:hAnsi="Arial" w:cs="Arial"/>
          <w:bCs/>
          <w:color w:val="000000"/>
          <w:lang w:val="de-DE"/>
        </w:rPr>
        <w:t>Denn dieses hat gemeinsam mit Pullman rund um die Pride Parade in Berlin ein limitiertes Reisepaket im Zeichen des Regenbogens gestartet. Der Clou: Das Erlebnis, das AL</w:t>
      </w:r>
      <w:r w:rsidR="00A8482F">
        <w:rPr>
          <w:rFonts w:ascii="Arial" w:hAnsi="Arial" w:cs="Arial"/>
          <w:bCs/>
          <w:color w:val="000000"/>
          <w:lang w:val="de-DE"/>
        </w:rPr>
        <w:t xml:space="preserve">L bietet, ist nicht käuflich, sondern kann </w:t>
      </w:r>
      <w:r w:rsidR="00A8482F" w:rsidRPr="00916B14">
        <w:rPr>
          <w:rFonts w:ascii="Arial" w:hAnsi="Arial" w:cs="Arial"/>
          <w:b/>
          <w:bCs/>
          <w:color w:val="000000"/>
          <w:lang w:val="de-DE"/>
        </w:rPr>
        <w:t>ausschließlich über Treuepunkte</w:t>
      </w:r>
      <w:r w:rsidR="00A8482F">
        <w:rPr>
          <w:rFonts w:ascii="Arial" w:hAnsi="Arial" w:cs="Arial"/>
          <w:bCs/>
          <w:color w:val="000000"/>
          <w:lang w:val="de-DE"/>
        </w:rPr>
        <w:t xml:space="preserve"> gebucht werden. Darin enthalten sind zwei Übernachtungen im </w:t>
      </w:r>
      <w:r w:rsidR="00A8482F" w:rsidRPr="00916B14">
        <w:rPr>
          <w:rFonts w:ascii="Arial" w:hAnsi="Arial" w:cs="Arial"/>
          <w:b/>
          <w:bCs/>
          <w:color w:val="000000"/>
          <w:lang w:val="de-DE"/>
        </w:rPr>
        <w:t>Pullman Berlin Schweizerhof von 26. – 28. Juli 2024</w:t>
      </w:r>
      <w:r w:rsidR="00A8482F">
        <w:rPr>
          <w:rFonts w:ascii="Arial" w:hAnsi="Arial" w:cs="Arial"/>
          <w:bCs/>
          <w:color w:val="000000"/>
          <w:lang w:val="de-DE"/>
        </w:rPr>
        <w:t xml:space="preserve">, eine </w:t>
      </w:r>
      <w:r w:rsidR="00A8482F" w:rsidRPr="00916B14">
        <w:rPr>
          <w:rFonts w:ascii="Arial" w:hAnsi="Arial" w:cs="Arial"/>
          <w:b/>
          <w:bCs/>
          <w:color w:val="000000"/>
          <w:lang w:val="de-DE"/>
        </w:rPr>
        <w:t>Shopping Tour mit den Drag Queens Stella DeStroy und Destiny Drescher</w:t>
      </w:r>
      <w:r w:rsidR="00A8482F">
        <w:rPr>
          <w:rFonts w:ascii="Arial" w:hAnsi="Arial" w:cs="Arial"/>
          <w:bCs/>
          <w:color w:val="000000"/>
          <w:lang w:val="de-DE"/>
        </w:rPr>
        <w:t xml:space="preserve">, ein privates Abendessen und eine Drag-After-Party im Hotel, die </w:t>
      </w:r>
      <w:r w:rsidR="00A8482F" w:rsidRPr="00916B14">
        <w:rPr>
          <w:rFonts w:ascii="Arial" w:hAnsi="Arial" w:cs="Arial"/>
          <w:b/>
          <w:bCs/>
          <w:color w:val="000000"/>
          <w:lang w:val="de-DE"/>
        </w:rPr>
        <w:t xml:space="preserve">Teilnahme an der Parade </w:t>
      </w:r>
      <w:r w:rsidR="00916B14" w:rsidRPr="00916B14">
        <w:rPr>
          <w:rFonts w:ascii="Arial" w:hAnsi="Arial" w:cs="Arial"/>
          <w:b/>
          <w:bCs/>
          <w:color w:val="000000"/>
          <w:lang w:val="de-DE"/>
        </w:rPr>
        <w:t xml:space="preserve">an Bord des </w:t>
      </w:r>
      <w:r w:rsidR="00A8482F" w:rsidRPr="00916B14">
        <w:rPr>
          <w:rFonts w:ascii="Arial" w:hAnsi="Arial" w:cs="Arial"/>
          <w:b/>
          <w:bCs/>
          <w:color w:val="000000"/>
          <w:lang w:val="de-DE"/>
        </w:rPr>
        <w:t>Pullman-Truck</w:t>
      </w:r>
      <w:r w:rsidR="00916B14" w:rsidRPr="00916B14">
        <w:rPr>
          <w:rFonts w:ascii="Arial" w:hAnsi="Arial" w:cs="Arial"/>
          <w:b/>
          <w:bCs/>
          <w:color w:val="000000"/>
          <w:lang w:val="de-DE"/>
        </w:rPr>
        <w:t>s</w:t>
      </w:r>
      <w:r w:rsidR="00A8482F" w:rsidRPr="00A8482F">
        <w:rPr>
          <w:rFonts w:ascii="Arial" w:hAnsi="Arial" w:cs="Arial"/>
          <w:bCs/>
          <w:color w:val="000000"/>
          <w:lang w:val="de-DE"/>
        </w:rPr>
        <w:t xml:space="preserve"> inklusive Verpflegung</w:t>
      </w:r>
      <w:r w:rsidR="00A8482F">
        <w:rPr>
          <w:rFonts w:ascii="Arial" w:hAnsi="Arial" w:cs="Arial"/>
          <w:bCs/>
          <w:color w:val="000000"/>
          <w:lang w:val="de-DE"/>
        </w:rPr>
        <w:t xml:space="preserve">, das Warmup am Brandenburger Tor und schließlich die </w:t>
      </w:r>
      <w:r w:rsidR="00A8482F" w:rsidRPr="00A8482F">
        <w:rPr>
          <w:rFonts w:ascii="Arial" w:hAnsi="Arial" w:cs="Arial"/>
          <w:bCs/>
          <w:color w:val="000000"/>
          <w:lang w:val="de-DE"/>
        </w:rPr>
        <w:t xml:space="preserve">VIP After Party im legendären </w:t>
      </w:r>
      <w:r w:rsidR="00A8482F" w:rsidRPr="00916B14">
        <w:rPr>
          <w:rFonts w:ascii="Arial" w:hAnsi="Arial" w:cs="Arial"/>
          <w:b/>
          <w:bCs/>
          <w:color w:val="000000"/>
          <w:lang w:val="de-DE"/>
        </w:rPr>
        <w:t>SchwuZ Club</w:t>
      </w:r>
      <w:r w:rsidR="00A8482F">
        <w:rPr>
          <w:rFonts w:ascii="Arial" w:hAnsi="Arial" w:cs="Arial"/>
          <w:bCs/>
          <w:color w:val="000000"/>
          <w:lang w:val="de-DE"/>
        </w:rPr>
        <w:t xml:space="preserve">. Den Abschluss bildet ein Pride Frühstück, ehe es nach dem Late-Check-Out nach Hause geht. </w:t>
      </w:r>
      <w:r w:rsidR="00A8482F" w:rsidRPr="00A8482F">
        <w:rPr>
          <w:rFonts w:ascii="Arial" w:hAnsi="Arial" w:cs="Arial"/>
          <w:bCs/>
          <w:color w:val="000000"/>
          <w:lang w:val="de-DE"/>
        </w:rPr>
        <w:t xml:space="preserve">Infos und Buchung unter </w:t>
      </w:r>
      <w:hyperlink r:id="rId13" w:history="1">
        <w:r w:rsidR="00A8482F" w:rsidRPr="009E2818">
          <w:rPr>
            <w:rStyle w:val="Hyperlink"/>
            <w:rFonts w:ascii="Arial" w:hAnsi="Arial" w:cs="Arial"/>
            <w:bCs/>
            <w:lang w:val="de-DE"/>
          </w:rPr>
          <w:t>https://limitlessexperiences.accor.com/gay-pride-berlin-2024</w:t>
        </w:r>
      </w:hyperlink>
      <w:r w:rsidR="00A8482F">
        <w:rPr>
          <w:rFonts w:ascii="Arial" w:hAnsi="Arial" w:cs="Arial"/>
          <w:bCs/>
          <w:color w:val="000000"/>
          <w:lang w:val="de-DE"/>
        </w:rPr>
        <w:t xml:space="preserve"> </w:t>
      </w:r>
    </w:p>
    <w:p w14:paraId="63AD9C2F" w14:textId="131D0904" w:rsidR="00A8482F" w:rsidRDefault="00A8482F" w:rsidP="008D480D">
      <w:pPr>
        <w:pStyle w:val="Text"/>
        <w:rPr>
          <w:rFonts w:ascii="Arial" w:hAnsi="Arial" w:cs="Arial"/>
          <w:bCs/>
          <w:color w:val="000000"/>
          <w:lang w:val="de-DE"/>
        </w:rPr>
      </w:pPr>
    </w:p>
    <w:p w14:paraId="5BEF9214" w14:textId="0DE727BE" w:rsidR="00916B14" w:rsidRPr="00916B14" w:rsidRDefault="00916B14" w:rsidP="008D480D">
      <w:pPr>
        <w:pStyle w:val="Text"/>
        <w:rPr>
          <w:rFonts w:ascii="Arial" w:hAnsi="Arial" w:cs="Arial"/>
          <w:b/>
          <w:bCs/>
          <w:color w:val="000000"/>
          <w:lang w:val="de-DE"/>
        </w:rPr>
      </w:pPr>
      <w:r w:rsidRPr="00916B14">
        <w:rPr>
          <w:rFonts w:ascii="Arial" w:hAnsi="Arial" w:cs="Arial"/>
          <w:b/>
          <w:bCs/>
          <w:color w:val="000000"/>
          <w:lang w:val="de-DE"/>
        </w:rPr>
        <w:t>VEREINT IN DER VIELFALT</w:t>
      </w:r>
    </w:p>
    <w:p w14:paraId="440025E0" w14:textId="62354079" w:rsidR="008D480D" w:rsidRPr="00FA4497" w:rsidRDefault="00A8482F" w:rsidP="00FA4497">
      <w:pPr>
        <w:pStyle w:val="Text"/>
        <w:rPr>
          <w:rFonts w:ascii="Arial" w:hAnsi="Arial" w:cs="Arial"/>
          <w:color w:val="000000" w:themeColor="text1"/>
          <w:lang w:val="de-DE"/>
        </w:rPr>
      </w:pPr>
      <w:r w:rsidRPr="00FA4497">
        <w:rPr>
          <w:rFonts w:ascii="Arial" w:hAnsi="Arial" w:cs="Arial"/>
          <w:color w:val="000000" w:themeColor="text1"/>
          <w:lang w:val="de-DE"/>
        </w:rPr>
        <w:t>Neben seinem Engagement in Berlin sind Accor und seine Marken, aber auch viele seiner Hotels während des Pride Month</w:t>
      </w:r>
      <w:r w:rsidR="00916B14" w:rsidRPr="00FA4497">
        <w:rPr>
          <w:rFonts w:ascii="Arial" w:hAnsi="Arial" w:cs="Arial"/>
          <w:color w:val="000000" w:themeColor="text1"/>
          <w:lang w:val="de-DE"/>
        </w:rPr>
        <w:t>s</w:t>
      </w:r>
      <w:r w:rsidRPr="00FA4497">
        <w:rPr>
          <w:rFonts w:ascii="Arial" w:hAnsi="Arial" w:cs="Arial"/>
          <w:color w:val="000000" w:themeColor="text1"/>
          <w:lang w:val="de-DE"/>
        </w:rPr>
        <w:t xml:space="preserve"> als Botschafter der Gleichberechtigung aktiv. So war Accor jüngst in</w:t>
      </w:r>
      <w:r w:rsidRPr="00FA4497">
        <w:rPr>
          <w:rFonts w:ascii="Arial" w:hAnsi="Arial" w:cs="Arial"/>
          <w:b/>
          <w:color w:val="000000" w:themeColor="text1"/>
          <w:lang w:val="de-DE"/>
        </w:rPr>
        <w:t xml:space="preserve"> München</w:t>
      </w:r>
      <w:r w:rsidRPr="00FA4497">
        <w:rPr>
          <w:rFonts w:ascii="Arial" w:hAnsi="Arial" w:cs="Arial"/>
          <w:color w:val="000000" w:themeColor="text1"/>
          <w:lang w:val="de-DE"/>
        </w:rPr>
        <w:t xml:space="preserve"> mit einem eigenen Truck Teil des Christopher Street Days, </w:t>
      </w:r>
      <w:r w:rsidR="00916B14" w:rsidRPr="00FA4497">
        <w:rPr>
          <w:rFonts w:ascii="Arial" w:hAnsi="Arial" w:cs="Arial"/>
          <w:color w:val="000000" w:themeColor="text1"/>
          <w:lang w:val="de-DE"/>
        </w:rPr>
        <w:t>aber auch auf Events in ganz</w:t>
      </w:r>
      <w:r w:rsidRPr="00FA4497">
        <w:rPr>
          <w:rFonts w:ascii="Arial" w:hAnsi="Arial" w:cs="Arial"/>
          <w:color w:val="000000" w:themeColor="text1"/>
          <w:lang w:val="de-DE"/>
        </w:rPr>
        <w:t xml:space="preserve"> Europa und weltweit</w:t>
      </w:r>
      <w:r w:rsidR="00916B14" w:rsidRPr="00FA4497">
        <w:rPr>
          <w:rFonts w:ascii="Arial" w:hAnsi="Arial" w:cs="Arial"/>
          <w:color w:val="000000" w:themeColor="text1"/>
          <w:lang w:val="de-DE"/>
        </w:rPr>
        <w:t xml:space="preserve"> Teil der Community</w:t>
      </w:r>
      <w:r w:rsidRPr="00FA4497">
        <w:rPr>
          <w:rFonts w:ascii="Arial" w:hAnsi="Arial" w:cs="Arial"/>
          <w:color w:val="000000" w:themeColor="text1"/>
          <w:lang w:val="de-DE"/>
        </w:rPr>
        <w:t xml:space="preserve">, von Mailand und Paris bis Osaka. Auf internationaler Ebene </w:t>
      </w:r>
      <w:r w:rsidR="00916B14" w:rsidRPr="00FA4497">
        <w:rPr>
          <w:rFonts w:ascii="Arial" w:hAnsi="Arial" w:cs="Arial"/>
          <w:color w:val="000000" w:themeColor="text1"/>
          <w:lang w:val="de-DE"/>
        </w:rPr>
        <w:t>arbeitet Accor als</w:t>
      </w:r>
      <w:r w:rsidRPr="00FA4497">
        <w:rPr>
          <w:rFonts w:ascii="Arial" w:hAnsi="Arial" w:cs="Arial"/>
          <w:color w:val="000000" w:themeColor="text1"/>
          <w:lang w:val="de-DE"/>
        </w:rPr>
        <w:t xml:space="preserve"> </w:t>
      </w:r>
      <w:r w:rsidRPr="00FA4497">
        <w:rPr>
          <w:rFonts w:ascii="Arial" w:hAnsi="Arial" w:cs="Arial"/>
          <w:b/>
          <w:color w:val="000000" w:themeColor="text1"/>
          <w:lang w:val="de-DE"/>
        </w:rPr>
        <w:t>Platin-Partner der IGLTA, der International LGBTQ+ Travel Association</w:t>
      </w:r>
      <w:r w:rsidRPr="00FA4497">
        <w:rPr>
          <w:rFonts w:ascii="Arial" w:hAnsi="Arial" w:cs="Arial"/>
          <w:color w:val="000000" w:themeColor="text1"/>
          <w:lang w:val="de-DE"/>
        </w:rPr>
        <w:t xml:space="preserve">, zusammen. Außerdem </w:t>
      </w:r>
      <w:r w:rsidR="00916B14" w:rsidRPr="00FA4497">
        <w:rPr>
          <w:rFonts w:ascii="Arial" w:hAnsi="Arial" w:cs="Arial"/>
          <w:color w:val="000000" w:themeColor="text1"/>
          <w:lang w:val="de-DE"/>
        </w:rPr>
        <w:t>ist die Gruppe seit</w:t>
      </w:r>
      <w:r w:rsidRPr="00FA4497">
        <w:rPr>
          <w:rFonts w:ascii="Arial" w:hAnsi="Arial" w:cs="Arial"/>
          <w:color w:val="000000" w:themeColor="text1"/>
          <w:lang w:val="de-DE"/>
        </w:rPr>
        <w:t xml:space="preserve"> 2018 </w:t>
      </w:r>
      <w:r w:rsidRPr="00FA4497">
        <w:rPr>
          <w:rFonts w:ascii="Arial" w:hAnsi="Arial" w:cs="Arial"/>
          <w:b/>
          <w:color w:val="000000" w:themeColor="text1"/>
          <w:lang w:val="de-DE"/>
        </w:rPr>
        <w:t>Unterstützer der United Nations Global LGBTI Standards of Conduct for Business LGBTQI+</w:t>
      </w:r>
      <w:r w:rsidRPr="00FA4497">
        <w:rPr>
          <w:rFonts w:ascii="Arial" w:hAnsi="Arial" w:cs="Arial"/>
          <w:color w:val="000000" w:themeColor="text1"/>
          <w:lang w:val="de-DE"/>
        </w:rPr>
        <w:t>.</w:t>
      </w:r>
    </w:p>
    <w:p w14:paraId="3BAF47EB" w14:textId="77777777" w:rsidR="00916B14" w:rsidRPr="00FA4497" w:rsidRDefault="00916B14" w:rsidP="00A8482F">
      <w:pPr>
        <w:rPr>
          <w:rFonts w:ascii="Arial" w:hAnsi="Arial" w:cs="Arial"/>
          <w:color w:val="000000"/>
          <w:sz w:val="18"/>
          <w:lang w:val="de-DE"/>
        </w:rPr>
      </w:pPr>
    </w:p>
    <w:p w14:paraId="1B68B77E" w14:textId="2FF74217" w:rsidR="00916B14" w:rsidRPr="00FA4497" w:rsidRDefault="00916B14" w:rsidP="00A8482F">
      <w:pPr>
        <w:rPr>
          <w:rFonts w:ascii="Arial" w:hAnsi="Arial" w:cs="Arial"/>
          <w:color w:val="000000"/>
          <w:sz w:val="18"/>
          <w:lang w:val="de-DE"/>
        </w:rPr>
      </w:pPr>
      <w:r w:rsidRPr="00FA4497">
        <w:rPr>
          <w:rFonts w:ascii="Arial" w:hAnsi="Arial" w:cs="Arial"/>
          <w:color w:val="000000"/>
          <w:sz w:val="18"/>
          <w:lang w:val="de-DE"/>
        </w:rPr>
        <w:t xml:space="preserve">Weitere Informationen zu Accors Diversity, Equity &amp; Inclusion Strategie auf </w:t>
      </w:r>
      <w:hyperlink r:id="rId14" w:history="1">
        <w:r w:rsidRPr="00FA4497">
          <w:rPr>
            <w:rStyle w:val="Hyperlink"/>
            <w:rFonts w:ascii="Arial" w:hAnsi="Arial" w:cs="Arial"/>
            <w:sz w:val="18"/>
            <w:lang w:val="de-DE"/>
          </w:rPr>
          <w:t>group.accor.com</w:t>
        </w:r>
      </w:hyperlink>
      <w:r w:rsidRPr="00FA4497">
        <w:rPr>
          <w:rFonts w:ascii="Arial" w:hAnsi="Arial" w:cs="Arial"/>
          <w:color w:val="000000"/>
          <w:sz w:val="18"/>
          <w:lang w:val="de-DE"/>
        </w:rPr>
        <w:t xml:space="preserve">. </w:t>
      </w:r>
    </w:p>
    <w:p w14:paraId="4599AB05" w14:textId="3342C9E4" w:rsidR="00916B14" w:rsidRPr="00FA4497" w:rsidRDefault="00916B14" w:rsidP="00A8482F">
      <w:pPr>
        <w:rPr>
          <w:rFonts w:ascii="Arial" w:hAnsi="Arial" w:cs="Arial"/>
          <w:color w:val="000000"/>
          <w:sz w:val="18"/>
          <w:lang w:val="de-DE"/>
        </w:rPr>
      </w:pPr>
    </w:p>
    <w:p w14:paraId="2D853690" w14:textId="77777777" w:rsidR="00FA4497" w:rsidRDefault="00FA4497" w:rsidP="009A44F2">
      <w:pPr>
        <w:jc w:val="center"/>
        <w:rPr>
          <w:rFonts w:ascii="Arial" w:hAnsi="Arial" w:cs="Arial"/>
          <w:color w:val="000000"/>
          <w:sz w:val="18"/>
          <w:lang w:val="de-DE"/>
        </w:rPr>
      </w:pPr>
    </w:p>
    <w:p w14:paraId="03B5F95C" w14:textId="04FB0897" w:rsidR="000D79C3" w:rsidRPr="00A8482F" w:rsidRDefault="009A44F2" w:rsidP="009A44F2">
      <w:pPr>
        <w:jc w:val="center"/>
        <w:rPr>
          <w:rFonts w:ascii="Arial" w:hAnsi="Arial" w:cs="Arial"/>
          <w:color w:val="000000"/>
          <w:sz w:val="18"/>
          <w:lang w:val="de-DE"/>
        </w:rPr>
      </w:pPr>
      <w:r w:rsidRPr="00A8482F">
        <w:rPr>
          <w:rFonts w:ascii="Arial" w:hAnsi="Arial" w:cs="Arial"/>
          <w:color w:val="000000"/>
          <w:sz w:val="18"/>
          <w:lang w:val="de-DE"/>
        </w:rPr>
        <w:t>###</w:t>
      </w:r>
    </w:p>
    <w:p w14:paraId="45D494B9" w14:textId="1FB827A2" w:rsidR="00F72BDF" w:rsidRPr="00A8482F" w:rsidRDefault="00F72BDF" w:rsidP="00881125">
      <w:pPr>
        <w:rPr>
          <w:rFonts w:ascii="Arial" w:hAnsi="Arial" w:cs="Arial"/>
          <w:color w:val="000000"/>
          <w:sz w:val="18"/>
          <w:lang w:val="de-DE"/>
        </w:rPr>
      </w:pPr>
    </w:p>
    <w:p w14:paraId="2610D61E" w14:textId="777BD488" w:rsidR="00A1356E" w:rsidRPr="00FA4497" w:rsidRDefault="005E459D" w:rsidP="79E592AB">
      <w:pPr>
        <w:pStyle w:val="Default"/>
        <w:rPr>
          <w:sz w:val="18"/>
          <w:szCs w:val="18"/>
          <w:u w:val="single"/>
          <w:lang w:val="de-DE"/>
        </w:rPr>
      </w:pPr>
      <w:r w:rsidRPr="00FA4497">
        <w:rPr>
          <w:b/>
          <w:bCs/>
          <w:sz w:val="18"/>
          <w:szCs w:val="18"/>
          <w:u w:val="single"/>
          <w:lang w:val="de-DE"/>
        </w:rPr>
        <w:t xml:space="preserve">Über </w:t>
      </w:r>
      <w:r w:rsidR="00A1356E" w:rsidRPr="00FA4497">
        <w:rPr>
          <w:b/>
          <w:bCs/>
          <w:sz w:val="18"/>
          <w:szCs w:val="18"/>
          <w:u w:val="single"/>
          <w:lang w:val="de-DE"/>
        </w:rPr>
        <w:t xml:space="preserve">Pullman </w:t>
      </w:r>
    </w:p>
    <w:p w14:paraId="41CD8EE3" w14:textId="321A12C8" w:rsidR="00916B14" w:rsidRPr="005E459D" w:rsidRDefault="00916B14" w:rsidP="00916B14">
      <w:pPr>
        <w:pStyle w:val="paragraph"/>
        <w:spacing w:before="0" w:beforeAutospacing="0" w:after="0" w:afterAutospacing="0"/>
        <w:ind w:right="-7"/>
        <w:jc w:val="both"/>
        <w:textAlignment w:val="baseline"/>
        <w:rPr>
          <w:rFonts w:ascii="Arial" w:hAnsi="Arial" w:cs="Arial"/>
          <w:sz w:val="18"/>
          <w:szCs w:val="18"/>
          <w:lang w:val="de-DE"/>
        </w:rPr>
      </w:pPr>
      <w:r w:rsidRPr="00FA4497">
        <w:rPr>
          <w:rFonts w:ascii="Arial" w:hAnsi="Arial" w:cs="Arial"/>
          <w:sz w:val="18"/>
          <w:szCs w:val="18"/>
          <w:lang w:val="de-DE"/>
        </w:rPr>
        <w:t xml:space="preserve">Pullman Hotels &amp; Resorts gibt ein neues Tempo in Sachen globales Reisen und Lifestyle vor und verspricht jungen Entrepreneuren ein inspirierendes, anregendes wie auch bereicherndes Erlebnis. Pullman gibt seinen Gästen Raum, um sich zu fokussieren und zu arbeiten, aber auch um ihre Freizeit zu genießen. Vorausdenkend, optimal vernetzt und leidenschaftlich in den Bereichen Kunst und Fitness engagiert, setzt Pullman den mutigen Spirit und die aufgeschlossene Zielstrebigkeit fort, die die Marke vor über 150 Jahren zum Reise-Pionier gemacht haben. </w:t>
      </w:r>
      <w:r w:rsidRPr="00916B14">
        <w:rPr>
          <w:rFonts w:ascii="Arial" w:hAnsi="Arial" w:cs="Arial"/>
          <w:sz w:val="18"/>
          <w:szCs w:val="18"/>
          <w:lang w:val="de-DE"/>
        </w:rPr>
        <w:t xml:space="preserve">Heute verfügt Pullman über mehr als 150 Hotels in ebenso aufregenden wie weltgewandten Destinationen rund um den Globus, darunter Flaggschiff-Hotels wie das Pullman Paris </w:t>
      </w:r>
      <w:r>
        <w:rPr>
          <w:rFonts w:ascii="Arial" w:hAnsi="Arial" w:cs="Arial"/>
          <w:sz w:val="18"/>
          <w:szCs w:val="18"/>
          <w:lang w:val="de-DE"/>
        </w:rPr>
        <w:t>Montparnasse</w:t>
      </w:r>
      <w:r w:rsidRPr="00916B14">
        <w:rPr>
          <w:rFonts w:ascii="Arial" w:hAnsi="Arial" w:cs="Arial"/>
          <w:sz w:val="18"/>
          <w:szCs w:val="18"/>
          <w:lang w:val="de-DE"/>
        </w:rPr>
        <w:t xml:space="preserve">, </w:t>
      </w:r>
      <w:r w:rsidR="005E459D">
        <w:rPr>
          <w:rFonts w:ascii="Arial" w:hAnsi="Arial" w:cs="Arial"/>
          <w:sz w:val="18"/>
          <w:szCs w:val="18"/>
          <w:lang w:val="de-DE"/>
        </w:rPr>
        <w:t xml:space="preserve">das Pullman Singapore Orchard, </w:t>
      </w:r>
      <w:r w:rsidRPr="00916B14">
        <w:rPr>
          <w:rFonts w:ascii="Arial" w:hAnsi="Arial" w:cs="Arial"/>
          <w:sz w:val="18"/>
          <w:szCs w:val="18"/>
          <w:lang w:val="de-DE"/>
        </w:rPr>
        <w:t xml:space="preserve">das Pullman Suzhou Zhonghui und das Pullman Maldives Maamutaa. </w:t>
      </w:r>
      <w:r w:rsidRPr="005E459D">
        <w:rPr>
          <w:rFonts w:ascii="Arial" w:hAnsi="Arial" w:cs="Arial"/>
          <w:sz w:val="18"/>
          <w:szCs w:val="18"/>
          <w:lang w:val="de-DE"/>
        </w:rPr>
        <w:t>Pullman ist Teil von Accor, einer weltweit führenden Ho</w:t>
      </w:r>
      <w:r w:rsidR="005E459D" w:rsidRPr="005E459D">
        <w:rPr>
          <w:rFonts w:ascii="Arial" w:hAnsi="Arial" w:cs="Arial"/>
          <w:sz w:val="18"/>
          <w:szCs w:val="18"/>
          <w:lang w:val="de-DE"/>
        </w:rPr>
        <w:t>spitality Gruppe mit über 5.6</w:t>
      </w:r>
      <w:r w:rsidRPr="005E459D">
        <w:rPr>
          <w:rFonts w:ascii="Arial" w:hAnsi="Arial" w:cs="Arial"/>
          <w:sz w:val="18"/>
          <w:szCs w:val="18"/>
          <w:lang w:val="de-DE"/>
        </w:rPr>
        <w:t xml:space="preserve">00 Hotels in </w:t>
      </w:r>
      <w:r w:rsidRPr="005E459D">
        <w:rPr>
          <w:rFonts w:ascii="Arial" w:hAnsi="Arial" w:cs="Arial"/>
          <w:sz w:val="18"/>
          <w:szCs w:val="18"/>
          <w:lang w:val="de-DE"/>
        </w:rPr>
        <w:lastRenderedPageBreak/>
        <w:t>mehr als 110 Ländern sowie von ALL – Accor Live Limitless, einem Lifestyle Loyalty-Programm, das Zugang zu verschiedensten Rewards, Services und Erlebnissen ermöglicht. </w:t>
      </w:r>
    </w:p>
    <w:p w14:paraId="05EF829E" w14:textId="77777777" w:rsidR="00916B14" w:rsidRPr="00916B14" w:rsidRDefault="00916B14" w:rsidP="00916B14">
      <w:pPr>
        <w:pStyle w:val="paragraph"/>
        <w:spacing w:before="0" w:beforeAutospacing="0" w:after="0" w:afterAutospacing="0"/>
        <w:ind w:left="210" w:right="210"/>
        <w:jc w:val="both"/>
        <w:textAlignment w:val="baseline"/>
        <w:rPr>
          <w:rFonts w:ascii="Segoe UI" w:hAnsi="Segoe UI" w:cs="Segoe UI"/>
          <w:sz w:val="18"/>
          <w:szCs w:val="18"/>
          <w:lang w:val="de-DE"/>
        </w:rPr>
      </w:pPr>
      <w:r w:rsidRPr="00916B14">
        <w:rPr>
          <w:rStyle w:val="eop"/>
          <w:rFonts w:ascii="Verdana" w:hAnsi="Verdana" w:cs="Segoe UI"/>
          <w:color w:val="002B41"/>
          <w:sz w:val="18"/>
          <w:szCs w:val="18"/>
          <w:lang w:val="de-DE"/>
        </w:rPr>
        <w:t> </w:t>
      </w:r>
    </w:p>
    <w:p w14:paraId="390E7E10" w14:textId="3B30F4AE" w:rsidR="001C4FB1" w:rsidRPr="00BB0FDC" w:rsidRDefault="005C1D22" w:rsidP="00BB0FDC">
      <w:pPr>
        <w:pStyle w:val="paragraph"/>
        <w:spacing w:before="0" w:beforeAutospacing="0" w:after="0" w:afterAutospacing="0"/>
        <w:ind w:firstLine="210"/>
        <w:jc w:val="center"/>
        <w:textAlignment w:val="baseline"/>
        <w:rPr>
          <w:rFonts w:ascii="Segoe UI" w:hAnsi="Segoe UI" w:cs="Segoe UI"/>
          <w:b/>
          <w:bCs/>
          <w:sz w:val="18"/>
          <w:szCs w:val="18"/>
          <w:lang w:val="de-DE"/>
        </w:rPr>
      </w:pPr>
      <w:hyperlink r:id="rId15" w:tgtFrame="_blank" w:history="1">
        <w:r w:rsidR="00916B14" w:rsidRPr="00BB0FDC">
          <w:rPr>
            <w:rStyle w:val="Hyperlink"/>
            <w:rFonts w:ascii="Arial" w:hAnsi="Arial" w:cs="Arial"/>
            <w:sz w:val="18"/>
            <w:szCs w:val="18"/>
            <w:lang w:val="de-DE"/>
          </w:rPr>
          <w:t>pullman.accor.com</w:t>
        </w:r>
      </w:hyperlink>
      <w:r w:rsidR="00916B14" w:rsidRPr="00916B14">
        <w:rPr>
          <w:rStyle w:val="normaltextrun"/>
          <w:rFonts w:ascii="Verdana" w:hAnsi="Verdana" w:cs="Segoe UI"/>
          <w:color w:val="002B41"/>
          <w:sz w:val="18"/>
          <w:szCs w:val="18"/>
          <w:lang w:val="de-DE"/>
        </w:rPr>
        <w:t xml:space="preserve"> | </w:t>
      </w:r>
      <w:hyperlink r:id="rId16" w:tgtFrame="_blank" w:history="1">
        <w:r w:rsidR="00916B14" w:rsidRPr="00BB0FDC">
          <w:rPr>
            <w:rStyle w:val="Hyperlink"/>
            <w:rFonts w:ascii="Arial" w:hAnsi="Arial" w:cs="Arial"/>
            <w:sz w:val="18"/>
            <w:szCs w:val="18"/>
            <w:lang w:val="de-DE"/>
          </w:rPr>
          <w:t>all.com</w:t>
        </w:r>
      </w:hyperlink>
      <w:r w:rsidR="00916B14" w:rsidRPr="00916B14">
        <w:rPr>
          <w:rStyle w:val="normaltextrun"/>
          <w:rFonts w:ascii="Verdana" w:hAnsi="Verdana" w:cs="Segoe UI"/>
          <w:color w:val="002B41"/>
          <w:sz w:val="18"/>
          <w:szCs w:val="18"/>
          <w:lang w:val="de-DE"/>
        </w:rPr>
        <w:t xml:space="preserve"> | </w:t>
      </w:r>
      <w:hyperlink r:id="rId17" w:tgtFrame="_blank" w:history="1">
        <w:r w:rsidR="00916B14" w:rsidRPr="00BB0FDC">
          <w:rPr>
            <w:rStyle w:val="Hyperlink"/>
            <w:rFonts w:ascii="Arial" w:hAnsi="Arial" w:cs="Arial"/>
            <w:sz w:val="18"/>
            <w:szCs w:val="18"/>
            <w:lang w:val="de-DE"/>
          </w:rPr>
          <w:t>group.accor.com</w:t>
        </w:r>
      </w:hyperlink>
      <w:r w:rsidR="00916B14" w:rsidRPr="00916B14">
        <w:rPr>
          <w:rStyle w:val="eop"/>
          <w:rFonts w:ascii="Verdana" w:hAnsi="Verdana" w:cs="Segoe UI"/>
          <w:b/>
          <w:bCs/>
          <w:color w:val="002B41"/>
          <w:sz w:val="18"/>
          <w:szCs w:val="18"/>
          <w:lang w:val="de-DE"/>
        </w:rPr>
        <w:t> </w:t>
      </w:r>
    </w:p>
    <w:p w14:paraId="45949AC0" w14:textId="77777777" w:rsidR="00477560" w:rsidRPr="00BB0FDC" w:rsidRDefault="00477560" w:rsidP="00256196">
      <w:pPr>
        <w:rPr>
          <w:rFonts w:ascii="Arial" w:hAnsi="Arial" w:cs="Arial"/>
          <w:color w:val="000000"/>
          <w:sz w:val="18"/>
          <w:lang w:val="de-DE"/>
        </w:rPr>
      </w:pPr>
    </w:p>
    <w:p w14:paraId="1C3B9ADE" w14:textId="5D99745F" w:rsidR="00601804" w:rsidRPr="00FA4497" w:rsidRDefault="00BB0FDC" w:rsidP="00601804">
      <w:pPr>
        <w:rPr>
          <w:rFonts w:ascii="Verdana" w:eastAsiaTheme="minorHAnsi" w:hAnsi="Verdana" w:cs="Verdana"/>
          <w:b/>
          <w:bCs/>
          <w:color w:val="000000"/>
          <w:sz w:val="18"/>
          <w:szCs w:val="18"/>
          <w:lang w:val="de-DE"/>
        </w:rPr>
      </w:pPr>
      <w:r w:rsidRPr="00FA4497">
        <w:rPr>
          <w:rFonts w:ascii="Verdana" w:eastAsiaTheme="minorHAnsi" w:hAnsi="Verdana" w:cs="Verdana"/>
          <w:b/>
          <w:bCs/>
          <w:color w:val="000000"/>
          <w:sz w:val="18"/>
          <w:szCs w:val="18"/>
          <w:lang w:val="de-DE"/>
        </w:rPr>
        <w:t>Pressekontakt</w:t>
      </w:r>
    </w:p>
    <w:p w14:paraId="35B0FC68" w14:textId="35711856" w:rsidR="00601804" w:rsidRPr="00FA4497" w:rsidRDefault="005E459D" w:rsidP="00601804">
      <w:pPr>
        <w:rPr>
          <w:rFonts w:ascii="Arial" w:hAnsi="Arial" w:cs="Arial"/>
          <w:sz w:val="18"/>
          <w:szCs w:val="18"/>
          <w:lang w:val="de-DE"/>
        </w:rPr>
      </w:pPr>
      <w:r w:rsidRPr="00FA4497">
        <w:rPr>
          <w:rFonts w:ascii="Arial" w:hAnsi="Arial" w:cs="Arial"/>
          <w:sz w:val="18"/>
          <w:szCs w:val="18"/>
          <w:lang w:val="de-DE"/>
        </w:rPr>
        <w:t>Tamara Schwarz-Speckbacher</w:t>
      </w:r>
    </w:p>
    <w:p w14:paraId="61CFFFBD" w14:textId="48A898BF" w:rsidR="00601804" w:rsidRPr="000207E0" w:rsidRDefault="005E459D" w:rsidP="00601804">
      <w:pPr>
        <w:rPr>
          <w:lang w:val="de-DE"/>
        </w:rPr>
      </w:pPr>
      <w:r w:rsidRPr="4B8CAE69">
        <w:rPr>
          <w:rFonts w:ascii="Arial" w:hAnsi="Arial" w:cs="Arial"/>
          <w:color w:val="000000" w:themeColor="text1"/>
          <w:sz w:val="18"/>
          <w:szCs w:val="18"/>
          <w:lang w:val="de-DE"/>
        </w:rPr>
        <w:t>Media Relations &amp; PR Germany, Austria, Switzerland, Nordics, and Baltic States</w:t>
      </w:r>
      <w:r w:rsidRPr="000207E0">
        <w:rPr>
          <w:lang w:val="de-DE"/>
        </w:rPr>
        <w:tab/>
      </w:r>
      <w:r w:rsidRPr="000207E0">
        <w:rPr>
          <w:lang w:val="de-DE"/>
        </w:rPr>
        <w:tab/>
      </w:r>
      <w:r w:rsidRPr="000207E0">
        <w:rPr>
          <w:lang w:val="de-DE"/>
        </w:rPr>
        <w:tab/>
      </w:r>
    </w:p>
    <w:p w14:paraId="0392ED53" w14:textId="10AFA892" w:rsidR="00601804" w:rsidRPr="00FA4497" w:rsidRDefault="005C1D22" w:rsidP="00601804">
      <w:pPr>
        <w:pStyle w:val="Text"/>
        <w:spacing w:line="240" w:lineRule="auto"/>
        <w:rPr>
          <w:rFonts w:ascii="Arial" w:hAnsi="Arial" w:cs="Arial"/>
          <w:color w:val="000000" w:themeColor="text1"/>
          <w:lang w:val="de-DE"/>
        </w:rPr>
      </w:pPr>
      <w:hyperlink r:id="rId18" w:history="1">
        <w:r w:rsidR="005E459D" w:rsidRPr="00FA4497">
          <w:rPr>
            <w:rStyle w:val="Hyperlink"/>
            <w:rFonts w:ascii="Arial" w:hAnsi="Arial" w:cs="Arial"/>
            <w:lang w:val="de-DE"/>
          </w:rPr>
          <w:t>tamara.schwarz-speckbacher@accor.com</w:t>
        </w:r>
      </w:hyperlink>
      <w:r w:rsidR="005E459D" w:rsidRPr="00FA4497">
        <w:rPr>
          <w:rFonts w:ascii="Arial" w:hAnsi="Arial" w:cs="Arial"/>
          <w:color w:val="000000" w:themeColor="text1"/>
          <w:lang w:val="de-DE"/>
        </w:rPr>
        <w:t xml:space="preserve"> </w:t>
      </w:r>
    </w:p>
    <w:p w14:paraId="164BE156" w14:textId="77777777" w:rsidR="00E9180D" w:rsidRDefault="00E9180D" w:rsidP="00601804">
      <w:pPr>
        <w:rPr>
          <w:rFonts w:ascii="Arial" w:hAnsi="Arial" w:cs="Arial"/>
          <w:color w:val="000000"/>
          <w:sz w:val="18"/>
          <w:szCs w:val="18"/>
          <w:lang w:val="de-DE"/>
        </w:rPr>
      </w:pPr>
    </w:p>
    <w:p w14:paraId="383F2E40" w14:textId="77777777" w:rsidR="000207E0" w:rsidRPr="000207E0" w:rsidRDefault="000207E0" w:rsidP="000207E0">
      <w:pPr>
        <w:rPr>
          <w:rFonts w:ascii="Arial" w:hAnsi="Arial" w:cs="Arial"/>
          <w:b/>
          <w:bCs/>
          <w:color w:val="000000" w:themeColor="text1"/>
          <w:sz w:val="18"/>
          <w:szCs w:val="18"/>
          <w:lang w:val="de-DE"/>
        </w:rPr>
      </w:pPr>
      <w:r w:rsidRPr="000207E0">
        <w:rPr>
          <w:rFonts w:ascii="Arial" w:hAnsi="Arial" w:cs="Arial"/>
          <w:b/>
          <w:bCs/>
          <w:color w:val="000000" w:themeColor="text1"/>
          <w:sz w:val="18"/>
          <w:szCs w:val="18"/>
          <w:lang w:val="de-DE"/>
        </w:rPr>
        <w:t xml:space="preserve">Accor Presseservice Premium-Marken                           </w:t>
      </w:r>
    </w:p>
    <w:p w14:paraId="6ADE2417" w14:textId="77777777" w:rsidR="000207E0" w:rsidRPr="000207E0" w:rsidRDefault="000207E0" w:rsidP="000207E0">
      <w:pPr>
        <w:rPr>
          <w:rFonts w:ascii="Arial" w:hAnsi="Arial" w:cs="Arial"/>
          <w:b/>
          <w:bCs/>
          <w:color w:val="000000" w:themeColor="text1"/>
          <w:sz w:val="18"/>
          <w:szCs w:val="18"/>
          <w:lang w:val="de-DE"/>
        </w:rPr>
      </w:pPr>
      <w:r w:rsidRPr="000207E0">
        <w:rPr>
          <w:rFonts w:ascii="Arial" w:hAnsi="Arial" w:cs="Arial"/>
          <w:b/>
          <w:bCs/>
          <w:color w:val="000000" w:themeColor="text1"/>
          <w:sz w:val="18"/>
          <w:szCs w:val="18"/>
          <w:lang w:val="de-DE"/>
        </w:rPr>
        <w:t>Deutschland &amp; Österreich</w:t>
      </w:r>
    </w:p>
    <w:p w14:paraId="671B7433" w14:textId="77777777" w:rsidR="000207E0" w:rsidRPr="000207E0" w:rsidRDefault="000207E0" w:rsidP="000207E0">
      <w:pPr>
        <w:rPr>
          <w:rFonts w:ascii="Arial" w:hAnsi="Arial" w:cs="Arial"/>
          <w:color w:val="000000" w:themeColor="text1"/>
          <w:sz w:val="18"/>
          <w:szCs w:val="18"/>
          <w:lang w:val="de-DE"/>
        </w:rPr>
      </w:pPr>
      <w:r w:rsidRPr="000207E0">
        <w:rPr>
          <w:rFonts w:ascii="Arial" w:hAnsi="Arial" w:cs="Arial"/>
          <w:color w:val="000000" w:themeColor="text1"/>
          <w:sz w:val="18"/>
          <w:szCs w:val="18"/>
          <w:lang w:val="de-DE"/>
        </w:rPr>
        <w:t>uschi liebl pr</w:t>
      </w:r>
    </w:p>
    <w:p w14:paraId="2345AD75" w14:textId="77777777" w:rsidR="000207E0" w:rsidRPr="000207E0" w:rsidRDefault="000207E0" w:rsidP="000207E0">
      <w:pPr>
        <w:rPr>
          <w:rFonts w:ascii="Arial" w:hAnsi="Arial" w:cs="Arial"/>
          <w:color w:val="000000" w:themeColor="text1"/>
          <w:sz w:val="18"/>
          <w:szCs w:val="18"/>
          <w:lang w:val="de-DE"/>
        </w:rPr>
      </w:pPr>
      <w:r w:rsidRPr="000207E0">
        <w:rPr>
          <w:rFonts w:ascii="Arial" w:hAnsi="Arial" w:cs="Arial"/>
          <w:color w:val="000000" w:themeColor="text1"/>
          <w:sz w:val="18"/>
          <w:szCs w:val="18"/>
          <w:lang w:val="de-DE"/>
        </w:rPr>
        <w:t xml:space="preserve">Hien Stilkenbeumer, Laila Wiedemann </w:t>
      </w:r>
    </w:p>
    <w:p w14:paraId="431C2EAE" w14:textId="77777777" w:rsidR="000207E0" w:rsidRPr="000207E0" w:rsidRDefault="000207E0" w:rsidP="000207E0">
      <w:pPr>
        <w:rPr>
          <w:rFonts w:ascii="Arial" w:hAnsi="Arial" w:cs="Arial"/>
          <w:color w:val="000000" w:themeColor="text1"/>
          <w:sz w:val="18"/>
          <w:szCs w:val="18"/>
          <w:lang w:val="de-DE"/>
        </w:rPr>
      </w:pPr>
      <w:r w:rsidRPr="000207E0">
        <w:rPr>
          <w:rFonts w:ascii="Arial" w:hAnsi="Arial" w:cs="Arial"/>
          <w:color w:val="000000" w:themeColor="text1"/>
          <w:sz w:val="18"/>
          <w:szCs w:val="18"/>
          <w:lang w:val="de-DE"/>
        </w:rPr>
        <w:t>T. +49 89 7240292 0</w:t>
      </w:r>
    </w:p>
    <w:p w14:paraId="2B37A680" w14:textId="77777777" w:rsidR="000207E0" w:rsidRPr="000207E0" w:rsidRDefault="005C1D22" w:rsidP="000207E0">
      <w:pPr>
        <w:rPr>
          <w:rFonts w:ascii="Arial" w:hAnsi="Arial" w:cs="Arial"/>
          <w:color w:val="000000" w:themeColor="text1"/>
          <w:sz w:val="18"/>
          <w:szCs w:val="18"/>
          <w:lang w:val="de-DE"/>
        </w:rPr>
      </w:pPr>
      <w:hyperlink r:id="rId19" w:history="1">
        <w:r w:rsidR="000207E0" w:rsidRPr="000207E0">
          <w:rPr>
            <w:rFonts w:ascii="Arial" w:hAnsi="Arial" w:cs="Arial"/>
            <w:color w:val="000000" w:themeColor="text1"/>
            <w:sz w:val="18"/>
            <w:szCs w:val="18"/>
            <w:u w:val="single"/>
            <w:lang w:val="de-DE"/>
          </w:rPr>
          <w:t>hs@liebl-pr.de</w:t>
        </w:r>
      </w:hyperlink>
      <w:r w:rsidR="000207E0" w:rsidRPr="000207E0">
        <w:rPr>
          <w:rFonts w:ascii="Arial" w:hAnsi="Arial" w:cs="Arial"/>
          <w:color w:val="000000" w:themeColor="text1"/>
          <w:sz w:val="18"/>
          <w:szCs w:val="18"/>
          <w:lang w:val="de-DE"/>
        </w:rPr>
        <w:t xml:space="preserve"> | </w:t>
      </w:r>
      <w:hyperlink r:id="rId20" w:history="1">
        <w:r w:rsidR="000207E0" w:rsidRPr="000207E0">
          <w:rPr>
            <w:rFonts w:ascii="Arial" w:hAnsi="Arial" w:cs="Arial"/>
            <w:color w:val="000000" w:themeColor="text1"/>
            <w:sz w:val="18"/>
            <w:szCs w:val="18"/>
            <w:u w:val="single"/>
            <w:lang w:val="de-DE"/>
          </w:rPr>
          <w:t>lw@liebl-pr.de</w:t>
        </w:r>
      </w:hyperlink>
    </w:p>
    <w:p w14:paraId="011940E8" w14:textId="77777777" w:rsidR="000207E0" w:rsidRPr="00FA4497" w:rsidRDefault="000207E0" w:rsidP="00601804">
      <w:pPr>
        <w:rPr>
          <w:rFonts w:ascii="Arial" w:hAnsi="Arial" w:cs="Arial"/>
          <w:color w:val="000000"/>
          <w:sz w:val="18"/>
          <w:szCs w:val="18"/>
          <w:lang w:val="de-DE"/>
        </w:rPr>
      </w:pPr>
    </w:p>
    <w:sectPr w:rsidR="000207E0" w:rsidRPr="00FA4497" w:rsidSect="008D480D">
      <w:headerReference w:type="default" r:id="rId21"/>
      <w:footerReference w:type="default" r:id="rId22"/>
      <w:headerReference w:type="first" r:id="rId23"/>
      <w:footerReference w:type="first" r:id="rId24"/>
      <w:pgSz w:w="12240" w:h="15840"/>
      <w:pgMar w:top="206" w:right="1800" w:bottom="1440" w:left="1800" w:header="22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95D6E" w14:textId="77777777" w:rsidR="00997C41" w:rsidRDefault="00997C41" w:rsidP="00B064FA">
      <w:r>
        <w:separator/>
      </w:r>
    </w:p>
  </w:endnote>
  <w:endnote w:type="continuationSeparator" w:id="0">
    <w:p w14:paraId="0A92C0D9" w14:textId="77777777" w:rsidR="00997C41" w:rsidRDefault="00997C41" w:rsidP="00B0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Std Light">
    <w:altName w:val="Century Gothic"/>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4965" w14:textId="77777777" w:rsidR="008D480D" w:rsidRPr="00A46C6A" w:rsidRDefault="008D480D" w:rsidP="008D480D">
    <w:pPr>
      <w:pStyle w:val="Address"/>
      <w:framePr w:w="0" w:hRule="auto" w:wrap="auto" w:vAnchor="margin" w:hAnchor="text" w:xAlign="left" w:yAlign="inline"/>
      <w:rPr>
        <w:rFonts w:ascii="Futura Std Light" w:hAnsi="Futura Std Light"/>
        <w:color w:val="auto"/>
        <w:lang w:val="fr-FR"/>
      </w:rPr>
    </w:pPr>
    <w:r w:rsidRPr="00A46C6A">
      <w:rPr>
        <w:rFonts w:ascii="Futura Std Light" w:hAnsi="Futura Std Light"/>
        <w:color w:val="auto"/>
        <w:lang w:val="fr-FR"/>
      </w:rPr>
      <w:t>Pullman Hotels &amp; Resorts</w:t>
    </w:r>
  </w:p>
  <w:p w14:paraId="683C0D53" w14:textId="5D292866" w:rsidR="00B064FA" w:rsidRPr="00C567D8" w:rsidRDefault="00B064FA" w:rsidP="00C567D8">
    <w:pPr>
      <w:pStyle w:val="LegalNotice"/>
      <w:framePr w:w="0" w:hRule="auto" w:wrap="auto" w:vAnchor="margin" w:hAnchor="text" w:xAlign="left" w:yAlign="inline"/>
      <w:rPr>
        <w:rFonts w:ascii="Futura Std Light" w:hAnsi="Futura Std Light"/>
        <w:color w:val="auto"/>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8FB4" w14:textId="77777777" w:rsidR="00C567D8" w:rsidRPr="00A46C6A" w:rsidRDefault="00C567D8" w:rsidP="00C567D8">
    <w:pPr>
      <w:pStyle w:val="Address"/>
      <w:framePr w:w="0" w:hRule="auto" w:wrap="auto" w:vAnchor="margin" w:hAnchor="text" w:xAlign="left" w:yAlign="inline"/>
      <w:rPr>
        <w:rFonts w:ascii="Futura Std Light" w:hAnsi="Futura Std Light"/>
        <w:color w:val="auto"/>
        <w:lang w:val="fr-FR"/>
      </w:rPr>
    </w:pPr>
    <w:r w:rsidRPr="00A46C6A">
      <w:rPr>
        <w:rFonts w:ascii="Futura Std Light" w:hAnsi="Futura Std Light"/>
        <w:color w:val="auto"/>
        <w:lang w:val="fr-FR"/>
      </w:rPr>
      <w:t>Pullman Hotels &amp; Resorts</w:t>
    </w:r>
  </w:p>
  <w:p w14:paraId="2F8B6E5E" w14:textId="4D7754B0" w:rsidR="00C567D8" w:rsidRPr="00C567D8" w:rsidRDefault="00C567D8" w:rsidP="00C567D8">
    <w:pPr>
      <w:pStyle w:val="LegalNotice"/>
      <w:framePr w:w="0" w:hRule="auto" w:wrap="auto" w:vAnchor="margin" w:hAnchor="text" w:xAlign="left" w:yAlign="inline"/>
      <w:rPr>
        <w:rFonts w:ascii="Futura Std Light" w:hAnsi="Futura Std Light"/>
        <w:color w:val="auto"/>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3A4AE" w14:textId="77777777" w:rsidR="00997C41" w:rsidRDefault="00997C41" w:rsidP="00B064FA">
      <w:r>
        <w:separator/>
      </w:r>
    </w:p>
  </w:footnote>
  <w:footnote w:type="continuationSeparator" w:id="0">
    <w:p w14:paraId="39635181" w14:textId="77777777" w:rsidR="00997C41" w:rsidRDefault="00997C41" w:rsidP="00B0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CF70" w14:textId="14CC9F2E" w:rsidR="00B064FA" w:rsidRDefault="00BB0FDC">
    <w:pPr>
      <w:pStyle w:val="Kopfzeile"/>
    </w:pPr>
    <w:r>
      <w:rPr>
        <w:noProof/>
        <w:lang w:val="de-DE" w:eastAsia="de-DE"/>
      </w:rPr>
      <w:drawing>
        <wp:anchor distT="0" distB="0" distL="114300" distR="114300" simplePos="0" relativeHeight="251667456" behindDoc="1" locked="0" layoutInCell="1" allowOverlap="1" wp14:anchorId="09035259" wp14:editId="6096AFB7">
          <wp:simplePos x="0" y="0"/>
          <wp:positionH relativeFrom="column">
            <wp:posOffset>4543425</wp:posOffset>
          </wp:positionH>
          <wp:positionV relativeFrom="paragraph">
            <wp:posOffset>-876935</wp:posOffset>
          </wp:positionV>
          <wp:extent cx="865505" cy="523875"/>
          <wp:effectExtent l="0" t="0" r="0" b="9525"/>
          <wp:wrapTight wrapText="bothSides">
            <wp:wrapPolygon edited="0">
              <wp:start x="11886" y="0"/>
              <wp:lineTo x="5230" y="0"/>
              <wp:lineTo x="951" y="4713"/>
              <wp:lineTo x="0" y="21207"/>
              <wp:lineTo x="20919" y="21207"/>
              <wp:lineTo x="20919" y="16495"/>
              <wp:lineTo x="20443" y="0"/>
              <wp:lineTo x="11886" y="0"/>
            </wp:wrapPolygon>
          </wp:wrapTight>
          <wp:docPr id="711656300" name="Picture 711656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5505" cy="523875"/>
                  </a:xfrm>
                  <a:prstGeom prst="rect">
                    <a:avLst/>
                  </a:prstGeom>
                </pic:spPr>
              </pic:pic>
            </a:graphicData>
          </a:graphic>
        </wp:anchor>
      </w:drawing>
    </w:r>
    <w:r w:rsidR="008D480D">
      <w:rPr>
        <w:noProof/>
        <w:lang w:val="de-DE" w:eastAsia="de-DE"/>
      </w:rPr>
      <w:drawing>
        <wp:anchor distT="0" distB="0" distL="114300" distR="114300" simplePos="0" relativeHeight="251665408" behindDoc="0" locked="0" layoutInCell="1" allowOverlap="1" wp14:anchorId="6AF9133A" wp14:editId="5A840C80">
          <wp:simplePos x="0" y="0"/>
          <wp:positionH relativeFrom="margin">
            <wp:posOffset>-276225</wp:posOffset>
          </wp:positionH>
          <wp:positionV relativeFrom="paragraph">
            <wp:posOffset>-1033145</wp:posOffset>
          </wp:positionV>
          <wp:extent cx="2553335" cy="942975"/>
          <wp:effectExtent l="0" t="0" r="0" b="0"/>
          <wp:wrapSquare wrapText="bothSides"/>
          <wp:docPr id="5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lman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5333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BCFD9" w14:textId="77777777" w:rsidR="00C567D8" w:rsidRDefault="00C567D8">
    <w:pPr>
      <w:pStyle w:val="Kopfzeile"/>
    </w:pPr>
    <w:r>
      <w:rPr>
        <w:noProof/>
        <w:lang w:val="de-DE" w:eastAsia="de-DE"/>
      </w:rPr>
      <w:drawing>
        <wp:anchor distT="0" distB="0" distL="114300" distR="114300" simplePos="0" relativeHeight="251663360" behindDoc="0" locked="0" layoutInCell="1" allowOverlap="1" wp14:anchorId="70C23DBB" wp14:editId="58008133">
          <wp:simplePos x="0" y="0"/>
          <wp:positionH relativeFrom="margin">
            <wp:posOffset>-247650</wp:posOffset>
          </wp:positionH>
          <wp:positionV relativeFrom="paragraph">
            <wp:posOffset>-1403350</wp:posOffset>
          </wp:positionV>
          <wp:extent cx="2355850" cy="869950"/>
          <wp:effectExtent l="0" t="0" r="0" b="0"/>
          <wp:wrapSquare wrapText="bothSides"/>
          <wp:docPr id="55"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lma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850" cy="8699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371C7"/>
    <w:multiLevelType w:val="hybridMultilevel"/>
    <w:tmpl w:val="6A3ACE9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51A9D"/>
    <w:multiLevelType w:val="hybridMultilevel"/>
    <w:tmpl w:val="A87C489A"/>
    <w:lvl w:ilvl="0" w:tplc="F8F0C81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39E6E04"/>
    <w:multiLevelType w:val="hybridMultilevel"/>
    <w:tmpl w:val="B9941650"/>
    <w:lvl w:ilvl="0" w:tplc="F8F0C81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1318D"/>
    <w:multiLevelType w:val="hybridMultilevel"/>
    <w:tmpl w:val="1996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418909">
    <w:abstractNumId w:val="3"/>
  </w:num>
  <w:num w:numId="2" w16cid:durableId="1288466684">
    <w:abstractNumId w:val="1"/>
  </w:num>
  <w:num w:numId="3" w16cid:durableId="234439723">
    <w:abstractNumId w:val="2"/>
  </w:num>
  <w:num w:numId="4" w16cid:durableId="1639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68"/>
    <w:rsid w:val="00000155"/>
    <w:rsid w:val="0000750D"/>
    <w:rsid w:val="000207E0"/>
    <w:rsid w:val="00030FD6"/>
    <w:rsid w:val="000321EB"/>
    <w:rsid w:val="00037865"/>
    <w:rsid w:val="00041830"/>
    <w:rsid w:val="000456E4"/>
    <w:rsid w:val="00050ECA"/>
    <w:rsid w:val="00060749"/>
    <w:rsid w:val="00065F22"/>
    <w:rsid w:val="00067DFC"/>
    <w:rsid w:val="00073D60"/>
    <w:rsid w:val="000759A7"/>
    <w:rsid w:val="00076846"/>
    <w:rsid w:val="00077935"/>
    <w:rsid w:val="00080A41"/>
    <w:rsid w:val="00084210"/>
    <w:rsid w:val="00094C56"/>
    <w:rsid w:val="000A1CED"/>
    <w:rsid w:val="000A3951"/>
    <w:rsid w:val="000D02A9"/>
    <w:rsid w:val="000D79C3"/>
    <w:rsid w:val="000E488C"/>
    <w:rsid w:val="000F09D4"/>
    <w:rsid w:val="000F597B"/>
    <w:rsid w:val="000F7950"/>
    <w:rsid w:val="00112ACF"/>
    <w:rsid w:val="001176E9"/>
    <w:rsid w:val="001179CA"/>
    <w:rsid w:val="00130FE4"/>
    <w:rsid w:val="00131ED9"/>
    <w:rsid w:val="00145D55"/>
    <w:rsid w:val="00147F92"/>
    <w:rsid w:val="00164770"/>
    <w:rsid w:val="0016518B"/>
    <w:rsid w:val="0017228D"/>
    <w:rsid w:val="00172C12"/>
    <w:rsid w:val="0018505A"/>
    <w:rsid w:val="0019075E"/>
    <w:rsid w:val="00191976"/>
    <w:rsid w:val="00197893"/>
    <w:rsid w:val="001A125C"/>
    <w:rsid w:val="001A2481"/>
    <w:rsid w:val="001B4AD8"/>
    <w:rsid w:val="001C0794"/>
    <w:rsid w:val="001C4FB1"/>
    <w:rsid w:val="001C6F07"/>
    <w:rsid w:val="001D4028"/>
    <w:rsid w:val="001E2EC9"/>
    <w:rsid w:val="001E41FF"/>
    <w:rsid w:val="001E6271"/>
    <w:rsid w:val="001E6D78"/>
    <w:rsid w:val="001E7B66"/>
    <w:rsid w:val="001F7EAE"/>
    <w:rsid w:val="0022077F"/>
    <w:rsid w:val="00237E9C"/>
    <w:rsid w:val="002454ED"/>
    <w:rsid w:val="00254BAF"/>
    <w:rsid w:val="00256196"/>
    <w:rsid w:val="0027646F"/>
    <w:rsid w:val="00277E20"/>
    <w:rsid w:val="00287AF2"/>
    <w:rsid w:val="00292539"/>
    <w:rsid w:val="002946F9"/>
    <w:rsid w:val="002B0F64"/>
    <w:rsid w:val="002B47AA"/>
    <w:rsid w:val="002B4817"/>
    <w:rsid w:val="002B7E37"/>
    <w:rsid w:val="002C3873"/>
    <w:rsid w:val="002C72E7"/>
    <w:rsid w:val="002D04D6"/>
    <w:rsid w:val="002D0A8C"/>
    <w:rsid w:val="002D39A9"/>
    <w:rsid w:val="002E6A67"/>
    <w:rsid w:val="00307BF3"/>
    <w:rsid w:val="0031567D"/>
    <w:rsid w:val="00324057"/>
    <w:rsid w:val="00370548"/>
    <w:rsid w:val="00372E56"/>
    <w:rsid w:val="00376F79"/>
    <w:rsid w:val="00377EC2"/>
    <w:rsid w:val="003801A3"/>
    <w:rsid w:val="00380C2A"/>
    <w:rsid w:val="0038551F"/>
    <w:rsid w:val="00390F48"/>
    <w:rsid w:val="00394CED"/>
    <w:rsid w:val="003B20A1"/>
    <w:rsid w:val="003C245D"/>
    <w:rsid w:val="003E383B"/>
    <w:rsid w:val="003E3E75"/>
    <w:rsid w:val="003E4D07"/>
    <w:rsid w:val="003E5C85"/>
    <w:rsid w:val="003F1268"/>
    <w:rsid w:val="004040C3"/>
    <w:rsid w:val="00410724"/>
    <w:rsid w:val="00422320"/>
    <w:rsid w:val="00423ACF"/>
    <w:rsid w:val="00432084"/>
    <w:rsid w:val="00441EEE"/>
    <w:rsid w:val="00442136"/>
    <w:rsid w:val="004433ED"/>
    <w:rsid w:val="004445A3"/>
    <w:rsid w:val="00453A49"/>
    <w:rsid w:val="00461FFA"/>
    <w:rsid w:val="004621E1"/>
    <w:rsid w:val="00472051"/>
    <w:rsid w:val="00477560"/>
    <w:rsid w:val="0048350A"/>
    <w:rsid w:val="00484135"/>
    <w:rsid w:val="00485BE8"/>
    <w:rsid w:val="00487FEC"/>
    <w:rsid w:val="004930B8"/>
    <w:rsid w:val="00495FC1"/>
    <w:rsid w:val="00496D9B"/>
    <w:rsid w:val="004B1617"/>
    <w:rsid w:val="004D395E"/>
    <w:rsid w:val="004D7C38"/>
    <w:rsid w:val="004E0EB2"/>
    <w:rsid w:val="004F3186"/>
    <w:rsid w:val="004F41C4"/>
    <w:rsid w:val="0050117E"/>
    <w:rsid w:val="0050470A"/>
    <w:rsid w:val="00505110"/>
    <w:rsid w:val="005116EC"/>
    <w:rsid w:val="0053142F"/>
    <w:rsid w:val="005321DD"/>
    <w:rsid w:val="005526ED"/>
    <w:rsid w:val="005531B1"/>
    <w:rsid w:val="00556712"/>
    <w:rsid w:val="00563E66"/>
    <w:rsid w:val="00573540"/>
    <w:rsid w:val="005A1BDC"/>
    <w:rsid w:val="005A40C8"/>
    <w:rsid w:val="005B15B7"/>
    <w:rsid w:val="005B3456"/>
    <w:rsid w:val="005C0101"/>
    <w:rsid w:val="005C1D22"/>
    <w:rsid w:val="005C2129"/>
    <w:rsid w:val="005D38DE"/>
    <w:rsid w:val="005E459D"/>
    <w:rsid w:val="005F094A"/>
    <w:rsid w:val="005F18DE"/>
    <w:rsid w:val="00601804"/>
    <w:rsid w:val="0060281C"/>
    <w:rsid w:val="00607170"/>
    <w:rsid w:val="00611162"/>
    <w:rsid w:val="00613F27"/>
    <w:rsid w:val="00616646"/>
    <w:rsid w:val="00622F4A"/>
    <w:rsid w:val="006265E6"/>
    <w:rsid w:val="00637C4E"/>
    <w:rsid w:val="006414AE"/>
    <w:rsid w:val="00642A19"/>
    <w:rsid w:val="00643171"/>
    <w:rsid w:val="0065695C"/>
    <w:rsid w:val="00664F9B"/>
    <w:rsid w:val="00667429"/>
    <w:rsid w:val="0067663C"/>
    <w:rsid w:val="00684FA8"/>
    <w:rsid w:val="0068640D"/>
    <w:rsid w:val="00690CC9"/>
    <w:rsid w:val="00692B4A"/>
    <w:rsid w:val="00697154"/>
    <w:rsid w:val="006A49E2"/>
    <w:rsid w:val="006A7C7C"/>
    <w:rsid w:val="006B0775"/>
    <w:rsid w:val="006B146C"/>
    <w:rsid w:val="006B650F"/>
    <w:rsid w:val="006C0D42"/>
    <w:rsid w:val="006C41EB"/>
    <w:rsid w:val="006E2467"/>
    <w:rsid w:val="006E53D9"/>
    <w:rsid w:val="006F1E0D"/>
    <w:rsid w:val="006F2E58"/>
    <w:rsid w:val="006F773E"/>
    <w:rsid w:val="007056AC"/>
    <w:rsid w:val="00725ACF"/>
    <w:rsid w:val="00735199"/>
    <w:rsid w:val="00742E43"/>
    <w:rsid w:val="00742FDA"/>
    <w:rsid w:val="0074426F"/>
    <w:rsid w:val="007446B2"/>
    <w:rsid w:val="00746827"/>
    <w:rsid w:val="007545FD"/>
    <w:rsid w:val="0075777B"/>
    <w:rsid w:val="00770AC6"/>
    <w:rsid w:val="007762B8"/>
    <w:rsid w:val="007819B7"/>
    <w:rsid w:val="007859A8"/>
    <w:rsid w:val="00786B8A"/>
    <w:rsid w:val="00792BC0"/>
    <w:rsid w:val="00795F13"/>
    <w:rsid w:val="007978E7"/>
    <w:rsid w:val="007B3A87"/>
    <w:rsid w:val="007B456A"/>
    <w:rsid w:val="007B4919"/>
    <w:rsid w:val="007B5321"/>
    <w:rsid w:val="007B775C"/>
    <w:rsid w:val="007C60C4"/>
    <w:rsid w:val="007D5C59"/>
    <w:rsid w:val="007E1D84"/>
    <w:rsid w:val="007E6A0A"/>
    <w:rsid w:val="007F3FDF"/>
    <w:rsid w:val="007F6C33"/>
    <w:rsid w:val="008003D2"/>
    <w:rsid w:val="00810838"/>
    <w:rsid w:val="00813A3A"/>
    <w:rsid w:val="00840D59"/>
    <w:rsid w:val="00846EA4"/>
    <w:rsid w:val="00852AF1"/>
    <w:rsid w:val="008530D6"/>
    <w:rsid w:val="0085528D"/>
    <w:rsid w:val="00860FBE"/>
    <w:rsid w:val="0086251A"/>
    <w:rsid w:val="00864815"/>
    <w:rsid w:val="00864B7B"/>
    <w:rsid w:val="00864D17"/>
    <w:rsid w:val="00874C08"/>
    <w:rsid w:val="0087629F"/>
    <w:rsid w:val="00881125"/>
    <w:rsid w:val="00881F0F"/>
    <w:rsid w:val="00893802"/>
    <w:rsid w:val="00895164"/>
    <w:rsid w:val="008A39D0"/>
    <w:rsid w:val="008B31F2"/>
    <w:rsid w:val="008C420E"/>
    <w:rsid w:val="008D480D"/>
    <w:rsid w:val="008E3531"/>
    <w:rsid w:val="008E5B4F"/>
    <w:rsid w:val="008F7D85"/>
    <w:rsid w:val="009047B9"/>
    <w:rsid w:val="009050AA"/>
    <w:rsid w:val="00914E4A"/>
    <w:rsid w:val="00916B14"/>
    <w:rsid w:val="00925B27"/>
    <w:rsid w:val="00926D8D"/>
    <w:rsid w:val="009317EA"/>
    <w:rsid w:val="00946895"/>
    <w:rsid w:val="009576C3"/>
    <w:rsid w:val="00961EB0"/>
    <w:rsid w:val="00970F40"/>
    <w:rsid w:val="009837EB"/>
    <w:rsid w:val="009854C3"/>
    <w:rsid w:val="00987CA9"/>
    <w:rsid w:val="00991DDA"/>
    <w:rsid w:val="00995BA8"/>
    <w:rsid w:val="00997C41"/>
    <w:rsid w:val="009A1D3D"/>
    <w:rsid w:val="009A44F2"/>
    <w:rsid w:val="009A4F06"/>
    <w:rsid w:val="009B6EA8"/>
    <w:rsid w:val="009B7B66"/>
    <w:rsid w:val="009C0A7C"/>
    <w:rsid w:val="009C1F27"/>
    <w:rsid w:val="009E04BB"/>
    <w:rsid w:val="009E0939"/>
    <w:rsid w:val="009E1E2D"/>
    <w:rsid w:val="009E26B0"/>
    <w:rsid w:val="009E43F4"/>
    <w:rsid w:val="009E6964"/>
    <w:rsid w:val="009E7CEF"/>
    <w:rsid w:val="009F07C2"/>
    <w:rsid w:val="009F4AC0"/>
    <w:rsid w:val="00A001D9"/>
    <w:rsid w:val="00A10634"/>
    <w:rsid w:val="00A109D4"/>
    <w:rsid w:val="00A117FE"/>
    <w:rsid w:val="00A1356E"/>
    <w:rsid w:val="00A14FAD"/>
    <w:rsid w:val="00A159E1"/>
    <w:rsid w:val="00A20F1A"/>
    <w:rsid w:val="00A21E18"/>
    <w:rsid w:val="00A30D00"/>
    <w:rsid w:val="00A374E3"/>
    <w:rsid w:val="00A422B5"/>
    <w:rsid w:val="00A43666"/>
    <w:rsid w:val="00A57674"/>
    <w:rsid w:val="00A57CB3"/>
    <w:rsid w:val="00A64589"/>
    <w:rsid w:val="00A65CFD"/>
    <w:rsid w:val="00A76577"/>
    <w:rsid w:val="00A76DC6"/>
    <w:rsid w:val="00A7727D"/>
    <w:rsid w:val="00A83964"/>
    <w:rsid w:val="00A8482F"/>
    <w:rsid w:val="00A8550B"/>
    <w:rsid w:val="00A90BC7"/>
    <w:rsid w:val="00A94248"/>
    <w:rsid w:val="00A964EC"/>
    <w:rsid w:val="00A97929"/>
    <w:rsid w:val="00AA4EAC"/>
    <w:rsid w:val="00AA7C46"/>
    <w:rsid w:val="00AB2C49"/>
    <w:rsid w:val="00AB5223"/>
    <w:rsid w:val="00AB7051"/>
    <w:rsid w:val="00AC6C23"/>
    <w:rsid w:val="00AC72D8"/>
    <w:rsid w:val="00AE5394"/>
    <w:rsid w:val="00B05DB3"/>
    <w:rsid w:val="00B064FA"/>
    <w:rsid w:val="00B17428"/>
    <w:rsid w:val="00B21008"/>
    <w:rsid w:val="00B322E2"/>
    <w:rsid w:val="00B352EB"/>
    <w:rsid w:val="00B36CE6"/>
    <w:rsid w:val="00B440CA"/>
    <w:rsid w:val="00B45A41"/>
    <w:rsid w:val="00B5361A"/>
    <w:rsid w:val="00B7462C"/>
    <w:rsid w:val="00B74FA2"/>
    <w:rsid w:val="00B771E5"/>
    <w:rsid w:val="00B82B30"/>
    <w:rsid w:val="00B8659F"/>
    <w:rsid w:val="00B902F8"/>
    <w:rsid w:val="00BA0136"/>
    <w:rsid w:val="00BB030A"/>
    <w:rsid w:val="00BB0FDC"/>
    <w:rsid w:val="00BB4C80"/>
    <w:rsid w:val="00BD0405"/>
    <w:rsid w:val="00BE2DC1"/>
    <w:rsid w:val="00BE48F1"/>
    <w:rsid w:val="00BE6044"/>
    <w:rsid w:val="00BF0147"/>
    <w:rsid w:val="00BF1240"/>
    <w:rsid w:val="00C0043B"/>
    <w:rsid w:val="00C13256"/>
    <w:rsid w:val="00C17363"/>
    <w:rsid w:val="00C23B81"/>
    <w:rsid w:val="00C31CDD"/>
    <w:rsid w:val="00C35987"/>
    <w:rsid w:val="00C40268"/>
    <w:rsid w:val="00C51E73"/>
    <w:rsid w:val="00C567D8"/>
    <w:rsid w:val="00C80467"/>
    <w:rsid w:val="00C85CD5"/>
    <w:rsid w:val="00C90D74"/>
    <w:rsid w:val="00C950C9"/>
    <w:rsid w:val="00CB183D"/>
    <w:rsid w:val="00CB2A76"/>
    <w:rsid w:val="00CB2E7F"/>
    <w:rsid w:val="00CB332A"/>
    <w:rsid w:val="00CB388E"/>
    <w:rsid w:val="00CB51EF"/>
    <w:rsid w:val="00CB65B1"/>
    <w:rsid w:val="00CC49BF"/>
    <w:rsid w:val="00CD0E3E"/>
    <w:rsid w:val="00CD6A14"/>
    <w:rsid w:val="00CF05B9"/>
    <w:rsid w:val="00CF51AD"/>
    <w:rsid w:val="00D02110"/>
    <w:rsid w:val="00D03821"/>
    <w:rsid w:val="00D062F7"/>
    <w:rsid w:val="00D1132F"/>
    <w:rsid w:val="00D152F9"/>
    <w:rsid w:val="00D34C43"/>
    <w:rsid w:val="00D538E7"/>
    <w:rsid w:val="00D561D8"/>
    <w:rsid w:val="00D71AFE"/>
    <w:rsid w:val="00D801C4"/>
    <w:rsid w:val="00D90B23"/>
    <w:rsid w:val="00D92416"/>
    <w:rsid w:val="00DB5565"/>
    <w:rsid w:val="00DC0E5D"/>
    <w:rsid w:val="00DC1088"/>
    <w:rsid w:val="00DD1F06"/>
    <w:rsid w:val="00DD59BB"/>
    <w:rsid w:val="00DE301F"/>
    <w:rsid w:val="00DF45E2"/>
    <w:rsid w:val="00E05463"/>
    <w:rsid w:val="00E140B4"/>
    <w:rsid w:val="00E15E5F"/>
    <w:rsid w:val="00E22910"/>
    <w:rsid w:val="00E31724"/>
    <w:rsid w:val="00E36EA4"/>
    <w:rsid w:val="00E44545"/>
    <w:rsid w:val="00E51492"/>
    <w:rsid w:val="00E52B69"/>
    <w:rsid w:val="00E56133"/>
    <w:rsid w:val="00E657E0"/>
    <w:rsid w:val="00E830E4"/>
    <w:rsid w:val="00E87E01"/>
    <w:rsid w:val="00E9180D"/>
    <w:rsid w:val="00E97498"/>
    <w:rsid w:val="00EA296D"/>
    <w:rsid w:val="00EB5BEF"/>
    <w:rsid w:val="00EC0F73"/>
    <w:rsid w:val="00EC431F"/>
    <w:rsid w:val="00ED24C3"/>
    <w:rsid w:val="00EE7A70"/>
    <w:rsid w:val="00EF0D39"/>
    <w:rsid w:val="00EF4248"/>
    <w:rsid w:val="00F05875"/>
    <w:rsid w:val="00F1418A"/>
    <w:rsid w:val="00F148BB"/>
    <w:rsid w:val="00F177B1"/>
    <w:rsid w:val="00F23AAE"/>
    <w:rsid w:val="00F2590F"/>
    <w:rsid w:val="00F37295"/>
    <w:rsid w:val="00F37A1C"/>
    <w:rsid w:val="00F46855"/>
    <w:rsid w:val="00F46A72"/>
    <w:rsid w:val="00F6045F"/>
    <w:rsid w:val="00F6169F"/>
    <w:rsid w:val="00F72BDF"/>
    <w:rsid w:val="00F73589"/>
    <w:rsid w:val="00F7512C"/>
    <w:rsid w:val="00F77719"/>
    <w:rsid w:val="00F872DD"/>
    <w:rsid w:val="00F95203"/>
    <w:rsid w:val="00FA0C69"/>
    <w:rsid w:val="00FA4497"/>
    <w:rsid w:val="00FA6B7B"/>
    <w:rsid w:val="00FB7EC1"/>
    <w:rsid w:val="00FC7826"/>
    <w:rsid w:val="00FE2BDF"/>
    <w:rsid w:val="00FE6A3E"/>
    <w:rsid w:val="00FF1AEE"/>
    <w:rsid w:val="00FF1FF8"/>
    <w:rsid w:val="00FF5357"/>
    <w:rsid w:val="00FF5FC4"/>
    <w:rsid w:val="00FF66EA"/>
    <w:rsid w:val="02690C30"/>
    <w:rsid w:val="04356B3C"/>
    <w:rsid w:val="05E149BC"/>
    <w:rsid w:val="0A83EED2"/>
    <w:rsid w:val="0B525062"/>
    <w:rsid w:val="0DDB1340"/>
    <w:rsid w:val="0EF54214"/>
    <w:rsid w:val="0F060DC0"/>
    <w:rsid w:val="1001153F"/>
    <w:rsid w:val="12613E33"/>
    <w:rsid w:val="12D9FE50"/>
    <w:rsid w:val="14C1F918"/>
    <w:rsid w:val="155E0DAE"/>
    <w:rsid w:val="172C3F61"/>
    <w:rsid w:val="176A6663"/>
    <w:rsid w:val="17CEC0C7"/>
    <w:rsid w:val="1A9E895C"/>
    <w:rsid w:val="1AFC619D"/>
    <w:rsid w:val="1BE89137"/>
    <w:rsid w:val="1CE041EA"/>
    <w:rsid w:val="1E2DD62D"/>
    <w:rsid w:val="1E410E93"/>
    <w:rsid w:val="1FDBE358"/>
    <w:rsid w:val="2148F24B"/>
    <w:rsid w:val="22A311A1"/>
    <w:rsid w:val="258E62BD"/>
    <w:rsid w:val="28553504"/>
    <w:rsid w:val="2879A7CA"/>
    <w:rsid w:val="295B3DA5"/>
    <w:rsid w:val="2D365ECB"/>
    <w:rsid w:val="3539FEE4"/>
    <w:rsid w:val="362BFDB2"/>
    <w:rsid w:val="40732142"/>
    <w:rsid w:val="40D50A84"/>
    <w:rsid w:val="4446A6FD"/>
    <w:rsid w:val="44FAD7DE"/>
    <w:rsid w:val="46C7095C"/>
    <w:rsid w:val="49481333"/>
    <w:rsid w:val="4A147821"/>
    <w:rsid w:val="4B8CAE69"/>
    <w:rsid w:val="52A14E02"/>
    <w:rsid w:val="54085590"/>
    <w:rsid w:val="583596AB"/>
    <w:rsid w:val="5E490637"/>
    <w:rsid w:val="5F4FA876"/>
    <w:rsid w:val="6022FAD1"/>
    <w:rsid w:val="60C953C9"/>
    <w:rsid w:val="60E09DD1"/>
    <w:rsid w:val="63B70877"/>
    <w:rsid w:val="655A121F"/>
    <w:rsid w:val="671E3B47"/>
    <w:rsid w:val="694C7A7F"/>
    <w:rsid w:val="6CE1B5A5"/>
    <w:rsid w:val="6E7D8606"/>
    <w:rsid w:val="6E8A2FF2"/>
    <w:rsid w:val="6E962FD3"/>
    <w:rsid w:val="6EFA22BE"/>
    <w:rsid w:val="6F363128"/>
    <w:rsid w:val="6FBC660B"/>
    <w:rsid w:val="71D430F7"/>
    <w:rsid w:val="721E131E"/>
    <w:rsid w:val="722C70E8"/>
    <w:rsid w:val="72CA36F5"/>
    <w:rsid w:val="75F84E62"/>
    <w:rsid w:val="7683F80B"/>
    <w:rsid w:val="79B401D9"/>
    <w:rsid w:val="79E592AB"/>
    <w:rsid w:val="7B3EF302"/>
    <w:rsid w:val="7DEB9C62"/>
    <w:rsid w:val="7F88F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CD4D0"/>
  <w15:chartTrackingRefBased/>
  <w15:docId w15:val="{00E6B8F8-9F03-48E0-912E-D52642DD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1976"/>
    <w:pPr>
      <w:spacing w:after="0" w:line="240" w:lineRule="auto"/>
    </w:pPr>
    <w:rPr>
      <w:rFonts w:ascii="Times New Roman" w:eastAsia="Times New Roman" w:hAnsi="Times New Roman" w:cs="Times New Roman"/>
      <w:sz w:val="24"/>
      <w:szCs w:val="24"/>
      <w:lang w:val="en-CA"/>
    </w:rPr>
  </w:style>
  <w:style w:type="paragraph" w:styleId="berschrift2">
    <w:name w:val="heading 2"/>
    <w:basedOn w:val="Standard"/>
    <w:link w:val="berschrift2Zchn"/>
    <w:uiPriority w:val="9"/>
    <w:qFormat/>
    <w:rsid w:val="007B3A87"/>
    <w:pPr>
      <w:spacing w:before="100" w:beforeAutospacing="1" w:after="100" w:afterAutospacing="1"/>
      <w:outlineLvl w:val="1"/>
    </w:pPr>
    <w:rPr>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64FA"/>
    <w:pPr>
      <w:tabs>
        <w:tab w:val="center" w:pos="4680"/>
        <w:tab w:val="right" w:pos="9360"/>
      </w:tabs>
    </w:pPr>
    <w:rPr>
      <w:rFonts w:asciiTheme="minorHAnsi" w:eastAsiaTheme="minorHAnsi" w:hAnsiTheme="minorHAnsi" w:cstheme="minorBidi"/>
      <w:sz w:val="22"/>
      <w:szCs w:val="22"/>
      <w:lang w:val="en-US"/>
    </w:rPr>
  </w:style>
  <w:style w:type="character" w:customStyle="1" w:styleId="KopfzeileZchn">
    <w:name w:val="Kopfzeile Zchn"/>
    <w:basedOn w:val="Absatz-Standardschriftart"/>
    <w:link w:val="Kopfzeile"/>
    <w:uiPriority w:val="99"/>
    <w:rsid w:val="00B064FA"/>
  </w:style>
  <w:style w:type="paragraph" w:styleId="Fuzeile">
    <w:name w:val="footer"/>
    <w:basedOn w:val="Standard"/>
    <w:link w:val="FuzeileZchn"/>
    <w:uiPriority w:val="99"/>
    <w:unhideWhenUsed/>
    <w:rsid w:val="00B064FA"/>
    <w:pPr>
      <w:tabs>
        <w:tab w:val="center" w:pos="4680"/>
        <w:tab w:val="right" w:pos="9360"/>
      </w:tabs>
    </w:pPr>
    <w:rPr>
      <w:rFonts w:asciiTheme="minorHAnsi" w:eastAsiaTheme="minorHAnsi" w:hAnsiTheme="minorHAnsi" w:cstheme="minorBidi"/>
      <w:sz w:val="22"/>
      <w:szCs w:val="22"/>
      <w:lang w:val="en-US"/>
    </w:rPr>
  </w:style>
  <w:style w:type="character" w:customStyle="1" w:styleId="FuzeileZchn">
    <w:name w:val="Fußzeile Zchn"/>
    <w:basedOn w:val="Absatz-Standardschriftart"/>
    <w:link w:val="Fuzeile"/>
    <w:uiPriority w:val="99"/>
    <w:rsid w:val="00B064FA"/>
  </w:style>
  <w:style w:type="paragraph" w:customStyle="1" w:styleId="Text">
    <w:name w:val="Text"/>
    <w:basedOn w:val="Standard"/>
    <w:qFormat/>
    <w:rsid w:val="005C2129"/>
    <w:pPr>
      <w:spacing w:line="240" w:lineRule="atLeast"/>
      <w:jc w:val="both"/>
    </w:pPr>
    <w:rPr>
      <w:rFonts w:asciiTheme="minorHAnsi" w:eastAsiaTheme="minorHAnsi" w:hAnsiTheme="minorHAnsi" w:cstheme="minorBidi"/>
      <w:color w:val="44546A" w:themeColor="text2"/>
      <w:sz w:val="18"/>
      <w:szCs w:val="18"/>
      <w:lang w:val="en-US"/>
    </w:rPr>
  </w:style>
  <w:style w:type="paragraph" w:customStyle="1" w:styleId="Address">
    <w:name w:val="Address"/>
    <w:basedOn w:val="Standard"/>
    <w:qFormat/>
    <w:rsid w:val="005321DD"/>
    <w:pPr>
      <w:framePr w:w="7938" w:h="284" w:wrap="notBeside" w:vAnchor="page" w:hAnchor="margin" w:xAlign="center" w:yAlign="bottom" w:anchorLock="1"/>
      <w:spacing w:line="210" w:lineRule="atLeast"/>
      <w:jc w:val="center"/>
    </w:pPr>
    <w:rPr>
      <w:rFonts w:asciiTheme="minorHAnsi" w:eastAsiaTheme="minorHAnsi" w:hAnsiTheme="minorHAnsi" w:cstheme="minorBidi"/>
      <w:color w:val="44546A" w:themeColor="text2"/>
      <w:sz w:val="15"/>
      <w:szCs w:val="15"/>
      <w:lang w:val="en-GB"/>
    </w:rPr>
  </w:style>
  <w:style w:type="paragraph" w:customStyle="1" w:styleId="LegalNotice">
    <w:name w:val="Legal Notice"/>
    <w:basedOn w:val="Address"/>
    <w:qFormat/>
    <w:rsid w:val="005321DD"/>
    <w:pPr>
      <w:framePr w:wrap="notBeside"/>
      <w:spacing w:line="190" w:lineRule="atLeast"/>
    </w:pPr>
    <w:rPr>
      <w:sz w:val="11"/>
      <w:szCs w:val="11"/>
    </w:rPr>
  </w:style>
  <w:style w:type="character" w:styleId="Hyperlink">
    <w:name w:val="Hyperlink"/>
    <w:basedOn w:val="Absatz-Standardschriftart"/>
    <w:uiPriority w:val="99"/>
    <w:unhideWhenUsed/>
    <w:rsid w:val="009576C3"/>
    <w:rPr>
      <w:color w:val="0563C1" w:themeColor="hyperlink"/>
      <w:u w:val="single"/>
    </w:rPr>
  </w:style>
  <w:style w:type="character" w:customStyle="1" w:styleId="UnresolvedMention1">
    <w:name w:val="Unresolved Mention1"/>
    <w:basedOn w:val="Absatz-Standardschriftart"/>
    <w:uiPriority w:val="99"/>
    <w:semiHidden/>
    <w:unhideWhenUsed/>
    <w:rsid w:val="00E87E01"/>
    <w:rPr>
      <w:color w:val="605E5C"/>
      <w:shd w:val="clear" w:color="auto" w:fill="E1DFDD"/>
    </w:rPr>
  </w:style>
  <w:style w:type="paragraph" w:styleId="Listenabsatz">
    <w:name w:val="List Paragraph"/>
    <w:basedOn w:val="Standard"/>
    <w:uiPriority w:val="34"/>
    <w:qFormat/>
    <w:rsid w:val="00A14FAD"/>
    <w:pPr>
      <w:spacing w:after="160" w:line="259" w:lineRule="auto"/>
      <w:ind w:left="720"/>
      <w:contextualSpacing/>
    </w:pPr>
    <w:rPr>
      <w:rFonts w:asciiTheme="minorHAnsi" w:eastAsiaTheme="minorHAnsi" w:hAnsiTheme="minorHAnsi" w:cstheme="minorBidi"/>
      <w:sz w:val="22"/>
      <w:szCs w:val="22"/>
      <w:lang w:val="en-US"/>
    </w:rPr>
  </w:style>
  <w:style w:type="character" w:styleId="Kommentarzeichen">
    <w:name w:val="annotation reference"/>
    <w:basedOn w:val="Absatz-Standardschriftart"/>
    <w:uiPriority w:val="99"/>
    <w:semiHidden/>
    <w:unhideWhenUsed/>
    <w:rsid w:val="00477560"/>
    <w:rPr>
      <w:sz w:val="16"/>
      <w:szCs w:val="16"/>
    </w:rPr>
  </w:style>
  <w:style w:type="paragraph" w:styleId="Kommentartext">
    <w:name w:val="annotation text"/>
    <w:basedOn w:val="Standard"/>
    <w:link w:val="KommentartextZchn"/>
    <w:uiPriority w:val="99"/>
    <w:semiHidden/>
    <w:unhideWhenUsed/>
    <w:rsid w:val="00477560"/>
    <w:pPr>
      <w:spacing w:after="160"/>
    </w:pPr>
    <w:rPr>
      <w:rFonts w:asciiTheme="minorHAnsi" w:eastAsiaTheme="minorHAnsi" w:hAnsiTheme="minorHAnsi" w:cstheme="minorBidi"/>
      <w:sz w:val="20"/>
      <w:szCs w:val="20"/>
      <w:lang w:val="en-US"/>
    </w:rPr>
  </w:style>
  <w:style w:type="character" w:customStyle="1" w:styleId="KommentartextZchn">
    <w:name w:val="Kommentartext Zchn"/>
    <w:basedOn w:val="Absatz-Standardschriftart"/>
    <w:link w:val="Kommentartext"/>
    <w:uiPriority w:val="99"/>
    <w:semiHidden/>
    <w:rsid w:val="00477560"/>
    <w:rPr>
      <w:sz w:val="20"/>
      <w:szCs w:val="20"/>
    </w:rPr>
  </w:style>
  <w:style w:type="paragraph" w:styleId="Kommentarthema">
    <w:name w:val="annotation subject"/>
    <w:basedOn w:val="Kommentartext"/>
    <w:next w:val="Kommentartext"/>
    <w:link w:val="KommentarthemaZchn"/>
    <w:uiPriority w:val="99"/>
    <w:semiHidden/>
    <w:unhideWhenUsed/>
    <w:rsid w:val="00477560"/>
    <w:rPr>
      <w:b/>
      <w:bCs/>
    </w:rPr>
  </w:style>
  <w:style w:type="character" w:customStyle="1" w:styleId="KommentarthemaZchn">
    <w:name w:val="Kommentarthema Zchn"/>
    <w:basedOn w:val="KommentartextZchn"/>
    <w:link w:val="Kommentarthema"/>
    <w:uiPriority w:val="99"/>
    <w:semiHidden/>
    <w:rsid w:val="00477560"/>
    <w:rPr>
      <w:b/>
      <w:bCs/>
      <w:sz w:val="20"/>
      <w:szCs w:val="20"/>
    </w:rPr>
  </w:style>
  <w:style w:type="paragraph" w:styleId="Sprechblasentext">
    <w:name w:val="Balloon Text"/>
    <w:basedOn w:val="Standard"/>
    <w:link w:val="SprechblasentextZchn"/>
    <w:uiPriority w:val="99"/>
    <w:semiHidden/>
    <w:unhideWhenUsed/>
    <w:rsid w:val="00477560"/>
    <w:rPr>
      <w:rFonts w:ascii="Segoe UI" w:eastAsiaTheme="minorHAnsi" w:hAnsi="Segoe UI" w:cs="Segoe UI"/>
      <w:sz w:val="18"/>
      <w:szCs w:val="18"/>
      <w:lang w:val="en-US"/>
    </w:rPr>
  </w:style>
  <w:style w:type="character" w:customStyle="1" w:styleId="SprechblasentextZchn">
    <w:name w:val="Sprechblasentext Zchn"/>
    <w:basedOn w:val="Absatz-Standardschriftart"/>
    <w:link w:val="Sprechblasentext"/>
    <w:uiPriority w:val="99"/>
    <w:semiHidden/>
    <w:rsid w:val="00477560"/>
    <w:rPr>
      <w:rFonts w:ascii="Segoe UI" w:hAnsi="Segoe UI" w:cs="Segoe UI"/>
      <w:sz w:val="18"/>
      <w:szCs w:val="18"/>
    </w:rPr>
  </w:style>
  <w:style w:type="character" w:customStyle="1" w:styleId="UnresolvedMention2">
    <w:name w:val="Unresolved Mention2"/>
    <w:basedOn w:val="Absatz-Standardschriftart"/>
    <w:uiPriority w:val="99"/>
    <w:semiHidden/>
    <w:unhideWhenUsed/>
    <w:rsid w:val="001C4FB1"/>
    <w:rPr>
      <w:color w:val="605E5C"/>
      <w:shd w:val="clear" w:color="auto" w:fill="E1DFDD"/>
    </w:rPr>
  </w:style>
  <w:style w:type="paragraph" w:customStyle="1" w:styleId="Default">
    <w:name w:val="Default"/>
    <w:rsid w:val="00A1356E"/>
    <w:pPr>
      <w:autoSpaceDE w:val="0"/>
      <w:autoSpaceDN w:val="0"/>
      <w:adjustRightInd w:val="0"/>
      <w:spacing w:after="0" w:line="240" w:lineRule="auto"/>
    </w:pPr>
    <w:rPr>
      <w:rFonts w:ascii="Verdana" w:hAnsi="Verdana" w:cs="Verdana"/>
      <w:color w:val="000000"/>
      <w:sz w:val="24"/>
      <w:szCs w:val="24"/>
    </w:rPr>
  </w:style>
  <w:style w:type="character" w:customStyle="1" w:styleId="UnresolvedMention3">
    <w:name w:val="Unresolved Mention3"/>
    <w:basedOn w:val="Absatz-Standardschriftart"/>
    <w:uiPriority w:val="99"/>
    <w:semiHidden/>
    <w:unhideWhenUsed/>
    <w:rsid w:val="00A76DC6"/>
    <w:rPr>
      <w:color w:val="605E5C"/>
      <w:shd w:val="clear" w:color="auto" w:fill="E1DFDD"/>
    </w:rPr>
  </w:style>
  <w:style w:type="paragraph" w:styleId="berarbeitung">
    <w:name w:val="Revision"/>
    <w:hidden/>
    <w:uiPriority w:val="99"/>
    <w:semiHidden/>
    <w:rsid w:val="0016518B"/>
    <w:pPr>
      <w:spacing w:after="0" w:line="240" w:lineRule="auto"/>
    </w:pPr>
  </w:style>
  <w:style w:type="character" w:customStyle="1" w:styleId="NichtaufgelsteErwhnung1">
    <w:name w:val="Nicht aufgelöste Erwähnung1"/>
    <w:basedOn w:val="Absatz-Standardschriftart"/>
    <w:uiPriority w:val="99"/>
    <w:semiHidden/>
    <w:unhideWhenUsed/>
    <w:rsid w:val="00DD59BB"/>
    <w:rPr>
      <w:color w:val="605E5C"/>
      <w:shd w:val="clear" w:color="auto" w:fill="E1DFDD"/>
    </w:rPr>
  </w:style>
  <w:style w:type="character" w:styleId="BesuchterLink">
    <w:name w:val="FollowedHyperlink"/>
    <w:basedOn w:val="Absatz-Standardschriftart"/>
    <w:uiPriority w:val="99"/>
    <w:semiHidden/>
    <w:unhideWhenUsed/>
    <w:rsid w:val="009C0A7C"/>
    <w:rPr>
      <w:color w:val="954F72" w:themeColor="followedHyperlink"/>
      <w:u w:val="single"/>
    </w:rPr>
  </w:style>
  <w:style w:type="paragraph" w:styleId="StandardWeb">
    <w:name w:val="Normal (Web)"/>
    <w:basedOn w:val="Standard"/>
    <w:uiPriority w:val="99"/>
    <w:unhideWhenUsed/>
    <w:rsid w:val="00AB2C49"/>
    <w:pPr>
      <w:spacing w:before="100" w:beforeAutospacing="1" w:after="100" w:afterAutospacing="1"/>
    </w:pPr>
    <w:rPr>
      <w:lang w:val="en-GB" w:eastAsia="en-GB"/>
    </w:rPr>
  </w:style>
  <w:style w:type="paragraph" w:customStyle="1" w:styleId="paragraph">
    <w:name w:val="paragraph"/>
    <w:basedOn w:val="Standard"/>
    <w:rsid w:val="00601804"/>
    <w:pPr>
      <w:spacing w:before="100" w:beforeAutospacing="1" w:after="100" w:afterAutospacing="1"/>
    </w:pPr>
    <w:rPr>
      <w:lang w:val="en-US"/>
    </w:rPr>
  </w:style>
  <w:style w:type="character" w:customStyle="1" w:styleId="berschrift2Zchn">
    <w:name w:val="Überschrift 2 Zchn"/>
    <w:basedOn w:val="Absatz-Standardschriftart"/>
    <w:link w:val="berschrift2"/>
    <w:uiPriority w:val="9"/>
    <w:rsid w:val="007B3A87"/>
    <w:rPr>
      <w:rFonts w:ascii="Times New Roman" w:eastAsia="Times New Roman" w:hAnsi="Times New Roman" w:cs="Times New Roman"/>
      <w:b/>
      <w:bCs/>
      <w:sz w:val="36"/>
      <w:szCs w:val="36"/>
      <w:lang w:val="de-DE" w:eastAsia="de-DE"/>
    </w:rPr>
  </w:style>
  <w:style w:type="character" w:customStyle="1" w:styleId="normaltextrun">
    <w:name w:val="normaltextrun"/>
    <w:basedOn w:val="Absatz-Standardschriftart"/>
    <w:rsid w:val="00916B14"/>
  </w:style>
  <w:style w:type="character" w:customStyle="1" w:styleId="eop">
    <w:name w:val="eop"/>
    <w:basedOn w:val="Absatz-Standardschriftart"/>
    <w:rsid w:val="00916B14"/>
  </w:style>
  <w:style w:type="paragraph" w:customStyle="1" w:styleId="Contactname">
    <w:name w:val="Contact name"/>
    <w:basedOn w:val="Standard"/>
    <w:uiPriority w:val="99"/>
    <w:rsid w:val="000207E0"/>
    <w:pPr>
      <w:spacing w:after="20" w:line="200" w:lineRule="exact"/>
    </w:pPr>
    <w:rPr>
      <w:rFonts w:ascii="Calibri" w:eastAsiaTheme="minorHAnsi" w:hAnsi="Calibri" w:cs="Calibri"/>
      <w:b/>
      <w:bCs/>
      <w:color w:val="9BBB59"/>
      <w:sz w:val="18"/>
      <w:szCs w:val="18"/>
      <w:lang w:val="de-DE"/>
    </w:rPr>
  </w:style>
  <w:style w:type="paragraph" w:customStyle="1" w:styleId="Contactfonction">
    <w:name w:val="Contact fonction"/>
    <w:basedOn w:val="Standard"/>
    <w:uiPriority w:val="99"/>
    <w:rsid w:val="000207E0"/>
    <w:pPr>
      <w:spacing w:line="140" w:lineRule="atLeast"/>
    </w:pPr>
    <w:rPr>
      <w:rFonts w:ascii="Calibri" w:eastAsiaTheme="minorHAnsi" w:hAnsi="Calibri" w:cs="Calibri"/>
      <w:color w:val="9BBB59"/>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290">
      <w:bodyDiv w:val="1"/>
      <w:marLeft w:val="0"/>
      <w:marRight w:val="0"/>
      <w:marTop w:val="0"/>
      <w:marBottom w:val="0"/>
      <w:divBdr>
        <w:top w:val="none" w:sz="0" w:space="0" w:color="auto"/>
        <w:left w:val="none" w:sz="0" w:space="0" w:color="auto"/>
        <w:bottom w:val="none" w:sz="0" w:space="0" w:color="auto"/>
        <w:right w:val="none" w:sz="0" w:space="0" w:color="auto"/>
      </w:divBdr>
    </w:div>
    <w:div w:id="62067353">
      <w:bodyDiv w:val="1"/>
      <w:marLeft w:val="0"/>
      <w:marRight w:val="0"/>
      <w:marTop w:val="0"/>
      <w:marBottom w:val="0"/>
      <w:divBdr>
        <w:top w:val="none" w:sz="0" w:space="0" w:color="auto"/>
        <w:left w:val="none" w:sz="0" w:space="0" w:color="auto"/>
        <w:bottom w:val="none" w:sz="0" w:space="0" w:color="auto"/>
        <w:right w:val="none" w:sz="0" w:space="0" w:color="auto"/>
      </w:divBdr>
    </w:div>
    <w:div w:id="136068870">
      <w:bodyDiv w:val="1"/>
      <w:marLeft w:val="0"/>
      <w:marRight w:val="0"/>
      <w:marTop w:val="0"/>
      <w:marBottom w:val="0"/>
      <w:divBdr>
        <w:top w:val="none" w:sz="0" w:space="0" w:color="auto"/>
        <w:left w:val="none" w:sz="0" w:space="0" w:color="auto"/>
        <w:bottom w:val="none" w:sz="0" w:space="0" w:color="auto"/>
        <w:right w:val="none" w:sz="0" w:space="0" w:color="auto"/>
      </w:divBdr>
    </w:div>
    <w:div w:id="158623744">
      <w:bodyDiv w:val="1"/>
      <w:marLeft w:val="0"/>
      <w:marRight w:val="0"/>
      <w:marTop w:val="0"/>
      <w:marBottom w:val="0"/>
      <w:divBdr>
        <w:top w:val="none" w:sz="0" w:space="0" w:color="auto"/>
        <w:left w:val="none" w:sz="0" w:space="0" w:color="auto"/>
        <w:bottom w:val="none" w:sz="0" w:space="0" w:color="auto"/>
        <w:right w:val="none" w:sz="0" w:space="0" w:color="auto"/>
      </w:divBdr>
    </w:div>
    <w:div w:id="223490444">
      <w:bodyDiv w:val="1"/>
      <w:marLeft w:val="0"/>
      <w:marRight w:val="0"/>
      <w:marTop w:val="0"/>
      <w:marBottom w:val="0"/>
      <w:divBdr>
        <w:top w:val="none" w:sz="0" w:space="0" w:color="auto"/>
        <w:left w:val="none" w:sz="0" w:space="0" w:color="auto"/>
        <w:bottom w:val="none" w:sz="0" w:space="0" w:color="auto"/>
        <w:right w:val="none" w:sz="0" w:space="0" w:color="auto"/>
      </w:divBdr>
    </w:div>
    <w:div w:id="304045476">
      <w:bodyDiv w:val="1"/>
      <w:marLeft w:val="0"/>
      <w:marRight w:val="0"/>
      <w:marTop w:val="0"/>
      <w:marBottom w:val="0"/>
      <w:divBdr>
        <w:top w:val="none" w:sz="0" w:space="0" w:color="auto"/>
        <w:left w:val="none" w:sz="0" w:space="0" w:color="auto"/>
        <w:bottom w:val="none" w:sz="0" w:space="0" w:color="auto"/>
        <w:right w:val="none" w:sz="0" w:space="0" w:color="auto"/>
      </w:divBdr>
    </w:div>
    <w:div w:id="437063846">
      <w:bodyDiv w:val="1"/>
      <w:marLeft w:val="0"/>
      <w:marRight w:val="0"/>
      <w:marTop w:val="0"/>
      <w:marBottom w:val="0"/>
      <w:divBdr>
        <w:top w:val="none" w:sz="0" w:space="0" w:color="auto"/>
        <w:left w:val="none" w:sz="0" w:space="0" w:color="auto"/>
        <w:bottom w:val="none" w:sz="0" w:space="0" w:color="auto"/>
        <w:right w:val="none" w:sz="0" w:space="0" w:color="auto"/>
      </w:divBdr>
    </w:div>
    <w:div w:id="657224781">
      <w:bodyDiv w:val="1"/>
      <w:marLeft w:val="0"/>
      <w:marRight w:val="0"/>
      <w:marTop w:val="0"/>
      <w:marBottom w:val="0"/>
      <w:divBdr>
        <w:top w:val="none" w:sz="0" w:space="0" w:color="auto"/>
        <w:left w:val="none" w:sz="0" w:space="0" w:color="auto"/>
        <w:bottom w:val="none" w:sz="0" w:space="0" w:color="auto"/>
        <w:right w:val="none" w:sz="0" w:space="0" w:color="auto"/>
      </w:divBdr>
    </w:div>
    <w:div w:id="679700999">
      <w:bodyDiv w:val="1"/>
      <w:marLeft w:val="0"/>
      <w:marRight w:val="0"/>
      <w:marTop w:val="0"/>
      <w:marBottom w:val="0"/>
      <w:divBdr>
        <w:top w:val="none" w:sz="0" w:space="0" w:color="auto"/>
        <w:left w:val="none" w:sz="0" w:space="0" w:color="auto"/>
        <w:bottom w:val="none" w:sz="0" w:space="0" w:color="auto"/>
        <w:right w:val="none" w:sz="0" w:space="0" w:color="auto"/>
      </w:divBdr>
    </w:div>
    <w:div w:id="787625967">
      <w:bodyDiv w:val="1"/>
      <w:marLeft w:val="0"/>
      <w:marRight w:val="0"/>
      <w:marTop w:val="0"/>
      <w:marBottom w:val="0"/>
      <w:divBdr>
        <w:top w:val="none" w:sz="0" w:space="0" w:color="auto"/>
        <w:left w:val="none" w:sz="0" w:space="0" w:color="auto"/>
        <w:bottom w:val="none" w:sz="0" w:space="0" w:color="auto"/>
        <w:right w:val="none" w:sz="0" w:space="0" w:color="auto"/>
      </w:divBdr>
      <w:divsChild>
        <w:div w:id="1915048146">
          <w:marLeft w:val="0"/>
          <w:marRight w:val="0"/>
          <w:marTop w:val="0"/>
          <w:marBottom w:val="0"/>
          <w:divBdr>
            <w:top w:val="none" w:sz="0" w:space="0" w:color="auto"/>
            <w:left w:val="none" w:sz="0" w:space="0" w:color="auto"/>
            <w:bottom w:val="none" w:sz="0" w:space="0" w:color="auto"/>
            <w:right w:val="none" w:sz="0" w:space="0" w:color="auto"/>
          </w:divBdr>
        </w:div>
        <w:div w:id="635454980">
          <w:marLeft w:val="0"/>
          <w:marRight w:val="0"/>
          <w:marTop w:val="0"/>
          <w:marBottom w:val="0"/>
          <w:divBdr>
            <w:top w:val="none" w:sz="0" w:space="0" w:color="auto"/>
            <w:left w:val="none" w:sz="0" w:space="0" w:color="auto"/>
            <w:bottom w:val="none" w:sz="0" w:space="0" w:color="auto"/>
            <w:right w:val="none" w:sz="0" w:space="0" w:color="auto"/>
          </w:divBdr>
        </w:div>
        <w:div w:id="814219559">
          <w:marLeft w:val="0"/>
          <w:marRight w:val="0"/>
          <w:marTop w:val="0"/>
          <w:marBottom w:val="0"/>
          <w:divBdr>
            <w:top w:val="none" w:sz="0" w:space="0" w:color="auto"/>
            <w:left w:val="none" w:sz="0" w:space="0" w:color="auto"/>
            <w:bottom w:val="none" w:sz="0" w:space="0" w:color="auto"/>
            <w:right w:val="none" w:sz="0" w:space="0" w:color="auto"/>
          </w:divBdr>
        </w:div>
      </w:divsChild>
    </w:div>
    <w:div w:id="814837417">
      <w:bodyDiv w:val="1"/>
      <w:marLeft w:val="0"/>
      <w:marRight w:val="0"/>
      <w:marTop w:val="0"/>
      <w:marBottom w:val="0"/>
      <w:divBdr>
        <w:top w:val="none" w:sz="0" w:space="0" w:color="auto"/>
        <w:left w:val="none" w:sz="0" w:space="0" w:color="auto"/>
        <w:bottom w:val="none" w:sz="0" w:space="0" w:color="auto"/>
        <w:right w:val="none" w:sz="0" w:space="0" w:color="auto"/>
      </w:divBdr>
    </w:div>
    <w:div w:id="914052997">
      <w:bodyDiv w:val="1"/>
      <w:marLeft w:val="0"/>
      <w:marRight w:val="0"/>
      <w:marTop w:val="0"/>
      <w:marBottom w:val="0"/>
      <w:divBdr>
        <w:top w:val="none" w:sz="0" w:space="0" w:color="auto"/>
        <w:left w:val="none" w:sz="0" w:space="0" w:color="auto"/>
        <w:bottom w:val="none" w:sz="0" w:space="0" w:color="auto"/>
        <w:right w:val="none" w:sz="0" w:space="0" w:color="auto"/>
      </w:divBdr>
    </w:div>
    <w:div w:id="1012998551">
      <w:bodyDiv w:val="1"/>
      <w:marLeft w:val="0"/>
      <w:marRight w:val="0"/>
      <w:marTop w:val="0"/>
      <w:marBottom w:val="0"/>
      <w:divBdr>
        <w:top w:val="none" w:sz="0" w:space="0" w:color="auto"/>
        <w:left w:val="none" w:sz="0" w:space="0" w:color="auto"/>
        <w:bottom w:val="none" w:sz="0" w:space="0" w:color="auto"/>
        <w:right w:val="none" w:sz="0" w:space="0" w:color="auto"/>
      </w:divBdr>
    </w:div>
    <w:div w:id="1046904586">
      <w:bodyDiv w:val="1"/>
      <w:marLeft w:val="0"/>
      <w:marRight w:val="0"/>
      <w:marTop w:val="0"/>
      <w:marBottom w:val="0"/>
      <w:divBdr>
        <w:top w:val="none" w:sz="0" w:space="0" w:color="auto"/>
        <w:left w:val="none" w:sz="0" w:space="0" w:color="auto"/>
        <w:bottom w:val="none" w:sz="0" w:space="0" w:color="auto"/>
        <w:right w:val="none" w:sz="0" w:space="0" w:color="auto"/>
      </w:divBdr>
    </w:div>
    <w:div w:id="1158308900">
      <w:bodyDiv w:val="1"/>
      <w:marLeft w:val="0"/>
      <w:marRight w:val="0"/>
      <w:marTop w:val="0"/>
      <w:marBottom w:val="0"/>
      <w:divBdr>
        <w:top w:val="none" w:sz="0" w:space="0" w:color="auto"/>
        <w:left w:val="none" w:sz="0" w:space="0" w:color="auto"/>
        <w:bottom w:val="none" w:sz="0" w:space="0" w:color="auto"/>
        <w:right w:val="none" w:sz="0" w:space="0" w:color="auto"/>
      </w:divBdr>
    </w:div>
    <w:div w:id="1229073063">
      <w:bodyDiv w:val="1"/>
      <w:marLeft w:val="0"/>
      <w:marRight w:val="0"/>
      <w:marTop w:val="0"/>
      <w:marBottom w:val="0"/>
      <w:divBdr>
        <w:top w:val="none" w:sz="0" w:space="0" w:color="auto"/>
        <w:left w:val="none" w:sz="0" w:space="0" w:color="auto"/>
        <w:bottom w:val="none" w:sz="0" w:space="0" w:color="auto"/>
        <w:right w:val="none" w:sz="0" w:space="0" w:color="auto"/>
      </w:divBdr>
    </w:div>
    <w:div w:id="1309213529">
      <w:bodyDiv w:val="1"/>
      <w:marLeft w:val="0"/>
      <w:marRight w:val="0"/>
      <w:marTop w:val="0"/>
      <w:marBottom w:val="0"/>
      <w:divBdr>
        <w:top w:val="none" w:sz="0" w:space="0" w:color="auto"/>
        <w:left w:val="none" w:sz="0" w:space="0" w:color="auto"/>
        <w:bottom w:val="none" w:sz="0" w:space="0" w:color="auto"/>
        <w:right w:val="none" w:sz="0" w:space="0" w:color="auto"/>
      </w:divBdr>
    </w:div>
    <w:div w:id="1325545774">
      <w:bodyDiv w:val="1"/>
      <w:marLeft w:val="0"/>
      <w:marRight w:val="0"/>
      <w:marTop w:val="0"/>
      <w:marBottom w:val="0"/>
      <w:divBdr>
        <w:top w:val="none" w:sz="0" w:space="0" w:color="auto"/>
        <w:left w:val="none" w:sz="0" w:space="0" w:color="auto"/>
        <w:bottom w:val="none" w:sz="0" w:space="0" w:color="auto"/>
        <w:right w:val="none" w:sz="0" w:space="0" w:color="auto"/>
      </w:divBdr>
    </w:div>
    <w:div w:id="1337001993">
      <w:bodyDiv w:val="1"/>
      <w:marLeft w:val="0"/>
      <w:marRight w:val="0"/>
      <w:marTop w:val="0"/>
      <w:marBottom w:val="0"/>
      <w:divBdr>
        <w:top w:val="none" w:sz="0" w:space="0" w:color="auto"/>
        <w:left w:val="none" w:sz="0" w:space="0" w:color="auto"/>
        <w:bottom w:val="none" w:sz="0" w:space="0" w:color="auto"/>
        <w:right w:val="none" w:sz="0" w:space="0" w:color="auto"/>
      </w:divBdr>
      <w:divsChild>
        <w:div w:id="1761680519">
          <w:marLeft w:val="0"/>
          <w:marRight w:val="0"/>
          <w:marTop w:val="0"/>
          <w:marBottom w:val="0"/>
          <w:divBdr>
            <w:top w:val="none" w:sz="0" w:space="0" w:color="auto"/>
            <w:left w:val="none" w:sz="0" w:space="0" w:color="auto"/>
            <w:bottom w:val="none" w:sz="0" w:space="0" w:color="auto"/>
            <w:right w:val="none" w:sz="0" w:space="0" w:color="auto"/>
          </w:divBdr>
        </w:div>
        <w:div w:id="2071734729">
          <w:marLeft w:val="0"/>
          <w:marRight w:val="0"/>
          <w:marTop w:val="0"/>
          <w:marBottom w:val="0"/>
          <w:divBdr>
            <w:top w:val="none" w:sz="0" w:space="0" w:color="auto"/>
            <w:left w:val="none" w:sz="0" w:space="0" w:color="auto"/>
            <w:bottom w:val="none" w:sz="0" w:space="0" w:color="auto"/>
            <w:right w:val="none" w:sz="0" w:space="0" w:color="auto"/>
          </w:divBdr>
        </w:div>
        <w:div w:id="207032570">
          <w:marLeft w:val="0"/>
          <w:marRight w:val="0"/>
          <w:marTop w:val="0"/>
          <w:marBottom w:val="0"/>
          <w:divBdr>
            <w:top w:val="none" w:sz="0" w:space="0" w:color="auto"/>
            <w:left w:val="none" w:sz="0" w:space="0" w:color="auto"/>
            <w:bottom w:val="none" w:sz="0" w:space="0" w:color="auto"/>
            <w:right w:val="none" w:sz="0" w:space="0" w:color="auto"/>
          </w:divBdr>
        </w:div>
      </w:divsChild>
    </w:div>
    <w:div w:id="1412509683">
      <w:bodyDiv w:val="1"/>
      <w:marLeft w:val="0"/>
      <w:marRight w:val="0"/>
      <w:marTop w:val="0"/>
      <w:marBottom w:val="0"/>
      <w:divBdr>
        <w:top w:val="none" w:sz="0" w:space="0" w:color="auto"/>
        <w:left w:val="none" w:sz="0" w:space="0" w:color="auto"/>
        <w:bottom w:val="none" w:sz="0" w:space="0" w:color="auto"/>
        <w:right w:val="none" w:sz="0" w:space="0" w:color="auto"/>
      </w:divBdr>
    </w:div>
    <w:div w:id="1445029378">
      <w:bodyDiv w:val="1"/>
      <w:marLeft w:val="0"/>
      <w:marRight w:val="0"/>
      <w:marTop w:val="0"/>
      <w:marBottom w:val="0"/>
      <w:divBdr>
        <w:top w:val="none" w:sz="0" w:space="0" w:color="auto"/>
        <w:left w:val="none" w:sz="0" w:space="0" w:color="auto"/>
        <w:bottom w:val="none" w:sz="0" w:space="0" w:color="auto"/>
        <w:right w:val="none" w:sz="0" w:space="0" w:color="auto"/>
      </w:divBdr>
      <w:divsChild>
        <w:div w:id="200214228">
          <w:marLeft w:val="0"/>
          <w:marRight w:val="0"/>
          <w:marTop w:val="0"/>
          <w:marBottom w:val="0"/>
          <w:divBdr>
            <w:top w:val="none" w:sz="0" w:space="0" w:color="auto"/>
            <w:left w:val="none" w:sz="0" w:space="0" w:color="auto"/>
            <w:bottom w:val="none" w:sz="0" w:space="0" w:color="auto"/>
            <w:right w:val="none" w:sz="0" w:space="0" w:color="auto"/>
          </w:divBdr>
        </w:div>
        <w:div w:id="1980184898">
          <w:marLeft w:val="0"/>
          <w:marRight w:val="0"/>
          <w:marTop w:val="0"/>
          <w:marBottom w:val="0"/>
          <w:divBdr>
            <w:top w:val="none" w:sz="0" w:space="0" w:color="auto"/>
            <w:left w:val="none" w:sz="0" w:space="0" w:color="auto"/>
            <w:bottom w:val="none" w:sz="0" w:space="0" w:color="auto"/>
            <w:right w:val="none" w:sz="0" w:space="0" w:color="auto"/>
          </w:divBdr>
        </w:div>
        <w:div w:id="913783050">
          <w:marLeft w:val="0"/>
          <w:marRight w:val="0"/>
          <w:marTop w:val="0"/>
          <w:marBottom w:val="0"/>
          <w:divBdr>
            <w:top w:val="none" w:sz="0" w:space="0" w:color="auto"/>
            <w:left w:val="none" w:sz="0" w:space="0" w:color="auto"/>
            <w:bottom w:val="none" w:sz="0" w:space="0" w:color="auto"/>
            <w:right w:val="none" w:sz="0" w:space="0" w:color="auto"/>
          </w:divBdr>
        </w:div>
      </w:divsChild>
    </w:div>
    <w:div w:id="1448698385">
      <w:bodyDiv w:val="1"/>
      <w:marLeft w:val="0"/>
      <w:marRight w:val="0"/>
      <w:marTop w:val="0"/>
      <w:marBottom w:val="0"/>
      <w:divBdr>
        <w:top w:val="none" w:sz="0" w:space="0" w:color="auto"/>
        <w:left w:val="none" w:sz="0" w:space="0" w:color="auto"/>
        <w:bottom w:val="none" w:sz="0" w:space="0" w:color="auto"/>
        <w:right w:val="none" w:sz="0" w:space="0" w:color="auto"/>
      </w:divBdr>
    </w:div>
    <w:div w:id="1606767166">
      <w:bodyDiv w:val="1"/>
      <w:marLeft w:val="0"/>
      <w:marRight w:val="0"/>
      <w:marTop w:val="0"/>
      <w:marBottom w:val="0"/>
      <w:divBdr>
        <w:top w:val="none" w:sz="0" w:space="0" w:color="auto"/>
        <w:left w:val="none" w:sz="0" w:space="0" w:color="auto"/>
        <w:bottom w:val="none" w:sz="0" w:space="0" w:color="auto"/>
        <w:right w:val="none" w:sz="0" w:space="0" w:color="auto"/>
      </w:divBdr>
    </w:div>
    <w:div w:id="1712261136">
      <w:bodyDiv w:val="1"/>
      <w:marLeft w:val="0"/>
      <w:marRight w:val="0"/>
      <w:marTop w:val="0"/>
      <w:marBottom w:val="0"/>
      <w:divBdr>
        <w:top w:val="none" w:sz="0" w:space="0" w:color="auto"/>
        <w:left w:val="none" w:sz="0" w:space="0" w:color="auto"/>
        <w:bottom w:val="none" w:sz="0" w:space="0" w:color="auto"/>
        <w:right w:val="none" w:sz="0" w:space="0" w:color="auto"/>
      </w:divBdr>
    </w:div>
    <w:div w:id="1727025473">
      <w:bodyDiv w:val="1"/>
      <w:marLeft w:val="0"/>
      <w:marRight w:val="0"/>
      <w:marTop w:val="0"/>
      <w:marBottom w:val="0"/>
      <w:divBdr>
        <w:top w:val="none" w:sz="0" w:space="0" w:color="auto"/>
        <w:left w:val="none" w:sz="0" w:space="0" w:color="auto"/>
        <w:bottom w:val="none" w:sz="0" w:space="0" w:color="auto"/>
        <w:right w:val="none" w:sz="0" w:space="0" w:color="auto"/>
      </w:divBdr>
    </w:div>
    <w:div w:id="1730612344">
      <w:bodyDiv w:val="1"/>
      <w:marLeft w:val="0"/>
      <w:marRight w:val="0"/>
      <w:marTop w:val="0"/>
      <w:marBottom w:val="0"/>
      <w:divBdr>
        <w:top w:val="none" w:sz="0" w:space="0" w:color="auto"/>
        <w:left w:val="none" w:sz="0" w:space="0" w:color="auto"/>
        <w:bottom w:val="none" w:sz="0" w:space="0" w:color="auto"/>
        <w:right w:val="none" w:sz="0" w:space="0" w:color="auto"/>
      </w:divBdr>
    </w:div>
    <w:div w:id="21286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mitlessexperiences.accor.com/gay-pride-berlin-2024" TargetMode="External"/><Relationship Id="rId18" Type="http://schemas.openxmlformats.org/officeDocument/2006/relationships/hyperlink" Target="mailto:tamara.schwarz-speckbacher@accor.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ullman-happenings.com/en/happenings/check-in-with-pride" TargetMode="External"/><Relationship Id="rId17" Type="http://schemas.openxmlformats.org/officeDocument/2006/relationships/hyperlink" Target="https://group.accor.com/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ll.accor.com/deutschland/index.de.shtml" TargetMode="External"/><Relationship Id="rId20" Type="http://schemas.openxmlformats.org/officeDocument/2006/relationships/hyperlink" Target="mailto:lw@liebl-pr.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ullman.accor.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hs@liebl-p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accor.com/en/careers/our-culture-of-inclusion/lgbtqi-inclus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98ed170-1812-4980-bffe-f98284314dc7">
      <UserInfo>
        <DisplayName>SYME Meg</DisplayName>
        <AccountId>956</AccountId>
        <AccountType/>
      </UserInfo>
    </SharedWithUsers>
    <TaxCatchAll xmlns="998ed170-1812-4980-bffe-f98284314dc7" xsi:nil="true"/>
    <lcf76f155ced4ddcb4097134ff3c332f xmlns="03010dab-e936-4f97-b90e-c7757c0f75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140807CC5628459DBE7A7888D5889D" ma:contentTypeVersion="15" ma:contentTypeDescription="Create a new document." ma:contentTypeScope="" ma:versionID="dded11cf0d7a8ae7f9dd322fa636ceb9">
  <xsd:schema xmlns:xsd="http://www.w3.org/2001/XMLSchema" xmlns:xs="http://www.w3.org/2001/XMLSchema" xmlns:p="http://schemas.microsoft.com/office/2006/metadata/properties" xmlns:ns2="03010dab-e936-4f97-b90e-c7757c0f751b" xmlns:ns3="998ed170-1812-4980-bffe-f98284314dc7" targetNamespace="http://schemas.microsoft.com/office/2006/metadata/properties" ma:root="true" ma:fieldsID="9fff89c13df8367c45a106e0599e6600" ns2:_="" ns3:_="">
    <xsd:import namespace="03010dab-e936-4f97-b90e-c7757c0f751b"/>
    <xsd:import namespace="998ed170-1812-4980-bffe-f98284314d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0dab-e936-4f97-b90e-c7757c0f7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ed170-1812-4980-bffe-f98284314d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88e76b-06a5-4c4f-9fce-3d122869b166}" ma:internalName="TaxCatchAll" ma:showField="CatchAllData" ma:web="998ed170-1812-4980-bffe-f98284314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547DA-BDB5-4BC1-910A-C8C8436354DD}">
  <ds:schemaRefs>
    <ds:schemaRef ds:uri="http://schemas.microsoft.com/sharepoint/v3/contenttype/forms"/>
  </ds:schemaRefs>
</ds:datastoreItem>
</file>

<file path=customXml/itemProps2.xml><?xml version="1.0" encoding="utf-8"?>
<ds:datastoreItem xmlns:ds="http://schemas.openxmlformats.org/officeDocument/2006/customXml" ds:itemID="{B30EED71-5CE0-49D6-A926-D49D4CA71C1C}">
  <ds:schemaRefs>
    <ds:schemaRef ds:uri="http://schemas.openxmlformats.org/officeDocument/2006/bibliography"/>
  </ds:schemaRefs>
</ds:datastoreItem>
</file>

<file path=customXml/itemProps3.xml><?xml version="1.0" encoding="utf-8"?>
<ds:datastoreItem xmlns:ds="http://schemas.openxmlformats.org/officeDocument/2006/customXml" ds:itemID="{913A337E-AB7E-494D-83C7-968F8F65DAD1}">
  <ds:schemaRefs>
    <ds:schemaRef ds:uri="03010dab-e936-4f97-b90e-c7757c0f751b"/>
    <ds:schemaRef ds:uri="http://purl.org/dc/elements/1.1/"/>
    <ds:schemaRef ds:uri="http://schemas.microsoft.com/office/2006/metadata/properties"/>
    <ds:schemaRef ds:uri="998ed170-1812-4980-bffe-f98284314dc7"/>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225B04A-FCA2-4A0A-AB06-95AB7E464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0dab-e936-4f97-b90e-c7757c0f751b"/>
    <ds:schemaRef ds:uri="998ed170-1812-4980-bffe-f9828431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5700</Characters>
  <Application>Microsoft Office Word</Application>
  <DocSecurity>0</DocSecurity>
  <Lines>47</Lines>
  <Paragraphs>13</Paragraphs>
  <ScaleCrop>false</ScaleCrop>
  <Company>FRHI Hotels &amp; Resorts</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 Jacqueline (COR)</dc:creator>
  <cp:keywords/>
  <dc:description/>
  <cp:lastModifiedBy>Laila Wiedemann / uschi liebl pr</cp:lastModifiedBy>
  <cp:revision>11</cp:revision>
  <cp:lastPrinted>2021-10-15T00:02:00Z</cp:lastPrinted>
  <dcterms:created xsi:type="dcterms:W3CDTF">2024-06-28T15:48:00Z</dcterms:created>
  <dcterms:modified xsi:type="dcterms:W3CDTF">2024-07-03T09:25:00Z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0x010100BF140807CC5628459DBE7A7888D5889D</vt:lpwstr>
  </property>
  <property fmtid="{D5CDD505-2E9C-101B-9397-08002B2CF9AE}" pid="3" name="GrammarlyDocumentId">
    <vt:lpwstr>8eb97dd223450d8d86329c82684a679030979adcef823dbb6dd9f6a74d660a64</vt:lpwstr>
  </property>
  <property fmtid="{D5CDD505-2E9C-101B-9397-08002B2CF9AE}" pid="4" name="MediaServiceImageTags">
    <vt:lpwstr/>
  </property>
</Properties>
</file>