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37062" w14:textId="77777777" w:rsidR="0038203D" w:rsidRPr="001A2495" w:rsidRDefault="0038203D" w:rsidP="00D951B6">
      <w:pPr>
        <w:pStyle w:val="Textkrper2"/>
        <w:pBdr>
          <w:bottom w:val="single" w:sz="4" w:space="1" w:color="auto"/>
        </w:pBdr>
        <w:spacing w:line="360" w:lineRule="auto"/>
        <w:jc w:val="left"/>
        <w:outlineLvl w:val="0"/>
        <w:rPr>
          <w:rFonts w:ascii="Century Gothic" w:hAnsi="Century Gothic"/>
          <w:b/>
          <w:bCs/>
          <w:color w:val="auto"/>
          <w:sz w:val="22"/>
        </w:rPr>
      </w:pPr>
      <w:r w:rsidRPr="001A2495">
        <w:rPr>
          <w:rFonts w:ascii="Century Gothic" w:hAnsi="Century Gothic"/>
          <w:b/>
          <w:bCs/>
          <w:color w:val="auto"/>
          <w:sz w:val="22"/>
        </w:rPr>
        <w:t xml:space="preserve">Pressemitteilung </w:t>
      </w:r>
      <w:r w:rsidRPr="001A2495">
        <w:rPr>
          <w:rFonts w:ascii="Century Gothic" w:eastAsia="Wingdings 2" w:hAnsi="Century Gothic" w:cs="Wingdings 2"/>
          <w:b/>
          <w:bCs/>
          <w:color w:val="auto"/>
          <w:sz w:val="22"/>
          <w:szCs w:val="22"/>
        </w:rPr>
        <w:t> </w:t>
      </w:r>
      <w:r w:rsidRPr="001A2495">
        <w:rPr>
          <w:rFonts w:ascii="Century Gothic" w:hAnsi="Century Gothic"/>
          <w:b/>
          <w:bCs/>
          <w:color w:val="auto"/>
          <w:sz w:val="22"/>
        </w:rPr>
        <w:t xml:space="preserve"> uschi liebl pr</w:t>
      </w:r>
    </w:p>
    <w:p w14:paraId="7EFB4A72" w14:textId="31AA796A" w:rsidR="0038203D" w:rsidRPr="00DA3A86" w:rsidRDefault="006F486D" w:rsidP="0024010B">
      <w:pPr>
        <w:pStyle w:val="Textkrper2"/>
        <w:spacing w:before="120" w:line="480" w:lineRule="auto"/>
        <w:jc w:val="right"/>
        <w:rPr>
          <w:rFonts w:ascii="Century Gothic" w:hAnsi="Century Gothic"/>
          <w:b/>
          <w:bCs/>
          <w:color w:val="auto"/>
          <w:sz w:val="22"/>
          <w:szCs w:val="22"/>
        </w:rPr>
      </w:pPr>
      <w:r>
        <w:rPr>
          <w:rFonts w:ascii="Century Gothic" w:hAnsi="Century Gothic"/>
          <w:b/>
          <w:bCs/>
          <w:sz w:val="22"/>
          <w:szCs w:val="22"/>
        </w:rPr>
        <w:t>15</w:t>
      </w:r>
      <w:r w:rsidR="002D7EEB" w:rsidRPr="00324EBC">
        <w:rPr>
          <w:rFonts w:ascii="Century Gothic" w:hAnsi="Century Gothic"/>
          <w:b/>
          <w:bCs/>
          <w:sz w:val="22"/>
          <w:szCs w:val="22"/>
        </w:rPr>
        <w:t>.</w:t>
      </w:r>
      <w:r w:rsidR="00A357CE" w:rsidRPr="00DA3A86">
        <w:rPr>
          <w:rFonts w:ascii="Century Gothic" w:hAnsi="Century Gothic"/>
          <w:b/>
          <w:bCs/>
          <w:sz w:val="22"/>
          <w:szCs w:val="22"/>
        </w:rPr>
        <w:t xml:space="preserve"> </w:t>
      </w:r>
      <w:r w:rsidR="00837EF0" w:rsidRPr="00DA3A86">
        <w:rPr>
          <w:rFonts w:ascii="Century Gothic" w:hAnsi="Century Gothic"/>
          <w:b/>
          <w:bCs/>
          <w:sz w:val="22"/>
          <w:szCs w:val="22"/>
        </w:rPr>
        <w:t>Ju</w:t>
      </w:r>
      <w:r w:rsidR="00A34A5A">
        <w:rPr>
          <w:rFonts w:ascii="Century Gothic" w:hAnsi="Century Gothic"/>
          <w:b/>
          <w:bCs/>
          <w:sz w:val="22"/>
          <w:szCs w:val="22"/>
        </w:rPr>
        <w:t>l</w:t>
      </w:r>
      <w:r w:rsidR="00837EF0" w:rsidRPr="00DA3A86">
        <w:rPr>
          <w:rFonts w:ascii="Century Gothic" w:hAnsi="Century Gothic"/>
          <w:b/>
          <w:bCs/>
          <w:sz w:val="22"/>
          <w:szCs w:val="22"/>
        </w:rPr>
        <w:t>i</w:t>
      </w:r>
      <w:r w:rsidR="00A357CE" w:rsidRPr="00DA3A86">
        <w:rPr>
          <w:rFonts w:ascii="Century Gothic" w:hAnsi="Century Gothic"/>
          <w:b/>
          <w:bCs/>
          <w:sz w:val="22"/>
          <w:szCs w:val="22"/>
        </w:rPr>
        <w:t xml:space="preserve"> </w:t>
      </w:r>
      <w:r w:rsidR="00B66640" w:rsidRPr="00DA3A86">
        <w:rPr>
          <w:rFonts w:ascii="Century Gothic" w:hAnsi="Century Gothic"/>
          <w:b/>
          <w:bCs/>
          <w:sz w:val="22"/>
          <w:szCs w:val="22"/>
        </w:rPr>
        <w:t>202</w:t>
      </w:r>
      <w:r w:rsidR="00344965" w:rsidRPr="00DA3A86">
        <w:rPr>
          <w:rFonts w:ascii="Century Gothic" w:hAnsi="Century Gothic"/>
          <w:b/>
          <w:bCs/>
          <w:sz w:val="22"/>
          <w:szCs w:val="22"/>
        </w:rPr>
        <w:t>4</w:t>
      </w:r>
    </w:p>
    <w:p w14:paraId="0963F85F" w14:textId="698BC7DE" w:rsidR="003D4F52" w:rsidRPr="00A53988" w:rsidRDefault="005A454A" w:rsidP="00DB0FB2">
      <w:pPr>
        <w:jc w:val="center"/>
        <w:rPr>
          <w:rFonts w:ascii="Century Gothic" w:hAnsi="Century Gothic"/>
          <w:b/>
          <w:bCs/>
          <w:sz w:val="24"/>
          <w:szCs w:val="24"/>
        </w:rPr>
      </w:pPr>
      <w:r>
        <w:rPr>
          <w:rFonts w:ascii="Century Gothic" w:hAnsi="Century Gothic"/>
          <w:b/>
          <w:bCs/>
          <w:sz w:val="24"/>
          <w:szCs w:val="24"/>
        </w:rPr>
        <w:t>Fulminanter</w:t>
      </w:r>
      <w:r w:rsidR="00C44AD5">
        <w:rPr>
          <w:rFonts w:ascii="Century Gothic" w:hAnsi="Century Gothic"/>
          <w:b/>
          <w:bCs/>
          <w:sz w:val="24"/>
          <w:szCs w:val="24"/>
        </w:rPr>
        <w:t xml:space="preserve"> Auftakt </w:t>
      </w:r>
    </w:p>
    <w:p w14:paraId="5B3BF8DA" w14:textId="77777777" w:rsidR="003D4F52" w:rsidRPr="0057415A" w:rsidRDefault="003D4F52" w:rsidP="003D4F52">
      <w:pPr>
        <w:jc w:val="center"/>
        <w:rPr>
          <w:rFonts w:ascii="Century Gothic" w:hAnsi="Century Gothic"/>
          <w:b/>
          <w:bCs/>
          <w:sz w:val="24"/>
          <w:szCs w:val="24"/>
        </w:rPr>
      </w:pPr>
    </w:p>
    <w:p w14:paraId="6B183459" w14:textId="245B2F93" w:rsidR="00CB15CF" w:rsidRPr="00216D83" w:rsidRDefault="00216D83" w:rsidP="00DA3A86">
      <w:pPr>
        <w:spacing w:after="240" w:line="360" w:lineRule="auto"/>
        <w:jc w:val="center"/>
        <w:rPr>
          <w:rFonts w:ascii="Century Gothic" w:hAnsi="Century Gothic"/>
          <w:b/>
          <w:bCs/>
          <w:sz w:val="28"/>
          <w:szCs w:val="28"/>
        </w:rPr>
      </w:pPr>
      <w:r w:rsidRPr="00216D83">
        <w:rPr>
          <w:rFonts w:ascii="Century Gothic" w:hAnsi="Century Gothic"/>
          <w:b/>
          <w:bCs/>
          <w:sz w:val="28"/>
          <w:szCs w:val="28"/>
        </w:rPr>
        <w:t>„Andy Warhol &amp; Keith Haring. Party of Life“</w:t>
      </w:r>
      <w:r w:rsidR="0002608B">
        <w:rPr>
          <w:rFonts w:ascii="Century Gothic" w:hAnsi="Century Gothic"/>
          <w:b/>
          <w:bCs/>
          <w:sz w:val="28"/>
          <w:szCs w:val="28"/>
        </w:rPr>
        <w:t xml:space="preserve"> im Museum Brandhorst: </w:t>
      </w:r>
      <w:r w:rsidR="00DB2E9B">
        <w:rPr>
          <w:rFonts w:ascii="Century Gothic" w:hAnsi="Century Gothic"/>
          <w:b/>
          <w:bCs/>
          <w:sz w:val="28"/>
          <w:szCs w:val="28"/>
        </w:rPr>
        <w:t>Schon ü</w:t>
      </w:r>
      <w:r w:rsidR="00A469E5">
        <w:rPr>
          <w:rFonts w:ascii="Century Gothic" w:hAnsi="Century Gothic"/>
          <w:b/>
          <w:bCs/>
          <w:sz w:val="28"/>
          <w:szCs w:val="28"/>
        </w:rPr>
        <w:t>ber</w:t>
      </w:r>
      <w:r w:rsidR="0002608B">
        <w:rPr>
          <w:rFonts w:ascii="Century Gothic" w:hAnsi="Century Gothic"/>
          <w:b/>
          <w:bCs/>
          <w:sz w:val="28"/>
          <w:szCs w:val="28"/>
        </w:rPr>
        <w:t xml:space="preserve"> 2</w:t>
      </w:r>
      <w:r w:rsidR="00A469E5">
        <w:rPr>
          <w:rFonts w:ascii="Century Gothic" w:hAnsi="Century Gothic"/>
          <w:b/>
          <w:bCs/>
          <w:sz w:val="28"/>
          <w:szCs w:val="28"/>
        </w:rPr>
        <w:t>3</w:t>
      </w:r>
      <w:r w:rsidR="0002608B">
        <w:rPr>
          <w:rFonts w:ascii="Century Gothic" w:hAnsi="Century Gothic"/>
          <w:b/>
          <w:bCs/>
          <w:sz w:val="28"/>
          <w:szCs w:val="28"/>
        </w:rPr>
        <w:t xml:space="preserve">.000 </w:t>
      </w:r>
      <w:proofErr w:type="spellStart"/>
      <w:proofErr w:type="gramStart"/>
      <w:r w:rsidR="0002608B">
        <w:rPr>
          <w:rFonts w:ascii="Century Gothic" w:hAnsi="Century Gothic"/>
          <w:b/>
          <w:bCs/>
          <w:sz w:val="28"/>
          <w:szCs w:val="28"/>
        </w:rPr>
        <w:t>Besucher:innen</w:t>
      </w:r>
      <w:proofErr w:type="spellEnd"/>
      <w:proofErr w:type="gramEnd"/>
      <w:r w:rsidR="0002608B">
        <w:rPr>
          <w:rFonts w:ascii="Century Gothic" w:hAnsi="Century Gothic"/>
          <w:b/>
          <w:bCs/>
          <w:sz w:val="28"/>
          <w:szCs w:val="28"/>
        </w:rPr>
        <w:t xml:space="preserve"> seit Eröffnung</w:t>
      </w:r>
      <w:r w:rsidR="00DA3A86" w:rsidRPr="00216D83">
        <w:rPr>
          <w:rFonts w:ascii="Century Gothic" w:hAnsi="Century Gothic"/>
          <w:b/>
          <w:bCs/>
          <w:sz w:val="28"/>
          <w:szCs w:val="28"/>
        </w:rPr>
        <w:t xml:space="preserve"> </w:t>
      </w:r>
      <w:r w:rsidR="005A454A">
        <w:rPr>
          <w:rFonts w:ascii="Century Gothic" w:hAnsi="Century Gothic"/>
          <w:b/>
          <w:bCs/>
          <w:sz w:val="28"/>
          <w:szCs w:val="28"/>
        </w:rPr>
        <w:t xml:space="preserve"> </w:t>
      </w:r>
    </w:p>
    <w:p w14:paraId="66B090F3" w14:textId="173CA0C4" w:rsidR="00341613" w:rsidRDefault="00EB2235" w:rsidP="00F90078">
      <w:pPr>
        <w:spacing w:after="240" w:line="360" w:lineRule="auto"/>
        <w:jc w:val="both"/>
        <w:rPr>
          <w:rFonts w:ascii="Century Gothic" w:hAnsi="Century Gothic"/>
          <w:b/>
          <w:lang w:eastAsia="en-US"/>
        </w:rPr>
      </w:pPr>
      <w:r w:rsidRPr="00341613">
        <w:rPr>
          <w:rFonts w:ascii="Century Gothic" w:hAnsi="Century Gothic"/>
          <w:b/>
          <w:lang w:eastAsia="en-US"/>
        </w:rPr>
        <w:t>Am 2</w:t>
      </w:r>
      <w:r w:rsidR="004502D6">
        <w:rPr>
          <w:rFonts w:ascii="Century Gothic" w:hAnsi="Century Gothic"/>
          <w:b/>
          <w:lang w:eastAsia="en-US"/>
        </w:rPr>
        <w:t>7</w:t>
      </w:r>
      <w:r w:rsidRPr="00341613">
        <w:rPr>
          <w:rFonts w:ascii="Century Gothic" w:hAnsi="Century Gothic"/>
          <w:b/>
          <w:lang w:eastAsia="en-US"/>
        </w:rPr>
        <w:t xml:space="preserve">. Juni </w:t>
      </w:r>
      <w:r w:rsidR="002406B2" w:rsidRPr="00341613">
        <w:rPr>
          <w:rFonts w:ascii="Century Gothic" w:hAnsi="Century Gothic"/>
          <w:b/>
          <w:lang w:eastAsia="en-US"/>
        </w:rPr>
        <w:t xml:space="preserve">startete die </w:t>
      </w:r>
      <w:r w:rsidR="00E55986" w:rsidRPr="00341613">
        <w:rPr>
          <w:rFonts w:ascii="Century Gothic" w:hAnsi="Century Gothic"/>
          <w:b/>
          <w:lang w:eastAsia="en-US"/>
        </w:rPr>
        <w:t>Ausstellung</w:t>
      </w:r>
      <w:r w:rsidR="002406B2" w:rsidRPr="00341613">
        <w:rPr>
          <w:rFonts w:ascii="Century Gothic" w:hAnsi="Century Gothic"/>
          <w:b/>
          <w:lang w:eastAsia="en-US"/>
        </w:rPr>
        <w:t xml:space="preserve"> </w:t>
      </w:r>
      <w:r w:rsidR="00842F35" w:rsidRPr="00341613">
        <w:rPr>
          <w:rFonts w:ascii="Century Gothic" w:hAnsi="Century Gothic"/>
          <w:b/>
          <w:lang w:eastAsia="en-US"/>
        </w:rPr>
        <w:t xml:space="preserve">„Andy Warhol &amp; Keith Haring. Party of Life“ </w:t>
      </w:r>
      <w:r w:rsidR="002406B2" w:rsidRPr="00341613">
        <w:rPr>
          <w:rFonts w:ascii="Century Gothic" w:hAnsi="Century Gothic"/>
          <w:b/>
          <w:lang w:eastAsia="en-US"/>
        </w:rPr>
        <w:t>im Museum Brandhorst</w:t>
      </w:r>
      <w:r w:rsidR="00D65D66" w:rsidRPr="00341613">
        <w:rPr>
          <w:rFonts w:ascii="Century Gothic" w:hAnsi="Century Gothic"/>
          <w:b/>
          <w:lang w:eastAsia="en-US"/>
        </w:rPr>
        <w:t xml:space="preserve"> in München. Allein am Eröffnungs</w:t>
      </w:r>
      <w:r w:rsidR="00956FA2">
        <w:rPr>
          <w:rFonts w:ascii="Century Gothic" w:hAnsi="Century Gothic"/>
          <w:b/>
          <w:lang w:eastAsia="en-US"/>
        </w:rPr>
        <w:t>abend</w:t>
      </w:r>
      <w:r w:rsidR="00D65D66" w:rsidRPr="00341613">
        <w:rPr>
          <w:rFonts w:ascii="Century Gothic" w:hAnsi="Century Gothic"/>
          <w:b/>
          <w:lang w:eastAsia="en-US"/>
        </w:rPr>
        <w:t xml:space="preserve"> strömten 2.000 </w:t>
      </w:r>
      <w:proofErr w:type="spellStart"/>
      <w:proofErr w:type="gramStart"/>
      <w:r w:rsidR="00A4564B" w:rsidRPr="00341613">
        <w:rPr>
          <w:rFonts w:ascii="Century Gothic" w:hAnsi="Century Gothic"/>
          <w:b/>
          <w:lang w:eastAsia="en-US"/>
        </w:rPr>
        <w:t>Besucher</w:t>
      </w:r>
      <w:r w:rsidR="00A4564B">
        <w:rPr>
          <w:rFonts w:ascii="Century Gothic" w:hAnsi="Century Gothic"/>
          <w:b/>
          <w:lang w:eastAsia="en-US"/>
        </w:rPr>
        <w:t>:innen</w:t>
      </w:r>
      <w:proofErr w:type="spellEnd"/>
      <w:proofErr w:type="gramEnd"/>
      <w:r w:rsidR="00D65D66" w:rsidRPr="00341613">
        <w:rPr>
          <w:rFonts w:ascii="Century Gothic" w:hAnsi="Century Gothic"/>
          <w:b/>
          <w:lang w:eastAsia="en-US"/>
        </w:rPr>
        <w:t xml:space="preserve"> in die Ausstellung. Am Abend des 28. Juni fand in Kooperation mit dem FILMFEST MÜNCHEN, </w:t>
      </w:r>
      <w:proofErr w:type="spellStart"/>
      <w:r w:rsidR="00D65D66" w:rsidRPr="00341613">
        <w:rPr>
          <w:rFonts w:ascii="Century Gothic" w:hAnsi="Century Gothic"/>
          <w:b/>
          <w:lang w:eastAsia="en-US"/>
        </w:rPr>
        <w:t>CineYou</w:t>
      </w:r>
      <w:proofErr w:type="spellEnd"/>
      <w:r w:rsidR="00D65D66" w:rsidRPr="00341613">
        <w:rPr>
          <w:rFonts w:ascii="Century Gothic" w:hAnsi="Century Gothic"/>
          <w:b/>
          <w:lang w:eastAsia="en-US"/>
        </w:rPr>
        <w:t xml:space="preserve">, </w:t>
      </w:r>
      <w:r w:rsidR="00341613">
        <w:rPr>
          <w:rFonts w:ascii="Century Gothic" w:hAnsi="Century Gothic"/>
          <w:b/>
          <w:lang w:eastAsia="en-US"/>
        </w:rPr>
        <w:t xml:space="preserve">dem </w:t>
      </w:r>
      <w:r w:rsidR="00D65D66" w:rsidRPr="00341613">
        <w:rPr>
          <w:rFonts w:ascii="Century Gothic" w:hAnsi="Century Gothic"/>
          <w:b/>
          <w:lang w:eastAsia="en-US"/>
        </w:rPr>
        <w:t xml:space="preserve">Blitz Club und Public Possession die </w:t>
      </w:r>
      <w:hyperlink r:id="rId10" w:history="1">
        <w:r w:rsidR="00341613">
          <w:rPr>
            <w:rStyle w:val="Hyperlink"/>
            <w:rFonts w:ascii="Century Gothic" w:hAnsi="Century Gothic"/>
            <w:b/>
            <w:lang w:eastAsia="en-US"/>
          </w:rPr>
          <w:t>Junge Nacht</w:t>
        </w:r>
      </w:hyperlink>
      <w:r w:rsidR="00341613" w:rsidRPr="00341613">
        <w:rPr>
          <w:rFonts w:ascii="Century Gothic" w:hAnsi="Century Gothic"/>
          <w:bCs/>
          <w:lang w:eastAsia="en-US"/>
        </w:rPr>
        <w:t xml:space="preserve"> </w:t>
      </w:r>
      <w:r w:rsidR="00341613" w:rsidRPr="00341613">
        <w:rPr>
          <w:rFonts w:ascii="Century Gothic" w:hAnsi="Century Gothic"/>
          <w:b/>
          <w:lang w:eastAsia="en-US"/>
        </w:rPr>
        <w:t>statt</w:t>
      </w:r>
      <w:r w:rsidR="00D65D66" w:rsidRPr="00341613">
        <w:rPr>
          <w:b/>
        </w:rPr>
        <w:t xml:space="preserve">, </w:t>
      </w:r>
      <w:r w:rsidR="00D65D66" w:rsidRPr="00341613">
        <w:rPr>
          <w:rFonts w:ascii="Century Gothic" w:hAnsi="Century Gothic"/>
          <w:b/>
        </w:rPr>
        <w:t xml:space="preserve">die </w:t>
      </w:r>
      <w:r w:rsidR="00D65D66" w:rsidRPr="00341613">
        <w:rPr>
          <w:rFonts w:ascii="Century Gothic" w:hAnsi="Century Gothic"/>
          <w:b/>
          <w:lang w:eastAsia="en-US"/>
        </w:rPr>
        <w:t xml:space="preserve">weitere </w:t>
      </w:r>
      <w:r w:rsidR="00A877C8">
        <w:rPr>
          <w:rFonts w:ascii="Century Gothic" w:hAnsi="Century Gothic"/>
          <w:b/>
          <w:lang w:eastAsia="en-US"/>
        </w:rPr>
        <w:t>5</w:t>
      </w:r>
      <w:r w:rsidR="00D65D66" w:rsidRPr="00341613">
        <w:rPr>
          <w:rFonts w:ascii="Century Gothic" w:hAnsi="Century Gothic"/>
          <w:b/>
          <w:lang w:eastAsia="en-US"/>
        </w:rPr>
        <w:t xml:space="preserve">.000 </w:t>
      </w:r>
      <w:r w:rsidR="00A877C8">
        <w:rPr>
          <w:rFonts w:ascii="Century Gothic" w:hAnsi="Century Gothic"/>
          <w:b/>
          <w:lang w:eastAsia="en-US"/>
        </w:rPr>
        <w:t xml:space="preserve">Menschen zu einem Festival </w:t>
      </w:r>
      <w:proofErr w:type="spellStart"/>
      <w:r w:rsidR="00A877C8">
        <w:rPr>
          <w:rFonts w:ascii="Century Gothic" w:hAnsi="Century Gothic"/>
          <w:b/>
          <w:lang w:eastAsia="en-US"/>
        </w:rPr>
        <w:t>auf</w:t>
      </w:r>
      <w:r w:rsidR="00341613" w:rsidRPr="00341613">
        <w:rPr>
          <w:rFonts w:ascii="Century Gothic" w:hAnsi="Century Gothic"/>
          <w:b/>
          <w:lang w:eastAsia="en-US"/>
        </w:rPr>
        <w:t>d</w:t>
      </w:r>
      <w:r w:rsidR="00A877C8">
        <w:rPr>
          <w:rFonts w:ascii="Century Gothic" w:hAnsi="Century Gothic"/>
          <w:b/>
          <w:lang w:eastAsia="en-US"/>
        </w:rPr>
        <w:t>as</w:t>
      </w:r>
      <w:proofErr w:type="spellEnd"/>
      <w:r w:rsidR="00341613" w:rsidRPr="00341613">
        <w:rPr>
          <w:rFonts w:ascii="Century Gothic" w:hAnsi="Century Gothic"/>
          <w:b/>
          <w:lang w:eastAsia="en-US"/>
        </w:rPr>
        <w:t xml:space="preserve"> Areal zwischen Museum Brandhorst und Pinakothek der Moderne</w:t>
      </w:r>
      <w:r w:rsidR="004502D6">
        <w:rPr>
          <w:rFonts w:ascii="Century Gothic" w:hAnsi="Century Gothic"/>
          <w:b/>
          <w:lang w:eastAsia="en-US"/>
        </w:rPr>
        <w:t xml:space="preserve"> zog.</w:t>
      </w:r>
      <w:r w:rsidR="002F1B01">
        <w:rPr>
          <w:rFonts w:ascii="Century Gothic" w:hAnsi="Century Gothic"/>
          <w:b/>
          <w:lang w:eastAsia="en-US"/>
        </w:rPr>
        <w:t xml:space="preserve"> </w:t>
      </w:r>
      <w:r w:rsidR="00A877C8">
        <w:rPr>
          <w:rFonts w:ascii="Century Gothic" w:hAnsi="Century Gothic"/>
          <w:b/>
          <w:lang w:eastAsia="en-US"/>
        </w:rPr>
        <w:t xml:space="preserve">Am PIN. Kindertag am vergangenen Sonntag, 7. Juli </w:t>
      </w:r>
      <w:r w:rsidR="004502D6">
        <w:rPr>
          <w:rFonts w:ascii="Century Gothic" w:hAnsi="Century Gothic"/>
          <w:b/>
          <w:lang w:eastAsia="en-US"/>
        </w:rPr>
        <w:t>fanden</w:t>
      </w:r>
      <w:r w:rsidR="00A877C8">
        <w:rPr>
          <w:rFonts w:ascii="Century Gothic" w:hAnsi="Century Gothic"/>
          <w:b/>
          <w:lang w:eastAsia="en-US"/>
        </w:rPr>
        <w:t xml:space="preserve"> 4</w:t>
      </w:r>
      <w:r w:rsidR="00BB07E3">
        <w:rPr>
          <w:rFonts w:ascii="Century Gothic" w:hAnsi="Century Gothic"/>
          <w:b/>
          <w:lang w:eastAsia="en-US"/>
        </w:rPr>
        <w:t>.</w:t>
      </w:r>
      <w:r w:rsidR="00A877C8">
        <w:rPr>
          <w:rFonts w:ascii="Century Gothic" w:hAnsi="Century Gothic"/>
          <w:b/>
          <w:lang w:eastAsia="en-US"/>
        </w:rPr>
        <w:t xml:space="preserve">000 </w:t>
      </w:r>
      <w:proofErr w:type="spellStart"/>
      <w:proofErr w:type="gramStart"/>
      <w:r w:rsidR="004502D6">
        <w:rPr>
          <w:rFonts w:ascii="Century Gothic" w:hAnsi="Century Gothic"/>
          <w:b/>
          <w:lang w:eastAsia="en-US"/>
        </w:rPr>
        <w:t>Besucher:innen</w:t>
      </w:r>
      <w:proofErr w:type="spellEnd"/>
      <w:proofErr w:type="gramEnd"/>
      <w:r w:rsidR="004502D6">
        <w:rPr>
          <w:rFonts w:ascii="Century Gothic" w:hAnsi="Century Gothic"/>
          <w:b/>
          <w:lang w:eastAsia="en-US"/>
        </w:rPr>
        <w:t xml:space="preserve"> den Weg zur „Party of Life“, darunter zahlreiche Familien und Kinder.</w:t>
      </w:r>
      <w:r w:rsidR="00D65D66" w:rsidRPr="00341613">
        <w:rPr>
          <w:rFonts w:ascii="Century Gothic" w:hAnsi="Century Gothic"/>
          <w:b/>
          <w:lang w:eastAsia="en-US"/>
        </w:rPr>
        <w:t xml:space="preserve"> </w:t>
      </w:r>
      <w:r w:rsidR="00A877C8">
        <w:rPr>
          <w:rFonts w:ascii="Century Gothic" w:hAnsi="Century Gothic"/>
          <w:b/>
          <w:lang w:eastAsia="en-US"/>
        </w:rPr>
        <w:t xml:space="preserve">In den ersten beiden </w:t>
      </w:r>
      <w:r w:rsidR="004502D6">
        <w:rPr>
          <w:rFonts w:ascii="Century Gothic" w:hAnsi="Century Gothic"/>
          <w:b/>
          <w:lang w:eastAsia="en-US"/>
        </w:rPr>
        <w:t>Ausstellungsw</w:t>
      </w:r>
      <w:r w:rsidR="00A877C8">
        <w:rPr>
          <w:rFonts w:ascii="Century Gothic" w:hAnsi="Century Gothic"/>
          <w:b/>
          <w:lang w:eastAsia="en-US"/>
        </w:rPr>
        <w:t xml:space="preserve">ochen strömten </w:t>
      </w:r>
      <w:r w:rsidR="004502D6">
        <w:rPr>
          <w:rFonts w:ascii="Century Gothic" w:hAnsi="Century Gothic"/>
          <w:b/>
          <w:lang w:eastAsia="en-US"/>
        </w:rPr>
        <w:t xml:space="preserve">damit </w:t>
      </w:r>
      <w:r w:rsidR="002F1B01" w:rsidRPr="002F1B01">
        <w:rPr>
          <w:rFonts w:ascii="Century Gothic" w:hAnsi="Century Gothic"/>
          <w:b/>
          <w:lang w:eastAsia="en-US"/>
        </w:rPr>
        <w:t xml:space="preserve">23.270 </w:t>
      </w:r>
      <w:r w:rsidR="00A877C8">
        <w:rPr>
          <w:rFonts w:ascii="Century Gothic" w:hAnsi="Century Gothic"/>
          <w:b/>
          <w:lang w:eastAsia="en-US"/>
        </w:rPr>
        <w:t xml:space="preserve">Menschen ins Museum Brandhorst. </w:t>
      </w:r>
      <w:r w:rsidR="004502D6">
        <w:rPr>
          <w:rFonts w:ascii="Century Gothic" w:hAnsi="Century Gothic"/>
          <w:b/>
          <w:lang w:eastAsia="en-US"/>
        </w:rPr>
        <w:t>Die</w:t>
      </w:r>
      <w:r w:rsidR="00D65D66" w:rsidRPr="00341613">
        <w:rPr>
          <w:rFonts w:ascii="Century Gothic" w:hAnsi="Century Gothic"/>
          <w:b/>
          <w:lang w:eastAsia="en-US"/>
        </w:rPr>
        <w:t xml:space="preserve"> </w:t>
      </w:r>
      <w:r w:rsidR="00341613" w:rsidRPr="00341613">
        <w:rPr>
          <w:rFonts w:ascii="Century Gothic" w:hAnsi="Century Gothic"/>
          <w:b/>
          <w:lang w:eastAsia="en-US"/>
        </w:rPr>
        <w:t>weltweit erste umfassende institutionelle Ausstellung</w:t>
      </w:r>
      <w:r w:rsidR="00341613">
        <w:rPr>
          <w:rFonts w:ascii="Century Gothic" w:hAnsi="Century Gothic"/>
          <w:b/>
          <w:lang w:eastAsia="en-US"/>
        </w:rPr>
        <w:t xml:space="preserve"> zu den </w:t>
      </w:r>
      <w:r w:rsidR="00341613" w:rsidRPr="00341613">
        <w:rPr>
          <w:rFonts w:ascii="Century Gothic" w:hAnsi="Century Gothic"/>
          <w:b/>
          <w:lang w:eastAsia="en-US"/>
        </w:rPr>
        <w:t>beiden Künstler-Ikonen</w:t>
      </w:r>
      <w:r w:rsidR="00341613">
        <w:rPr>
          <w:rFonts w:ascii="Century Gothic" w:hAnsi="Century Gothic"/>
          <w:b/>
          <w:lang w:eastAsia="en-US"/>
        </w:rPr>
        <w:t xml:space="preserve"> </w:t>
      </w:r>
      <w:r w:rsidR="004502D6">
        <w:rPr>
          <w:rFonts w:ascii="Century Gothic" w:hAnsi="Century Gothic"/>
          <w:b/>
          <w:lang w:eastAsia="en-US"/>
        </w:rPr>
        <w:t xml:space="preserve">Andy Warhol &amp; Keith Haring feiert </w:t>
      </w:r>
      <w:r w:rsidR="00341613">
        <w:rPr>
          <w:rFonts w:ascii="Century Gothic" w:hAnsi="Century Gothic"/>
          <w:b/>
          <w:lang w:eastAsia="en-US"/>
        </w:rPr>
        <w:t xml:space="preserve">einen </w:t>
      </w:r>
      <w:r w:rsidR="00341613" w:rsidRPr="00341613">
        <w:rPr>
          <w:rFonts w:ascii="Century Gothic" w:hAnsi="Century Gothic"/>
          <w:b/>
          <w:lang w:eastAsia="en-US"/>
        </w:rPr>
        <w:t>sensationell</w:t>
      </w:r>
      <w:r w:rsidR="00341613">
        <w:rPr>
          <w:rFonts w:ascii="Century Gothic" w:hAnsi="Century Gothic"/>
          <w:b/>
          <w:lang w:eastAsia="en-US"/>
        </w:rPr>
        <w:t>en Auftakt</w:t>
      </w:r>
      <w:r w:rsidR="00341613" w:rsidRPr="00341613">
        <w:rPr>
          <w:rFonts w:ascii="Century Gothic" w:hAnsi="Century Gothic"/>
          <w:b/>
          <w:lang w:eastAsia="en-US"/>
        </w:rPr>
        <w:t xml:space="preserve">. Die Ausstellung läuft noch bis 26. Januar 2025. </w:t>
      </w:r>
    </w:p>
    <w:p w14:paraId="6CC45A22" w14:textId="739489CD" w:rsidR="00341613" w:rsidRDefault="00341613" w:rsidP="00F90078">
      <w:pPr>
        <w:spacing w:after="240" w:line="360" w:lineRule="auto"/>
        <w:jc w:val="both"/>
        <w:rPr>
          <w:rFonts w:ascii="Century Gothic" w:hAnsi="Century Gothic"/>
          <w:bCs/>
        </w:rPr>
      </w:pPr>
      <w:r w:rsidRPr="00341613">
        <w:rPr>
          <w:rFonts w:ascii="Century Gothic" w:hAnsi="Century Gothic"/>
          <w:bCs/>
          <w:lang w:eastAsia="en-US"/>
        </w:rPr>
        <w:t>„Party of Life“</w:t>
      </w:r>
      <w:r>
        <w:rPr>
          <w:rFonts w:ascii="Century Gothic" w:hAnsi="Century Gothic"/>
          <w:bCs/>
          <w:lang w:eastAsia="en-US"/>
        </w:rPr>
        <w:t xml:space="preserve">, das Motto von </w:t>
      </w:r>
      <w:r w:rsidRPr="00341613">
        <w:rPr>
          <w:rFonts w:ascii="Century Gothic" w:hAnsi="Century Gothic"/>
          <w:bCs/>
          <w:lang w:eastAsia="en-US"/>
        </w:rPr>
        <w:t>Keith Harings Geburtstagsfeiern</w:t>
      </w:r>
      <w:r>
        <w:rPr>
          <w:rFonts w:ascii="Century Gothic" w:hAnsi="Century Gothic"/>
          <w:bCs/>
          <w:lang w:eastAsia="en-US"/>
        </w:rPr>
        <w:t xml:space="preserve">, </w:t>
      </w:r>
      <w:r w:rsidRPr="00341613">
        <w:rPr>
          <w:rFonts w:ascii="Century Gothic" w:hAnsi="Century Gothic"/>
          <w:bCs/>
          <w:lang w:eastAsia="en-US"/>
        </w:rPr>
        <w:t>erzählt vom Kosmos der 1980er-Jahre</w:t>
      </w:r>
      <w:r>
        <w:rPr>
          <w:rFonts w:ascii="Century Gothic" w:hAnsi="Century Gothic"/>
          <w:bCs/>
          <w:lang w:eastAsia="en-US"/>
        </w:rPr>
        <w:t xml:space="preserve">, in denen </w:t>
      </w:r>
      <w:r w:rsidRPr="00341613">
        <w:rPr>
          <w:rFonts w:ascii="Century Gothic" w:hAnsi="Century Gothic"/>
          <w:bCs/>
          <w:lang w:eastAsia="en-US"/>
        </w:rPr>
        <w:t>MTV, Hip-Hop, New Wave</w:t>
      </w:r>
      <w:r>
        <w:rPr>
          <w:rFonts w:ascii="Century Gothic" w:hAnsi="Century Gothic"/>
          <w:bCs/>
          <w:lang w:eastAsia="en-US"/>
        </w:rPr>
        <w:t xml:space="preserve">, </w:t>
      </w:r>
      <w:r w:rsidRPr="00341613">
        <w:rPr>
          <w:rFonts w:ascii="Century Gothic" w:hAnsi="Century Gothic"/>
          <w:bCs/>
          <w:lang w:eastAsia="en-US"/>
        </w:rPr>
        <w:t>Graffiti</w:t>
      </w:r>
      <w:r w:rsidR="00EC0225">
        <w:rPr>
          <w:rFonts w:ascii="Century Gothic" w:hAnsi="Century Gothic"/>
          <w:bCs/>
          <w:lang w:eastAsia="en-US"/>
        </w:rPr>
        <w:t xml:space="preserve"> und Disco als die vorherrschenden Themen galten</w:t>
      </w:r>
      <w:r w:rsidRPr="00341613">
        <w:rPr>
          <w:rFonts w:ascii="Century Gothic" w:hAnsi="Century Gothic"/>
          <w:bCs/>
          <w:lang w:eastAsia="en-US"/>
        </w:rPr>
        <w:t xml:space="preserve">. Die </w:t>
      </w:r>
      <w:r w:rsidRPr="00341613">
        <w:rPr>
          <w:rFonts w:ascii="Century Gothic" w:hAnsi="Century Gothic"/>
          <w:bCs/>
        </w:rPr>
        <w:t xml:space="preserve">rund 120 Werke der beiden Künstler </w:t>
      </w:r>
      <w:r w:rsidR="00EC0225">
        <w:rPr>
          <w:rFonts w:ascii="Century Gothic" w:hAnsi="Century Gothic"/>
          <w:bCs/>
        </w:rPr>
        <w:t xml:space="preserve">setzen sich </w:t>
      </w:r>
      <w:r w:rsidRPr="00341613">
        <w:rPr>
          <w:rFonts w:ascii="Century Gothic" w:hAnsi="Century Gothic"/>
          <w:bCs/>
        </w:rPr>
        <w:t>mit</w:t>
      </w:r>
      <w:r w:rsidR="00EC0225">
        <w:rPr>
          <w:rFonts w:ascii="Century Gothic" w:hAnsi="Century Gothic"/>
          <w:bCs/>
        </w:rPr>
        <w:t xml:space="preserve"> den</w:t>
      </w:r>
      <w:r w:rsidRPr="00341613">
        <w:rPr>
          <w:rFonts w:ascii="Century Gothic" w:hAnsi="Century Gothic"/>
          <w:bCs/>
        </w:rPr>
        <w:t xml:space="preserve"> wichtigen gesellschaftlichen und politischen Themen</w:t>
      </w:r>
      <w:r w:rsidR="00EC0225">
        <w:rPr>
          <w:rFonts w:ascii="Century Gothic" w:hAnsi="Century Gothic"/>
          <w:bCs/>
        </w:rPr>
        <w:t xml:space="preserve"> v</w:t>
      </w:r>
      <w:r w:rsidRPr="00341613">
        <w:rPr>
          <w:rFonts w:ascii="Century Gothic" w:hAnsi="Century Gothic"/>
          <w:bCs/>
        </w:rPr>
        <w:t xml:space="preserve">on Kunst und Politik über Aktivismus bis hin zu Nachtleben, Celebrity-Kultur, </w:t>
      </w:r>
      <w:r w:rsidR="0074377A">
        <w:rPr>
          <w:rFonts w:ascii="Century Gothic" w:hAnsi="Century Gothic"/>
          <w:bCs/>
        </w:rPr>
        <w:t>Diversität</w:t>
      </w:r>
      <w:r w:rsidRPr="00341613">
        <w:rPr>
          <w:rFonts w:ascii="Century Gothic" w:hAnsi="Century Gothic"/>
          <w:bCs/>
        </w:rPr>
        <w:t>, queere Communities und Sexualität sowie Tod und Religion</w:t>
      </w:r>
      <w:r w:rsidR="00EC0225">
        <w:rPr>
          <w:rFonts w:ascii="Century Gothic" w:hAnsi="Century Gothic"/>
          <w:bCs/>
        </w:rPr>
        <w:t xml:space="preserve"> auseinander. </w:t>
      </w:r>
    </w:p>
    <w:p w14:paraId="4C95C58F" w14:textId="62050078" w:rsidR="00065655" w:rsidRDefault="00065655" w:rsidP="00A877C8">
      <w:pPr>
        <w:spacing w:after="240" w:line="360" w:lineRule="auto"/>
        <w:jc w:val="both"/>
        <w:rPr>
          <w:rFonts w:ascii="Century Gothic" w:hAnsi="Century Gothic"/>
        </w:rPr>
      </w:pPr>
      <w:r w:rsidRPr="00065655">
        <w:rPr>
          <w:rFonts w:ascii="Century Gothic" w:hAnsi="Century Gothic"/>
          <w:bCs/>
        </w:rPr>
        <w:t xml:space="preserve">Ein besonderes Highlight im Rahmen der Ausstellung "Andy Warhol Keith Haring. Party of Life" ist der lange Donnerstag. </w:t>
      </w:r>
      <w:proofErr w:type="spellStart"/>
      <w:proofErr w:type="gramStart"/>
      <w:r w:rsidRPr="00065655">
        <w:rPr>
          <w:rFonts w:ascii="Century Gothic" w:hAnsi="Century Gothic"/>
          <w:bCs/>
        </w:rPr>
        <w:t>Besucher:innen</w:t>
      </w:r>
      <w:proofErr w:type="spellEnd"/>
      <w:proofErr w:type="gramEnd"/>
      <w:r w:rsidRPr="00065655">
        <w:rPr>
          <w:rFonts w:ascii="Century Gothic" w:hAnsi="Century Gothic"/>
          <w:bCs/>
        </w:rPr>
        <w:t xml:space="preserve"> können sich auf eine bunte Mischung aus Kunst, Musik, Gesprächen, Jugendclub-Aktivitäten, Workshops, Führungen sowie Food und Drinks von den </w:t>
      </w:r>
      <w:proofErr w:type="spellStart"/>
      <w:r w:rsidRPr="00065655">
        <w:rPr>
          <w:rFonts w:ascii="Century Gothic" w:hAnsi="Century Gothic"/>
          <w:bCs/>
        </w:rPr>
        <w:t>Wine</w:t>
      </w:r>
      <w:proofErr w:type="spellEnd"/>
      <w:r w:rsidRPr="00065655">
        <w:rPr>
          <w:rFonts w:ascii="Century Gothic" w:hAnsi="Century Gothic"/>
          <w:bCs/>
        </w:rPr>
        <w:t xml:space="preserve"> </w:t>
      </w:r>
      <w:proofErr w:type="spellStart"/>
      <w:r w:rsidRPr="00065655">
        <w:rPr>
          <w:rFonts w:ascii="Century Gothic" w:hAnsi="Century Gothic"/>
          <w:bCs/>
        </w:rPr>
        <w:lastRenderedPageBreak/>
        <w:t>Rebels</w:t>
      </w:r>
      <w:proofErr w:type="spellEnd"/>
      <w:r w:rsidRPr="00065655">
        <w:rPr>
          <w:rFonts w:ascii="Century Gothic" w:hAnsi="Century Gothic"/>
          <w:bCs/>
        </w:rPr>
        <w:t xml:space="preserve"> freuen. Bei gutem Wetter ist </w:t>
      </w:r>
      <w:proofErr w:type="gramStart"/>
      <w:r w:rsidRPr="00065655">
        <w:rPr>
          <w:rFonts w:ascii="Century Gothic" w:hAnsi="Century Gothic"/>
          <w:bCs/>
        </w:rPr>
        <w:t>auch  auf</w:t>
      </w:r>
      <w:proofErr w:type="gramEnd"/>
      <w:r w:rsidRPr="00065655">
        <w:rPr>
          <w:rFonts w:ascii="Century Gothic" w:hAnsi="Century Gothic"/>
          <w:bCs/>
        </w:rPr>
        <w:t xml:space="preserve"> der Wiese zwischen Pinakothek der Moderne und Museum Brandhorst Programm geboten</w:t>
      </w:r>
      <w:r>
        <w:rPr>
          <w:rFonts w:ascii="Century Gothic" w:hAnsi="Century Gothic"/>
          <w:bCs/>
        </w:rPr>
        <w:t>.</w:t>
      </w:r>
      <w:r>
        <w:rPr>
          <w:rFonts w:ascii="Century Gothic" w:hAnsi="Century Gothic"/>
        </w:rPr>
        <w:t xml:space="preserve"> </w:t>
      </w:r>
    </w:p>
    <w:p w14:paraId="7EF0C0FF" w14:textId="6BDC17D2" w:rsidR="00415A7E" w:rsidRDefault="00956FA2" w:rsidP="00A877C8">
      <w:pPr>
        <w:spacing w:after="240" w:line="360" w:lineRule="auto"/>
        <w:jc w:val="both"/>
        <w:rPr>
          <w:rFonts w:ascii="Century Gothic" w:hAnsi="Century Gothic"/>
        </w:rPr>
      </w:pPr>
      <w:r w:rsidRPr="006F486D">
        <w:rPr>
          <w:rFonts w:ascii="Century Gothic" w:hAnsi="Century Gothic"/>
        </w:rPr>
        <w:t xml:space="preserve">Am jeweils letzten Donnerstag im Monat legen </w:t>
      </w:r>
      <w:r w:rsidR="00CD2147" w:rsidRPr="00CD2147">
        <w:rPr>
          <w:rFonts w:ascii="Century Gothic" w:hAnsi="Century Gothic"/>
        </w:rPr>
        <w:t xml:space="preserve">DJs </w:t>
      </w:r>
      <w:r w:rsidR="00166AC0">
        <w:rPr>
          <w:rFonts w:ascii="Century Gothic" w:hAnsi="Century Gothic"/>
        </w:rPr>
        <w:t>des Münchner Music Labels</w:t>
      </w:r>
      <w:r w:rsidR="00CD2147" w:rsidRPr="00CD2147">
        <w:rPr>
          <w:rFonts w:ascii="Century Gothic" w:hAnsi="Century Gothic"/>
        </w:rPr>
        <w:t xml:space="preserve"> Public Possession</w:t>
      </w:r>
      <w:r w:rsidR="00A4564B">
        <w:rPr>
          <w:rFonts w:ascii="Century Gothic" w:hAnsi="Century Gothic"/>
        </w:rPr>
        <w:t xml:space="preserve"> </w:t>
      </w:r>
      <w:r w:rsidR="00AD1261">
        <w:rPr>
          <w:rFonts w:ascii="Century Gothic" w:hAnsi="Century Gothic"/>
        </w:rPr>
        <w:t xml:space="preserve">live </w:t>
      </w:r>
      <w:r>
        <w:rPr>
          <w:rFonts w:ascii="Century Gothic" w:hAnsi="Century Gothic"/>
        </w:rPr>
        <w:t xml:space="preserve">in der Ausstellung </w:t>
      </w:r>
      <w:r w:rsidR="00AD1261">
        <w:rPr>
          <w:rFonts w:ascii="Century Gothic" w:hAnsi="Century Gothic"/>
        </w:rPr>
        <w:t>auf</w:t>
      </w:r>
      <w:r w:rsidR="00A877C8">
        <w:rPr>
          <w:rFonts w:ascii="Century Gothic" w:hAnsi="Century Gothic"/>
        </w:rPr>
        <w:t xml:space="preserve"> und machen die Party of Life hörbar</w:t>
      </w:r>
      <w:r>
        <w:rPr>
          <w:rFonts w:ascii="Century Gothic" w:hAnsi="Century Gothic"/>
        </w:rPr>
        <w:t xml:space="preserve">. </w:t>
      </w:r>
      <w:r w:rsidR="00A877C8">
        <w:rPr>
          <w:rFonts w:ascii="Century Gothic" w:hAnsi="Century Gothic"/>
        </w:rPr>
        <w:t xml:space="preserve">Eine passende Playlist zur Ausstellung hat </w:t>
      </w:r>
      <w:r>
        <w:rPr>
          <w:rFonts w:ascii="Century Gothic" w:hAnsi="Century Gothic"/>
        </w:rPr>
        <w:t xml:space="preserve">Public Possession </w:t>
      </w:r>
      <w:r w:rsidR="00A877C8">
        <w:rPr>
          <w:rFonts w:ascii="Century Gothic" w:hAnsi="Century Gothic"/>
        </w:rPr>
        <w:t>ebenfalls zusammengestellt</w:t>
      </w:r>
      <w:r>
        <w:rPr>
          <w:rFonts w:ascii="Century Gothic" w:hAnsi="Century Gothic"/>
        </w:rPr>
        <w:t>:</w:t>
      </w:r>
      <w:r w:rsidR="00A4564B">
        <w:rPr>
          <w:rFonts w:ascii="Century Gothic" w:hAnsi="Century Gothic"/>
        </w:rPr>
        <w:t xml:space="preserve"> </w:t>
      </w:r>
      <w:hyperlink r:id="rId11" w:history="1">
        <w:r w:rsidR="00EA0A54" w:rsidRPr="00EA0A54">
          <w:rPr>
            <w:rStyle w:val="Hyperlink"/>
            <w:rFonts w:ascii="Century Gothic" w:hAnsi="Century Gothic"/>
          </w:rPr>
          <w:t>Spotify-Playlist</w:t>
        </w:r>
      </w:hyperlink>
      <w:r w:rsidR="00A877C8">
        <w:rPr>
          <w:rFonts w:ascii="Century Gothic" w:hAnsi="Century Gothic"/>
        </w:rPr>
        <w:t xml:space="preserve">. So kann man auch zu Hause in den </w:t>
      </w:r>
      <w:r w:rsidR="00A877C8" w:rsidRPr="00A877C8">
        <w:rPr>
          <w:rFonts w:ascii="Century Gothic" w:hAnsi="Century Gothic"/>
        </w:rPr>
        <w:t>musikalischen Kosmos rund um Andy Warhol und Keith Haring</w:t>
      </w:r>
      <w:r w:rsidR="00A877C8">
        <w:rPr>
          <w:rFonts w:ascii="Century Gothic" w:hAnsi="Century Gothic"/>
        </w:rPr>
        <w:t xml:space="preserve"> eintauchen.</w:t>
      </w:r>
    </w:p>
    <w:p w14:paraId="4152D3AD" w14:textId="68568C50" w:rsidR="00415A7E" w:rsidRDefault="00F46607" w:rsidP="00415A7E">
      <w:pPr>
        <w:spacing w:after="240" w:line="360" w:lineRule="auto"/>
        <w:jc w:val="both"/>
        <w:rPr>
          <w:rFonts w:ascii="Century Gothic" w:hAnsi="Century Gothic"/>
          <w:bCs/>
          <w:lang w:eastAsia="en-US"/>
        </w:rPr>
      </w:pPr>
      <w:r>
        <w:rPr>
          <w:rFonts w:ascii="Century Gothic" w:hAnsi="Century Gothic"/>
          <w:bCs/>
          <w:lang w:eastAsia="en-US"/>
        </w:rPr>
        <w:t>I</w:t>
      </w:r>
      <w:r w:rsidR="00415A7E">
        <w:rPr>
          <w:rFonts w:ascii="Century Gothic" w:hAnsi="Century Gothic"/>
          <w:bCs/>
          <w:lang w:eastAsia="en-US"/>
        </w:rPr>
        <w:t xml:space="preserve">n </w:t>
      </w:r>
      <w:r w:rsidR="00415A7E" w:rsidRPr="00F67C61">
        <w:rPr>
          <w:rFonts w:ascii="Century Gothic" w:hAnsi="Century Gothic"/>
          <w:bCs/>
          <w:lang w:eastAsia="en-US"/>
        </w:rPr>
        <w:t xml:space="preserve">der Factory </w:t>
      </w:r>
      <w:r>
        <w:rPr>
          <w:rFonts w:ascii="Century Gothic" w:hAnsi="Century Gothic"/>
          <w:bCs/>
          <w:lang w:eastAsia="en-US"/>
        </w:rPr>
        <w:t xml:space="preserve">finden </w:t>
      </w:r>
      <w:r w:rsidR="00415A7E">
        <w:rPr>
          <w:rFonts w:ascii="Century Gothic" w:hAnsi="Century Gothic"/>
          <w:bCs/>
          <w:lang w:eastAsia="en-US"/>
        </w:rPr>
        <w:t>jede Woche Kreativ-</w:t>
      </w:r>
      <w:r w:rsidR="00415A7E" w:rsidRPr="00F67C61">
        <w:rPr>
          <w:rFonts w:ascii="Century Gothic" w:hAnsi="Century Gothic"/>
          <w:bCs/>
          <w:lang w:eastAsia="en-US"/>
        </w:rPr>
        <w:t xml:space="preserve">Workshops </w:t>
      </w:r>
      <w:r w:rsidR="00415A7E">
        <w:rPr>
          <w:rFonts w:ascii="Century Gothic" w:hAnsi="Century Gothic"/>
          <w:bCs/>
          <w:lang w:eastAsia="en-US"/>
        </w:rPr>
        <w:t xml:space="preserve">und </w:t>
      </w:r>
      <w:r w:rsidR="00415A7E" w:rsidRPr="00B8011A">
        <w:rPr>
          <w:rFonts w:ascii="Century Gothic" w:hAnsi="Century Gothic"/>
          <w:bCs/>
          <w:lang w:eastAsia="en-US"/>
        </w:rPr>
        <w:t xml:space="preserve">Führungen </w:t>
      </w:r>
      <w:r w:rsidR="00415A7E" w:rsidRPr="00F67C61">
        <w:rPr>
          <w:rFonts w:ascii="Century Gothic" w:hAnsi="Century Gothic"/>
          <w:bCs/>
          <w:lang w:eastAsia="en-US"/>
        </w:rPr>
        <w:t>statt</w:t>
      </w:r>
      <w:r w:rsidR="00415A7E">
        <w:rPr>
          <w:rFonts w:ascii="Century Gothic" w:hAnsi="Century Gothic"/>
          <w:bCs/>
          <w:lang w:eastAsia="en-US"/>
        </w:rPr>
        <w:t xml:space="preserve">, donnerstags werden von </w:t>
      </w:r>
      <w:r w:rsidR="00415A7E" w:rsidRPr="00F67C61">
        <w:rPr>
          <w:rFonts w:ascii="Century Gothic" w:hAnsi="Century Gothic"/>
          <w:bCs/>
          <w:lang w:eastAsia="en-US"/>
        </w:rPr>
        <w:t>17:30 bis 19:30 Uhr Workshop</w:t>
      </w:r>
      <w:r w:rsidR="00415A7E">
        <w:rPr>
          <w:rFonts w:ascii="Century Gothic" w:hAnsi="Century Gothic"/>
          <w:bCs/>
          <w:lang w:eastAsia="en-US"/>
        </w:rPr>
        <w:t>s</w:t>
      </w:r>
      <w:r w:rsidR="00415A7E" w:rsidRPr="00F67C61">
        <w:rPr>
          <w:rFonts w:ascii="Century Gothic" w:hAnsi="Century Gothic"/>
          <w:bCs/>
          <w:lang w:eastAsia="en-US"/>
        </w:rPr>
        <w:t xml:space="preserve"> für Jugendliche </w:t>
      </w:r>
      <w:r w:rsidR="00415A7E">
        <w:rPr>
          <w:rFonts w:ascii="Century Gothic" w:hAnsi="Century Gothic"/>
          <w:bCs/>
          <w:lang w:eastAsia="en-US"/>
        </w:rPr>
        <w:t xml:space="preserve">und </w:t>
      </w:r>
      <w:r w:rsidR="00415A7E" w:rsidRPr="00F67C61">
        <w:rPr>
          <w:rFonts w:ascii="Century Gothic" w:hAnsi="Century Gothic"/>
          <w:bCs/>
          <w:lang w:eastAsia="en-US"/>
        </w:rPr>
        <w:t>Erwachsene</w:t>
      </w:r>
      <w:r w:rsidR="00415A7E">
        <w:rPr>
          <w:rFonts w:ascii="Century Gothic" w:hAnsi="Century Gothic"/>
          <w:bCs/>
          <w:lang w:eastAsia="en-US"/>
        </w:rPr>
        <w:t xml:space="preserve"> angeboten, s</w:t>
      </w:r>
      <w:r w:rsidR="00415A7E" w:rsidRPr="00F67C61">
        <w:rPr>
          <w:rFonts w:ascii="Century Gothic" w:hAnsi="Century Gothic"/>
          <w:bCs/>
          <w:lang w:eastAsia="en-US"/>
        </w:rPr>
        <w:t xml:space="preserve">amstags </w:t>
      </w:r>
      <w:r w:rsidR="00415A7E">
        <w:rPr>
          <w:rFonts w:ascii="Century Gothic" w:hAnsi="Century Gothic"/>
          <w:bCs/>
          <w:lang w:eastAsia="en-US"/>
        </w:rPr>
        <w:t xml:space="preserve">von </w:t>
      </w:r>
      <w:r w:rsidR="00415A7E" w:rsidRPr="00F67C61">
        <w:rPr>
          <w:rFonts w:ascii="Century Gothic" w:hAnsi="Century Gothic"/>
          <w:bCs/>
          <w:lang w:eastAsia="en-US"/>
        </w:rPr>
        <w:t>14 bis 16 Uhr Workshop</w:t>
      </w:r>
      <w:r w:rsidR="00415A7E">
        <w:rPr>
          <w:rFonts w:ascii="Century Gothic" w:hAnsi="Century Gothic"/>
          <w:bCs/>
          <w:lang w:eastAsia="en-US"/>
        </w:rPr>
        <w:t>s</w:t>
      </w:r>
      <w:r w:rsidR="00415A7E" w:rsidRPr="00F67C61">
        <w:rPr>
          <w:rFonts w:ascii="Century Gothic" w:hAnsi="Century Gothic"/>
          <w:bCs/>
          <w:lang w:eastAsia="en-US"/>
        </w:rPr>
        <w:t xml:space="preserve"> für Kinder und Familien</w:t>
      </w:r>
      <w:r w:rsidR="00415A7E">
        <w:rPr>
          <w:rFonts w:ascii="Century Gothic" w:hAnsi="Century Gothic"/>
          <w:bCs/>
          <w:lang w:eastAsia="en-US"/>
        </w:rPr>
        <w:t xml:space="preserve"> und s</w:t>
      </w:r>
      <w:r w:rsidR="00415A7E" w:rsidRPr="00F67C61">
        <w:rPr>
          <w:rFonts w:ascii="Century Gothic" w:hAnsi="Century Gothic"/>
          <w:bCs/>
          <w:lang w:eastAsia="en-US"/>
        </w:rPr>
        <w:t xml:space="preserve">onntags </w:t>
      </w:r>
      <w:r w:rsidR="00415A7E">
        <w:rPr>
          <w:rFonts w:ascii="Century Gothic" w:hAnsi="Century Gothic"/>
          <w:bCs/>
          <w:lang w:eastAsia="en-US"/>
        </w:rPr>
        <w:t xml:space="preserve">von </w:t>
      </w:r>
      <w:r w:rsidR="00415A7E" w:rsidRPr="00F67C61">
        <w:rPr>
          <w:rFonts w:ascii="Century Gothic" w:hAnsi="Century Gothic"/>
          <w:bCs/>
          <w:lang w:eastAsia="en-US"/>
        </w:rPr>
        <w:t>13 bis 16 Uhr Workshop</w:t>
      </w:r>
      <w:r w:rsidR="00415A7E">
        <w:rPr>
          <w:rFonts w:ascii="Century Gothic" w:hAnsi="Century Gothic"/>
          <w:bCs/>
          <w:lang w:eastAsia="en-US"/>
        </w:rPr>
        <w:t>s</w:t>
      </w:r>
      <w:r w:rsidR="00415A7E" w:rsidRPr="00F67C61">
        <w:rPr>
          <w:rFonts w:ascii="Century Gothic" w:hAnsi="Century Gothic"/>
          <w:bCs/>
          <w:lang w:eastAsia="en-US"/>
        </w:rPr>
        <w:t xml:space="preserve"> für alle</w:t>
      </w:r>
      <w:r w:rsidR="00415A7E">
        <w:rPr>
          <w:rFonts w:ascii="Century Gothic" w:hAnsi="Century Gothic"/>
          <w:bCs/>
          <w:lang w:eastAsia="en-US"/>
        </w:rPr>
        <w:t>.</w:t>
      </w:r>
    </w:p>
    <w:p w14:paraId="39F815F2" w14:textId="13A892D3" w:rsidR="006A323D" w:rsidRPr="00AF643E" w:rsidRDefault="006A323D" w:rsidP="00B8011A">
      <w:pPr>
        <w:spacing w:after="240" w:line="360" w:lineRule="auto"/>
        <w:jc w:val="both"/>
        <w:rPr>
          <w:rFonts w:ascii="Century Gothic" w:hAnsi="Century Gothic"/>
          <w:i/>
          <w:iCs/>
        </w:rPr>
      </w:pPr>
      <w:r w:rsidRPr="00AF643E">
        <w:rPr>
          <w:rFonts w:ascii="Century Gothic" w:hAnsi="Century Gothic"/>
          <w:i/>
          <w:iCs/>
        </w:rPr>
        <w:t xml:space="preserve">Anbei finden Sie auch ein Interview mit der Kuratorin </w:t>
      </w:r>
      <w:r w:rsidR="00990DB9" w:rsidRPr="00990DB9">
        <w:rPr>
          <w:rFonts w:ascii="Century Gothic" w:hAnsi="Century Gothic"/>
          <w:i/>
          <w:iCs/>
          <w:lang w:eastAsia="en-US"/>
        </w:rPr>
        <w:t>Franziska Linhardt</w:t>
      </w:r>
      <w:r w:rsidRPr="00AF643E">
        <w:rPr>
          <w:rFonts w:ascii="Century Gothic" w:hAnsi="Century Gothic"/>
          <w:i/>
          <w:iCs/>
        </w:rPr>
        <w:t xml:space="preserve"> und dem</w:t>
      </w:r>
      <w:r w:rsidR="00990DB9">
        <w:rPr>
          <w:rFonts w:ascii="Century Gothic" w:hAnsi="Century Gothic"/>
          <w:i/>
          <w:iCs/>
        </w:rPr>
        <w:t xml:space="preserve"> </w:t>
      </w:r>
      <w:r w:rsidRPr="00AF643E">
        <w:rPr>
          <w:rFonts w:ascii="Century Gothic" w:hAnsi="Century Gothic"/>
          <w:i/>
          <w:iCs/>
        </w:rPr>
        <w:t>Museumsdirektor</w:t>
      </w:r>
      <w:r w:rsidR="00990DB9">
        <w:rPr>
          <w:rFonts w:ascii="Century Gothic" w:hAnsi="Century Gothic"/>
          <w:i/>
          <w:iCs/>
        </w:rPr>
        <w:t xml:space="preserve"> </w:t>
      </w:r>
      <w:r w:rsidR="00990DB9" w:rsidRPr="00990DB9">
        <w:rPr>
          <w:rFonts w:ascii="Century Gothic" w:hAnsi="Century Gothic"/>
          <w:i/>
          <w:iCs/>
          <w:lang w:eastAsia="en-US"/>
        </w:rPr>
        <w:t>Achim Hochdörfer</w:t>
      </w:r>
      <w:r w:rsidRPr="00AF643E">
        <w:rPr>
          <w:rFonts w:ascii="Century Gothic" w:hAnsi="Century Gothic"/>
          <w:i/>
          <w:iCs/>
        </w:rPr>
        <w:t xml:space="preserve"> für weitere </w:t>
      </w:r>
      <w:r w:rsidR="00990DB9" w:rsidRPr="00AF643E">
        <w:rPr>
          <w:rFonts w:ascii="Century Gothic" w:hAnsi="Century Gothic"/>
          <w:i/>
          <w:iCs/>
        </w:rPr>
        <w:t>Hintergrundinformationen</w:t>
      </w:r>
      <w:r w:rsidRPr="00AF643E">
        <w:rPr>
          <w:rFonts w:ascii="Century Gothic" w:hAnsi="Century Gothic"/>
          <w:i/>
          <w:iCs/>
        </w:rPr>
        <w:t xml:space="preserve">. Gerne organisieren wir Ihnen auch </w:t>
      </w:r>
      <w:r w:rsidR="000B178C" w:rsidRPr="00AF643E">
        <w:rPr>
          <w:rFonts w:ascii="Century Gothic" w:hAnsi="Century Gothic"/>
          <w:i/>
          <w:iCs/>
        </w:rPr>
        <w:t>ein exklusives Interview</w:t>
      </w:r>
      <w:r w:rsidRPr="00AF643E">
        <w:rPr>
          <w:rFonts w:ascii="Century Gothic" w:hAnsi="Century Gothic"/>
          <w:i/>
          <w:iCs/>
        </w:rPr>
        <w:t xml:space="preserve">. </w:t>
      </w:r>
      <w:r w:rsidR="000B178C" w:rsidRPr="00AF643E">
        <w:rPr>
          <w:rFonts w:ascii="Century Gothic" w:hAnsi="Century Gothic"/>
          <w:i/>
          <w:iCs/>
        </w:rPr>
        <w:t xml:space="preserve">Bildmaterial steht hier zum Download zur Verfügung: </w:t>
      </w:r>
      <w:hyperlink r:id="rId12" w:history="1">
        <w:r w:rsidR="00415A7E" w:rsidRPr="00531C1E">
          <w:rPr>
            <w:rStyle w:val="Hyperlink"/>
            <w:rFonts w:ascii="Century Gothic" w:hAnsi="Century Gothic"/>
            <w:i/>
            <w:iCs/>
          </w:rPr>
          <w:t>https://we.tl/t-EgrZU5ICbS</w:t>
        </w:r>
      </w:hyperlink>
      <w:r w:rsidR="00415A7E">
        <w:rPr>
          <w:rFonts w:ascii="Century Gothic" w:hAnsi="Century Gothic"/>
          <w:i/>
          <w:iCs/>
        </w:rPr>
        <w:t xml:space="preserve"> </w:t>
      </w:r>
    </w:p>
    <w:p w14:paraId="47CB7E9F" w14:textId="77777777" w:rsidR="003D4F52" w:rsidRPr="00A53988" w:rsidRDefault="00A53988" w:rsidP="00A53988">
      <w:pPr>
        <w:rPr>
          <w:rFonts w:ascii="Century Gothic" w:hAnsi="Century Gothic"/>
          <w:b/>
          <w:bCs/>
          <w:sz w:val="18"/>
          <w:szCs w:val="18"/>
        </w:rPr>
      </w:pPr>
      <w:r w:rsidRPr="00A53988">
        <w:rPr>
          <w:rFonts w:ascii="Century Gothic" w:hAnsi="Century Gothic"/>
          <w:b/>
          <w:bCs/>
          <w:sz w:val="18"/>
          <w:szCs w:val="18"/>
        </w:rPr>
        <w:t xml:space="preserve">Über das Museum Brandhorst </w:t>
      </w:r>
    </w:p>
    <w:p w14:paraId="64C56630" w14:textId="77777777" w:rsidR="00A53988" w:rsidRPr="00A53988" w:rsidRDefault="00A53988" w:rsidP="00A53988">
      <w:pPr>
        <w:jc w:val="both"/>
        <w:rPr>
          <w:rFonts w:ascii="Century Gothic" w:hAnsi="Century Gothic"/>
          <w:sz w:val="18"/>
          <w:szCs w:val="18"/>
        </w:rPr>
      </w:pPr>
      <w:r w:rsidRPr="00A53988">
        <w:rPr>
          <w:rFonts w:ascii="Century Gothic" w:hAnsi="Century Gothic"/>
          <w:sz w:val="18"/>
          <w:szCs w:val="18"/>
        </w:rPr>
        <w:t xml:space="preserve">Eine spektakuläre Architektur und zwei bedeutende Werkkomplexe mit mehr als 100 Arbeiten von Andy Warhol und Cy Twombly </w:t>
      </w:r>
      <w:proofErr w:type="gramStart"/>
      <w:r w:rsidRPr="00A53988">
        <w:rPr>
          <w:rFonts w:ascii="Century Gothic" w:hAnsi="Century Gothic"/>
          <w:sz w:val="18"/>
          <w:szCs w:val="18"/>
        </w:rPr>
        <w:t>prägen</w:t>
      </w:r>
      <w:proofErr w:type="gramEnd"/>
      <w:r w:rsidRPr="00A53988">
        <w:rPr>
          <w:rFonts w:ascii="Century Gothic" w:hAnsi="Century Gothic"/>
          <w:sz w:val="18"/>
          <w:szCs w:val="18"/>
        </w:rPr>
        <w:t xml:space="preserve"> das Museum Brandhorst im Kunstareal München. Weitere Sammlungsschwerpunkte bilden Werkgruppen von </w:t>
      </w:r>
      <w:proofErr w:type="spellStart"/>
      <w:proofErr w:type="gramStart"/>
      <w:r w:rsidRPr="00A53988">
        <w:rPr>
          <w:rFonts w:ascii="Century Gothic" w:hAnsi="Century Gothic"/>
          <w:sz w:val="18"/>
          <w:szCs w:val="18"/>
        </w:rPr>
        <w:t>Künstler</w:t>
      </w:r>
      <w:r w:rsidR="00FE2C61">
        <w:rPr>
          <w:rFonts w:ascii="Century Gothic" w:hAnsi="Century Gothic"/>
          <w:sz w:val="18"/>
          <w:szCs w:val="18"/>
        </w:rPr>
        <w:t>:inne</w:t>
      </w:r>
      <w:r w:rsidRPr="00A53988">
        <w:rPr>
          <w:rFonts w:ascii="Century Gothic" w:hAnsi="Century Gothic"/>
          <w:sz w:val="18"/>
          <w:szCs w:val="18"/>
        </w:rPr>
        <w:t>n</w:t>
      </w:r>
      <w:proofErr w:type="spellEnd"/>
      <w:proofErr w:type="gramEnd"/>
      <w:r w:rsidRPr="00A53988">
        <w:rPr>
          <w:rFonts w:ascii="Century Gothic" w:hAnsi="Century Gothic"/>
          <w:sz w:val="18"/>
          <w:szCs w:val="18"/>
        </w:rPr>
        <w:t xml:space="preserve"> der europäischen Nachkriegsmoderne wie Sigmar Polke, Gerhard Richter, Jannis Kounellis, aber auch Hauptwerke amerikanischer Kunst wie von Mike Kelley, Cady </w:t>
      </w:r>
      <w:proofErr w:type="spellStart"/>
      <w:r w:rsidRPr="00A53988">
        <w:rPr>
          <w:rFonts w:ascii="Century Gothic" w:hAnsi="Century Gothic"/>
          <w:sz w:val="18"/>
          <w:szCs w:val="18"/>
        </w:rPr>
        <w:t>Noland</w:t>
      </w:r>
      <w:proofErr w:type="spellEnd"/>
      <w:r w:rsidRPr="00A53988">
        <w:rPr>
          <w:rFonts w:ascii="Century Gothic" w:hAnsi="Century Gothic"/>
          <w:sz w:val="18"/>
          <w:szCs w:val="18"/>
        </w:rPr>
        <w:t xml:space="preserve">, Ed </w:t>
      </w:r>
      <w:proofErr w:type="spellStart"/>
      <w:r w:rsidRPr="00A53988">
        <w:rPr>
          <w:rFonts w:ascii="Century Gothic" w:hAnsi="Century Gothic"/>
          <w:sz w:val="18"/>
          <w:szCs w:val="18"/>
        </w:rPr>
        <w:t>Ruscha</w:t>
      </w:r>
      <w:proofErr w:type="spellEnd"/>
      <w:r w:rsidRPr="00A53988">
        <w:rPr>
          <w:rFonts w:ascii="Century Gothic" w:hAnsi="Century Gothic"/>
          <w:sz w:val="18"/>
          <w:szCs w:val="18"/>
        </w:rPr>
        <w:t xml:space="preserve"> und Jean-Michel Basquiat. </w:t>
      </w:r>
    </w:p>
    <w:p w14:paraId="03EE23C5" w14:textId="77777777" w:rsidR="00A53988" w:rsidRPr="00A53988" w:rsidRDefault="00A53988" w:rsidP="00A53988">
      <w:pPr>
        <w:jc w:val="both"/>
        <w:rPr>
          <w:rFonts w:ascii="Century Gothic" w:hAnsi="Century Gothic"/>
          <w:sz w:val="18"/>
          <w:szCs w:val="18"/>
        </w:rPr>
      </w:pPr>
      <w:r w:rsidRPr="00A53988">
        <w:rPr>
          <w:rFonts w:ascii="Century Gothic" w:hAnsi="Century Gothic"/>
          <w:sz w:val="18"/>
          <w:szCs w:val="18"/>
        </w:rPr>
        <w:t xml:space="preserve">Jüngste Ankäufe der ständig wachsenden Sammlung widmen sich wichtigen Positionen zeitgenössischer Kunst beispielsweise von </w:t>
      </w:r>
      <w:proofErr w:type="spellStart"/>
      <w:proofErr w:type="gramStart"/>
      <w:r w:rsidRPr="00A53988">
        <w:rPr>
          <w:rFonts w:ascii="Century Gothic" w:hAnsi="Century Gothic"/>
          <w:sz w:val="18"/>
          <w:szCs w:val="18"/>
        </w:rPr>
        <w:t>Künstler:innen</w:t>
      </w:r>
      <w:proofErr w:type="spellEnd"/>
      <w:proofErr w:type="gramEnd"/>
      <w:r w:rsidRPr="00A53988">
        <w:rPr>
          <w:rFonts w:ascii="Century Gothic" w:hAnsi="Century Gothic"/>
          <w:sz w:val="18"/>
          <w:szCs w:val="18"/>
        </w:rPr>
        <w:t xml:space="preserve"> wie Arthur </w:t>
      </w:r>
      <w:proofErr w:type="spellStart"/>
      <w:r w:rsidRPr="00A53988">
        <w:rPr>
          <w:rFonts w:ascii="Century Gothic" w:hAnsi="Century Gothic"/>
          <w:sz w:val="18"/>
          <w:szCs w:val="18"/>
        </w:rPr>
        <w:t>Jafa</w:t>
      </w:r>
      <w:proofErr w:type="spellEnd"/>
      <w:r w:rsidRPr="00A53988">
        <w:rPr>
          <w:rFonts w:ascii="Century Gothic" w:hAnsi="Century Gothic"/>
          <w:sz w:val="18"/>
          <w:szCs w:val="18"/>
        </w:rPr>
        <w:t xml:space="preserve">, Deana Lawson, Wade </w:t>
      </w:r>
      <w:proofErr w:type="spellStart"/>
      <w:r w:rsidRPr="00A53988">
        <w:rPr>
          <w:rFonts w:ascii="Century Gothic" w:hAnsi="Century Gothic"/>
          <w:sz w:val="18"/>
          <w:szCs w:val="18"/>
        </w:rPr>
        <w:t>Guyton</w:t>
      </w:r>
      <w:proofErr w:type="spellEnd"/>
      <w:r w:rsidRPr="00A53988">
        <w:rPr>
          <w:rFonts w:ascii="Century Gothic" w:hAnsi="Century Gothic"/>
          <w:sz w:val="18"/>
          <w:szCs w:val="18"/>
        </w:rPr>
        <w:t xml:space="preserve"> und Kerstin </w:t>
      </w:r>
      <w:proofErr w:type="spellStart"/>
      <w:r w:rsidRPr="00A53988">
        <w:rPr>
          <w:rFonts w:ascii="Century Gothic" w:hAnsi="Century Gothic"/>
          <w:sz w:val="18"/>
          <w:szCs w:val="18"/>
        </w:rPr>
        <w:t>Brätsch</w:t>
      </w:r>
      <w:proofErr w:type="spellEnd"/>
      <w:r w:rsidRPr="00A53988">
        <w:rPr>
          <w:rFonts w:ascii="Century Gothic" w:hAnsi="Century Gothic"/>
          <w:sz w:val="18"/>
          <w:szCs w:val="18"/>
        </w:rPr>
        <w:t>.</w:t>
      </w:r>
    </w:p>
    <w:p w14:paraId="61DEF85C" w14:textId="77777777" w:rsidR="00A53988" w:rsidRDefault="00A53988" w:rsidP="00A53988">
      <w:pPr>
        <w:jc w:val="both"/>
        <w:rPr>
          <w:rFonts w:ascii="Century Gothic" w:hAnsi="Century Gothic"/>
          <w:sz w:val="18"/>
          <w:szCs w:val="18"/>
        </w:rPr>
      </w:pPr>
      <w:r w:rsidRPr="00A53988">
        <w:rPr>
          <w:rFonts w:ascii="Century Gothic" w:hAnsi="Century Gothic"/>
          <w:sz w:val="18"/>
          <w:szCs w:val="18"/>
        </w:rPr>
        <w:t xml:space="preserve">Das Museum Brandhorst wurde 2009 eröffnet und ist damit die jüngste Institution der Bayerischen Staatsgemäldesammlungen. Seit seiner Eröffnung konnte sich das Museum als zentraler Ort der Gegenwartskunst in Deutschland etablieren. In Sammlungs- und Wechselausstellungen widmet es sich der Präsentation zeitgenössischer Kunst und legt dabei einen besonderen Schwerpunkt auf die Auseinandersetzung mit den </w:t>
      </w:r>
      <w:proofErr w:type="spellStart"/>
      <w:proofErr w:type="gramStart"/>
      <w:r w:rsidRPr="00A53988">
        <w:rPr>
          <w:rFonts w:ascii="Century Gothic" w:hAnsi="Century Gothic"/>
          <w:sz w:val="18"/>
          <w:szCs w:val="18"/>
        </w:rPr>
        <w:t>Künstler:innen</w:t>
      </w:r>
      <w:proofErr w:type="spellEnd"/>
      <w:proofErr w:type="gramEnd"/>
      <w:r w:rsidRPr="00A53988">
        <w:rPr>
          <w:rFonts w:ascii="Century Gothic" w:hAnsi="Century Gothic"/>
          <w:sz w:val="18"/>
          <w:szCs w:val="18"/>
        </w:rPr>
        <w:t xml:space="preserve"> sowie aktuellen Fragestellungen.</w:t>
      </w:r>
    </w:p>
    <w:p w14:paraId="41EAB950" w14:textId="77777777" w:rsidR="00A53988" w:rsidRDefault="00A53988" w:rsidP="00A53988">
      <w:pPr>
        <w:jc w:val="both"/>
        <w:rPr>
          <w:rFonts w:ascii="Century Gothic" w:hAnsi="Century Gothic"/>
          <w:sz w:val="18"/>
          <w:szCs w:val="18"/>
        </w:rPr>
      </w:pPr>
    </w:p>
    <w:p w14:paraId="64D40E5F" w14:textId="77777777" w:rsidR="00A53988" w:rsidRPr="00A53988" w:rsidRDefault="00A53988" w:rsidP="00A53988">
      <w:pPr>
        <w:jc w:val="both"/>
        <w:rPr>
          <w:rFonts w:ascii="Century Gothic" w:hAnsi="Century Gothic"/>
          <w:sz w:val="18"/>
          <w:szCs w:val="18"/>
        </w:rPr>
      </w:pPr>
    </w:p>
    <w:p w14:paraId="36384A53" w14:textId="5F083280"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t>P</w:t>
      </w:r>
      <w:r w:rsidR="00463A3C" w:rsidRPr="009F294E">
        <w:rPr>
          <w:rFonts w:ascii="Century Gothic" w:hAnsi="Century Gothic"/>
          <w:lang w:val="de-DE"/>
        </w:rPr>
        <w:t>ressekontakt</w:t>
      </w:r>
      <w:r w:rsidR="00463A3C">
        <w:rPr>
          <w:rFonts w:ascii="Century Gothic" w:hAnsi="Century Gothic"/>
          <w:lang w:val="de-DE"/>
        </w:rPr>
        <w:t xml:space="preserve"> </w:t>
      </w:r>
      <w:r w:rsidR="00E70418">
        <w:rPr>
          <w:rFonts w:ascii="Century Gothic" w:hAnsi="Century Gothic"/>
          <w:lang w:val="de-DE"/>
        </w:rPr>
        <w:t xml:space="preserve">uschi liebl pr </w:t>
      </w:r>
    </w:p>
    <w:p w14:paraId="288816A3" w14:textId="5886545B" w:rsidR="00463A3C" w:rsidRPr="00132EA0" w:rsidRDefault="00041DBA" w:rsidP="00714761">
      <w:pPr>
        <w:pStyle w:val="Untertitel"/>
        <w:spacing w:line="276" w:lineRule="auto"/>
        <w:jc w:val="left"/>
        <w:rPr>
          <w:rFonts w:ascii="Century Gothic" w:hAnsi="Century Gothic"/>
          <w:b w:val="0"/>
          <w:lang w:val="de-DE"/>
        </w:rPr>
      </w:pPr>
      <w:r>
        <w:rPr>
          <w:rFonts w:ascii="Century Gothic" w:hAnsi="Century Gothic"/>
          <w:b w:val="0"/>
          <w:noProof/>
          <w:lang w:val="de-DE"/>
        </w:rPr>
        <w:drawing>
          <wp:anchor distT="0" distB="0" distL="114300" distR="114300" simplePos="0" relativeHeight="251658240" behindDoc="1" locked="0" layoutInCell="1" allowOverlap="1" wp14:anchorId="6FF9F793" wp14:editId="3A6CE5F4">
            <wp:simplePos x="0" y="0"/>
            <wp:positionH relativeFrom="column">
              <wp:posOffset>4181475</wp:posOffset>
            </wp:positionH>
            <wp:positionV relativeFrom="paragraph">
              <wp:posOffset>104140</wp:posOffset>
            </wp:positionV>
            <wp:extent cx="483870" cy="448310"/>
            <wp:effectExtent l="0" t="0" r="0" b="8890"/>
            <wp:wrapTight wrapText="bothSides">
              <wp:wrapPolygon edited="0">
                <wp:start x="0" y="0"/>
                <wp:lineTo x="0" y="21110"/>
                <wp:lineTo x="20409" y="21110"/>
                <wp:lineTo x="2040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3870" cy="448310"/>
                    </a:xfrm>
                    <a:prstGeom prst="rect">
                      <a:avLst/>
                    </a:prstGeom>
                    <a:noFill/>
                  </pic:spPr>
                </pic:pic>
              </a:graphicData>
            </a:graphic>
            <wp14:sizeRelH relativeFrom="page">
              <wp14:pctWidth>0</wp14:pctWidth>
            </wp14:sizeRelH>
            <wp14:sizeRelV relativeFrom="page">
              <wp14:pctHeight>0</wp14:pctHeight>
            </wp14:sizeRelV>
          </wp:anchor>
        </w:drawing>
      </w:r>
      <w:r w:rsidR="007C35C0">
        <w:rPr>
          <w:rFonts w:ascii="Century Gothic" w:hAnsi="Century Gothic"/>
          <w:b w:val="0"/>
          <w:lang w:val="de-DE"/>
        </w:rPr>
        <w:t>Theresa Kö</w:t>
      </w:r>
      <w:r w:rsidR="00DA67FC">
        <w:rPr>
          <w:rFonts w:ascii="Century Gothic" w:hAnsi="Century Gothic"/>
          <w:b w:val="0"/>
          <w:lang w:val="de-DE"/>
        </w:rPr>
        <w:t>gler</w:t>
      </w:r>
      <w:r w:rsidR="00131183">
        <w:rPr>
          <w:rFonts w:ascii="Century Gothic" w:hAnsi="Century Gothic"/>
          <w:b w:val="0"/>
          <w:lang w:val="de-DE"/>
        </w:rPr>
        <w:t xml:space="preserve"> </w:t>
      </w:r>
      <w:r w:rsidR="00131183">
        <w:rPr>
          <w:rFonts w:ascii="Century Gothic" w:hAnsi="Century Gothic"/>
          <w:b w:val="0"/>
          <w:sz w:val="18"/>
          <w:szCs w:val="18"/>
          <w:lang w:val="de-DE"/>
        </w:rPr>
        <w:t xml:space="preserve">| </w:t>
      </w:r>
      <w:r w:rsidR="00131183" w:rsidRPr="00216D83">
        <w:rPr>
          <w:rFonts w:ascii="Century Gothic" w:hAnsi="Century Gothic"/>
          <w:b w:val="0"/>
          <w:lang w:val="de-DE"/>
        </w:rPr>
        <w:t>Theresa Rasch</w:t>
      </w:r>
      <w:r w:rsidR="00463A3C" w:rsidRPr="00132EA0">
        <w:rPr>
          <w:rFonts w:ascii="Century Gothic" w:hAnsi="Century Gothic"/>
          <w:b w:val="0"/>
          <w:lang w:val="de-DE"/>
        </w:rPr>
        <w:br/>
        <w:t xml:space="preserve">uschi liebl pr, </w:t>
      </w:r>
      <w:proofErr w:type="spellStart"/>
      <w:r w:rsidR="00463A3C" w:rsidRPr="00132EA0">
        <w:rPr>
          <w:rFonts w:ascii="Century Gothic" w:hAnsi="Century Gothic"/>
          <w:b w:val="0"/>
          <w:lang w:val="de-DE"/>
        </w:rPr>
        <w:t>emil</w:t>
      </w:r>
      <w:proofErr w:type="spellEnd"/>
      <w:r w:rsidR="00463A3C" w:rsidRPr="00132EA0">
        <w:rPr>
          <w:rFonts w:ascii="Century Gothic" w:hAnsi="Century Gothic"/>
          <w:b w:val="0"/>
          <w:lang w:val="de-DE"/>
        </w:rPr>
        <w:t>-</w:t>
      </w:r>
      <w:proofErr w:type="spellStart"/>
      <w:r w:rsidR="00463A3C" w:rsidRPr="00132EA0">
        <w:rPr>
          <w:rFonts w:ascii="Century Gothic" w:hAnsi="Century Gothic"/>
          <w:b w:val="0"/>
          <w:lang w:val="de-DE"/>
        </w:rPr>
        <w:t>geis</w:t>
      </w:r>
      <w:proofErr w:type="spellEnd"/>
      <w:r w:rsidR="00463A3C" w:rsidRPr="00132EA0">
        <w:rPr>
          <w:rFonts w:ascii="Century Gothic" w:hAnsi="Century Gothic"/>
          <w:b w:val="0"/>
          <w:lang w:val="de-DE"/>
        </w:rPr>
        <w:t xml:space="preserve">-str. 1, 81379 </w:t>
      </w:r>
      <w:proofErr w:type="spellStart"/>
      <w:r w:rsidR="00463A3C" w:rsidRPr="00132EA0">
        <w:rPr>
          <w:rFonts w:ascii="Century Gothic" w:hAnsi="Century Gothic"/>
          <w:b w:val="0"/>
          <w:lang w:val="de-DE"/>
        </w:rPr>
        <w:t>münchen</w:t>
      </w:r>
      <w:proofErr w:type="spellEnd"/>
    </w:p>
    <w:p w14:paraId="07D945CF" w14:textId="1D33D9BA" w:rsidR="009B1385" w:rsidRPr="00131183" w:rsidRDefault="009A398E" w:rsidP="00714761">
      <w:pPr>
        <w:pStyle w:val="Untertitel"/>
        <w:spacing w:after="240" w:line="276" w:lineRule="auto"/>
        <w:jc w:val="left"/>
        <w:rPr>
          <w:rFonts w:ascii="Century Gothic" w:hAnsi="Century Gothic"/>
          <w:b w:val="0"/>
          <w:sz w:val="18"/>
          <w:szCs w:val="18"/>
          <w:lang w:val="de-DE"/>
        </w:rPr>
      </w:pPr>
      <w:r w:rsidRPr="004A18C2">
        <w:rPr>
          <w:rFonts w:ascii="Century Gothic" w:hAnsi="Century Gothic"/>
          <w:b w:val="0"/>
          <w:lang w:val="de-DE"/>
        </w:rPr>
        <w:t>tel. +49 89 7240292-18</w:t>
      </w:r>
      <w:r w:rsidR="00131183">
        <w:rPr>
          <w:rFonts w:ascii="Century Gothic" w:hAnsi="Century Gothic"/>
          <w:b w:val="0"/>
          <w:lang w:val="de-DE"/>
        </w:rPr>
        <w:t xml:space="preserve"> / 22</w:t>
      </w:r>
      <w:r w:rsidR="00463A3C" w:rsidRPr="004A18C2">
        <w:rPr>
          <w:rFonts w:ascii="Century Gothic" w:hAnsi="Century Gothic"/>
          <w:b w:val="0"/>
          <w:lang w:val="de-DE"/>
        </w:rPr>
        <w:t xml:space="preserve"> </w:t>
      </w:r>
      <w:proofErr w:type="spellStart"/>
      <w:r w:rsidR="00463A3C" w:rsidRPr="004A18C2">
        <w:rPr>
          <w:rFonts w:ascii="Century Gothic" w:hAnsi="Century Gothic"/>
          <w:b w:val="0"/>
          <w:lang w:val="de-DE"/>
        </w:rPr>
        <w:t>fax</w:t>
      </w:r>
      <w:proofErr w:type="spellEnd"/>
      <w:r w:rsidR="00463A3C" w:rsidRPr="004A18C2">
        <w:rPr>
          <w:rFonts w:ascii="Century Gothic" w:hAnsi="Century Gothic"/>
          <w:b w:val="0"/>
          <w:lang w:val="de-DE"/>
        </w:rPr>
        <w:t xml:space="preserve"> +49 89 7240292-19</w:t>
      </w:r>
      <w:r w:rsidR="00463A3C" w:rsidRPr="004A18C2">
        <w:rPr>
          <w:rFonts w:ascii="Century Gothic" w:hAnsi="Century Gothic"/>
          <w:b w:val="0"/>
          <w:lang w:val="de-DE"/>
        </w:rPr>
        <w:br/>
      </w:r>
      <w:proofErr w:type="spellStart"/>
      <w:r w:rsidR="00F53C97" w:rsidRPr="004A18C2">
        <w:rPr>
          <w:rFonts w:ascii="Century Gothic" w:hAnsi="Century Gothic"/>
          <w:b w:val="0"/>
          <w:lang w:val="de-DE"/>
        </w:rPr>
        <w:t>e-</w:t>
      </w:r>
      <w:r w:rsidR="00463A3C" w:rsidRPr="004A18C2">
        <w:rPr>
          <w:rFonts w:ascii="Century Gothic" w:hAnsi="Century Gothic"/>
          <w:b w:val="0"/>
          <w:lang w:val="de-DE"/>
        </w:rPr>
        <w:t>mail</w:t>
      </w:r>
      <w:proofErr w:type="spellEnd"/>
      <w:r w:rsidR="00463A3C" w:rsidRPr="004A18C2">
        <w:rPr>
          <w:rFonts w:ascii="Century Gothic" w:hAnsi="Century Gothic"/>
          <w:b w:val="0"/>
          <w:lang w:val="de-DE"/>
        </w:rPr>
        <w:t>:</w:t>
      </w:r>
      <w:r w:rsidR="00463A3C" w:rsidRPr="004A18C2">
        <w:rPr>
          <w:lang w:val="de-DE"/>
        </w:rPr>
        <w:t xml:space="preserve"> </w:t>
      </w:r>
      <w:hyperlink r:id="rId14" w:history="1">
        <w:r w:rsidR="00DA67FC" w:rsidRPr="004A18C2">
          <w:rPr>
            <w:rStyle w:val="Hyperlink"/>
            <w:rFonts w:ascii="Century Gothic" w:hAnsi="Century Gothic"/>
            <w:b w:val="0"/>
            <w:color w:val="auto"/>
            <w:lang w:val="de-DE"/>
          </w:rPr>
          <w:t>tk@liebl-pr.de</w:t>
        </w:r>
      </w:hyperlink>
      <w:r w:rsidR="00131183" w:rsidRPr="00131183">
        <w:rPr>
          <w:rStyle w:val="Hyperlink"/>
          <w:rFonts w:ascii="Century Gothic" w:hAnsi="Century Gothic"/>
          <w:b w:val="0"/>
          <w:color w:val="auto"/>
          <w:u w:val="none"/>
          <w:lang w:val="de-DE"/>
        </w:rPr>
        <w:t xml:space="preserve">  </w:t>
      </w:r>
      <w:r w:rsidR="00131183" w:rsidRPr="00131183">
        <w:rPr>
          <w:rStyle w:val="Hyperlink"/>
          <w:rFonts w:ascii="Century Gothic" w:hAnsi="Century Gothic"/>
          <w:b w:val="0"/>
          <w:color w:val="auto"/>
          <w:sz w:val="18"/>
          <w:szCs w:val="18"/>
          <w:u w:val="none"/>
          <w:lang w:val="de-DE"/>
        </w:rPr>
        <w:t xml:space="preserve">| </w:t>
      </w:r>
      <w:r w:rsidR="00131183" w:rsidRPr="00216D83">
        <w:rPr>
          <w:rStyle w:val="Hyperlink"/>
          <w:rFonts w:ascii="Century Gothic" w:hAnsi="Century Gothic"/>
          <w:b w:val="0"/>
          <w:color w:val="auto"/>
          <w:lang w:val="de-DE"/>
        </w:rPr>
        <w:t>tr@liebl-pr.de</w:t>
      </w:r>
    </w:p>
    <w:p w14:paraId="3557BA77"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lastRenderedPageBreak/>
        <w:t xml:space="preserve">uschi liebl pr GmbH, </w:t>
      </w:r>
      <w:proofErr w:type="spellStart"/>
      <w:r w:rsidRPr="00A53988">
        <w:rPr>
          <w:rFonts w:ascii="Century Gothic" w:eastAsia="Times New Roman" w:hAnsi="Century Gothic" w:cs="Century Gothic"/>
          <w:color w:val="000000"/>
          <w:sz w:val="16"/>
          <w:szCs w:val="16"/>
        </w:rPr>
        <w:t>emil</w:t>
      </w:r>
      <w:proofErr w:type="spellEnd"/>
      <w:r w:rsidRPr="00A53988">
        <w:rPr>
          <w:rFonts w:ascii="Century Gothic" w:eastAsia="Times New Roman" w:hAnsi="Century Gothic" w:cs="Century Gothic"/>
          <w:color w:val="000000"/>
          <w:sz w:val="16"/>
          <w:szCs w:val="16"/>
        </w:rPr>
        <w:t>-</w:t>
      </w:r>
      <w:proofErr w:type="spellStart"/>
      <w:r w:rsidRPr="00A53988">
        <w:rPr>
          <w:rFonts w:ascii="Century Gothic" w:eastAsia="Times New Roman" w:hAnsi="Century Gothic" w:cs="Century Gothic"/>
          <w:color w:val="000000"/>
          <w:sz w:val="16"/>
          <w:szCs w:val="16"/>
        </w:rPr>
        <w:t>geis</w:t>
      </w:r>
      <w:proofErr w:type="spellEnd"/>
      <w:r w:rsidRPr="00A53988">
        <w:rPr>
          <w:rFonts w:ascii="Century Gothic" w:eastAsia="Times New Roman" w:hAnsi="Century Gothic" w:cs="Century Gothic"/>
          <w:color w:val="000000"/>
          <w:sz w:val="16"/>
          <w:szCs w:val="16"/>
        </w:rPr>
        <w:t xml:space="preserve">-straße 1, 81379 </w:t>
      </w:r>
      <w:proofErr w:type="spellStart"/>
      <w:r w:rsidRPr="00A53988">
        <w:rPr>
          <w:rFonts w:ascii="Century Gothic" w:eastAsia="Times New Roman" w:hAnsi="Century Gothic" w:cs="Century Gothic"/>
          <w:color w:val="000000"/>
          <w:sz w:val="16"/>
          <w:szCs w:val="16"/>
        </w:rPr>
        <w:t>münchen</w:t>
      </w:r>
      <w:proofErr w:type="spellEnd"/>
      <w:r w:rsidRPr="00A53988">
        <w:rPr>
          <w:rFonts w:ascii="Century Gothic" w:eastAsia="Times New Roman" w:hAnsi="Century Gothic" w:cs="Century Gothic"/>
          <w:color w:val="000000"/>
          <w:sz w:val="16"/>
          <w:szCs w:val="16"/>
        </w:rPr>
        <w:t xml:space="preserve"> </w:t>
      </w:r>
    </w:p>
    <w:p w14:paraId="01993DC7"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Sitz der Gesellschaft: München, Geschäftsführende Gesellschafterin: Ursula Liebl-Wickstead </w:t>
      </w:r>
    </w:p>
    <w:p w14:paraId="6EE3A6E6" w14:textId="77777777" w:rsid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Amtsgericht München, HRB 234865, </w:t>
      </w:r>
      <w:proofErr w:type="spellStart"/>
      <w:r w:rsidRPr="00A53988">
        <w:rPr>
          <w:rFonts w:ascii="Century Gothic" w:eastAsia="Times New Roman" w:hAnsi="Century Gothic" w:cs="Century Gothic"/>
          <w:color w:val="000000"/>
          <w:sz w:val="16"/>
          <w:szCs w:val="16"/>
        </w:rPr>
        <w:t>USt</w:t>
      </w:r>
      <w:proofErr w:type="spellEnd"/>
      <w:r w:rsidRPr="00A53988">
        <w:rPr>
          <w:rFonts w:ascii="Century Gothic" w:eastAsia="Times New Roman" w:hAnsi="Century Gothic" w:cs="Century Gothic"/>
          <w:color w:val="000000"/>
          <w:sz w:val="16"/>
          <w:szCs w:val="16"/>
        </w:rPr>
        <w:t xml:space="preserve">-ID DE313008758 </w:t>
      </w:r>
    </w:p>
    <w:p w14:paraId="2E86BAD2"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p>
    <w:p w14:paraId="01B9D3A6" w14:textId="77777777" w:rsidR="00A53988" w:rsidRDefault="00A53988" w:rsidP="00A53988">
      <w:pPr>
        <w:autoSpaceDE w:val="0"/>
        <w:autoSpaceDN w:val="0"/>
        <w:adjustRightInd w:val="0"/>
        <w:rPr>
          <w:rFonts w:ascii="Century Gothic" w:eastAsia="Times New Roman" w:hAnsi="Century Gothic" w:cs="Century Gothic"/>
          <w:b/>
          <w:bCs/>
          <w:color w:val="000000"/>
          <w:sz w:val="16"/>
          <w:szCs w:val="16"/>
          <w:lang w:val="en-GB"/>
        </w:rPr>
      </w:pPr>
      <w:r w:rsidRPr="00A53988">
        <w:rPr>
          <w:rFonts w:ascii="Century Gothic" w:eastAsia="Times New Roman" w:hAnsi="Century Gothic" w:cs="Century Gothic"/>
          <w:b/>
          <w:bCs/>
          <w:color w:val="000000"/>
          <w:sz w:val="16"/>
          <w:szCs w:val="16"/>
        </w:rPr>
        <w:t xml:space="preserve">Sie können dem Versand dieser Mitteilungen durch uschi liebl pr jederzeit widersprechen, indem Sie hier klicken. </w:t>
      </w:r>
      <w:r w:rsidRPr="00A53988">
        <w:rPr>
          <w:rFonts w:ascii="Century Gothic" w:eastAsia="Times New Roman" w:hAnsi="Century Gothic" w:cs="Century Gothic"/>
          <w:b/>
          <w:bCs/>
          <w:color w:val="000000"/>
          <w:sz w:val="16"/>
          <w:szCs w:val="16"/>
          <w:lang w:val="en-GB"/>
        </w:rPr>
        <w:t xml:space="preserve">Should you wish to unsubscribe from the </w:t>
      </w:r>
      <w:proofErr w:type="spellStart"/>
      <w:r w:rsidRPr="00A53988">
        <w:rPr>
          <w:rFonts w:ascii="Century Gothic" w:eastAsia="Times New Roman" w:hAnsi="Century Gothic" w:cs="Century Gothic"/>
          <w:b/>
          <w:bCs/>
          <w:color w:val="000000"/>
          <w:sz w:val="16"/>
          <w:szCs w:val="16"/>
          <w:lang w:val="en-GB"/>
        </w:rPr>
        <w:t>ulpr</w:t>
      </w:r>
      <w:proofErr w:type="spellEnd"/>
      <w:r w:rsidRPr="00A53988">
        <w:rPr>
          <w:rFonts w:ascii="Century Gothic" w:eastAsia="Times New Roman" w:hAnsi="Century Gothic" w:cs="Century Gothic"/>
          <w:b/>
          <w:bCs/>
          <w:color w:val="000000"/>
          <w:sz w:val="16"/>
          <w:szCs w:val="16"/>
          <w:lang w:val="en-GB"/>
        </w:rPr>
        <w:t xml:space="preserve"> mailing list, please click here. </w:t>
      </w:r>
    </w:p>
    <w:p w14:paraId="50F9341C"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lang w:val="en-GB"/>
        </w:rPr>
      </w:pPr>
    </w:p>
    <w:p w14:paraId="035107D8"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Unsere Datenschutzerklärung finden Sie hier. / </w:t>
      </w:r>
      <w:proofErr w:type="spellStart"/>
      <w:r w:rsidRPr="00A53988">
        <w:rPr>
          <w:rFonts w:ascii="Century Gothic" w:eastAsia="Times New Roman" w:hAnsi="Century Gothic" w:cs="Century Gothic"/>
          <w:color w:val="000000"/>
          <w:sz w:val="16"/>
          <w:szCs w:val="16"/>
        </w:rPr>
        <w:t>For</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details</w:t>
      </w:r>
      <w:proofErr w:type="spellEnd"/>
      <w:r w:rsidRPr="00A53988">
        <w:rPr>
          <w:rFonts w:ascii="Century Gothic" w:eastAsia="Times New Roman" w:hAnsi="Century Gothic" w:cs="Century Gothic"/>
          <w:color w:val="000000"/>
          <w:sz w:val="16"/>
          <w:szCs w:val="16"/>
        </w:rPr>
        <w:t xml:space="preserve"> on </w:t>
      </w:r>
      <w:proofErr w:type="spellStart"/>
      <w:r w:rsidRPr="00A53988">
        <w:rPr>
          <w:rFonts w:ascii="Century Gothic" w:eastAsia="Times New Roman" w:hAnsi="Century Gothic" w:cs="Century Gothic"/>
          <w:color w:val="000000"/>
          <w:sz w:val="16"/>
          <w:szCs w:val="16"/>
        </w:rPr>
        <w:t>our</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privacy</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policy</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see</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here</w:t>
      </w:r>
      <w:proofErr w:type="spellEnd"/>
      <w:r w:rsidRPr="00A53988">
        <w:rPr>
          <w:rFonts w:ascii="Century Gothic" w:eastAsia="Times New Roman" w:hAnsi="Century Gothic" w:cs="Century Gothic"/>
          <w:color w:val="000000"/>
          <w:sz w:val="16"/>
          <w:szCs w:val="16"/>
        </w:rPr>
        <w:t xml:space="preserve">. </w:t>
      </w:r>
    </w:p>
    <w:p w14:paraId="56A6A2A3"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51BA37C2" w14:textId="77777777" w:rsidR="00A53988" w:rsidRPr="00A53988" w:rsidRDefault="00A53988" w:rsidP="00A53988">
      <w:pPr>
        <w:pStyle w:val="Textkrper"/>
        <w:spacing w:after="0" w:line="276" w:lineRule="auto"/>
        <w:rPr>
          <w:rFonts w:ascii="Century Gothic" w:hAnsi="Century Gothic"/>
          <w:lang w:val="en-GB" w:eastAsia="ar-SA"/>
        </w:rPr>
      </w:pPr>
      <w:r w:rsidRPr="00A53988">
        <w:rPr>
          <w:rFonts w:ascii="Century Gothic" w:hAnsi="Century Gothic" w:cs="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sectPr w:rsidR="00A53988" w:rsidRPr="00A53988" w:rsidSect="007678F5">
      <w:headerReference w:type="default" r:id="rId15"/>
      <w:headerReference w:type="first" r:id="rId16"/>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1361" w14:textId="77777777" w:rsidR="00F4005F" w:rsidRDefault="00F4005F">
      <w:r>
        <w:separator/>
      </w:r>
    </w:p>
  </w:endnote>
  <w:endnote w:type="continuationSeparator" w:id="0">
    <w:p w14:paraId="29E13CD3" w14:textId="77777777" w:rsidR="00F4005F" w:rsidRDefault="00F4005F">
      <w:r>
        <w:continuationSeparator/>
      </w:r>
    </w:p>
  </w:endnote>
  <w:endnote w:type="continuationNotice" w:id="1">
    <w:p w14:paraId="010DC08A" w14:textId="77777777" w:rsidR="00F4005F" w:rsidRDefault="00F40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08F4" w14:textId="77777777" w:rsidR="00F4005F" w:rsidRDefault="00F4005F">
      <w:r>
        <w:separator/>
      </w:r>
    </w:p>
  </w:footnote>
  <w:footnote w:type="continuationSeparator" w:id="0">
    <w:p w14:paraId="3CCEE0E0" w14:textId="77777777" w:rsidR="00F4005F" w:rsidRDefault="00F4005F">
      <w:r>
        <w:continuationSeparator/>
      </w:r>
    </w:p>
  </w:footnote>
  <w:footnote w:type="continuationNotice" w:id="1">
    <w:p w14:paraId="7582B29A" w14:textId="77777777" w:rsidR="00F4005F" w:rsidRDefault="00F40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AC7A" w14:textId="77777777"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F3BC" w14:textId="2652106E" w:rsidR="00D951B6" w:rsidRDefault="00B048B3" w:rsidP="00D951B6">
    <w:pPr>
      <w:pStyle w:val="Kopfzeile"/>
      <w:jc w:val="center"/>
    </w:pPr>
    <w:r>
      <w:rPr>
        <w:noProof/>
      </w:rPr>
      <w:drawing>
        <wp:inline distT="0" distB="0" distL="0" distR="0" wp14:anchorId="481FF829" wp14:editId="2362F4B2">
          <wp:extent cx="2533650" cy="7715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00000" contrast="-100000"/>
                    <a:extLst>
                      <a:ext uri="{28A0092B-C50C-407E-A947-70E740481C1C}">
                        <a14:useLocalDpi xmlns:a14="http://schemas.microsoft.com/office/drawing/2010/main" val="0"/>
                      </a:ext>
                    </a:extLst>
                  </a:blip>
                  <a:srcRect/>
                  <a:stretch>
                    <a:fillRect/>
                  </a:stretch>
                </pic:blipFill>
                <pic:spPr bwMode="auto">
                  <a:xfrm>
                    <a:off x="0" y="0"/>
                    <a:ext cx="25336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525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04E0A"/>
    <w:rsid w:val="00007A89"/>
    <w:rsid w:val="000129E2"/>
    <w:rsid w:val="000174BD"/>
    <w:rsid w:val="00021AFC"/>
    <w:rsid w:val="0002608B"/>
    <w:rsid w:val="00027799"/>
    <w:rsid w:val="00030A9C"/>
    <w:rsid w:val="0003127E"/>
    <w:rsid w:val="000315F1"/>
    <w:rsid w:val="000333D1"/>
    <w:rsid w:val="00034F4C"/>
    <w:rsid w:val="0003569C"/>
    <w:rsid w:val="00036332"/>
    <w:rsid w:val="00036398"/>
    <w:rsid w:val="000375B8"/>
    <w:rsid w:val="0004029A"/>
    <w:rsid w:val="00040E11"/>
    <w:rsid w:val="000414F2"/>
    <w:rsid w:val="00041DBA"/>
    <w:rsid w:val="00042ED9"/>
    <w:rsid w:val="00043FDA"/>
    <w:rsid w:val="00045ABA"/>
    <w:rsid w:val="000502B1"/>
    <w:rsid w:val="000550C0"/>
    <w:rsid w:val="0005562C"/>
    <w:rsid w:val="00056E2B"/>
    <w:rsid w:val="00060017"/>
    <w:rsid w:val="00060B94"/>
    <w:rsid w:val="00061FEE"/>
    <w:rsid w:val="00062B84"/>
    <w:rsid w:val="00062F05"/>
    <w:rsid w:val="00065655"/>
    <w:rsid w:val="00070136"/>
    <w:rsid w:val="00076576"/>
    <w:rsid w:val="0007692D"/>
    <w:rsid w:val="00076B22"/>
    <w:rsid w:val="000774FA"/>
    <w:rsid w:val="00080614"/>
    <w:rsid w:val="00081202"/>
    <w:rsid w:val="000825B1"/>
    <w:rsid w:val="00082C62"/>
    <w:rsid w:val="000921E7"/>
    <w:rsid w:val="0009543F"/>
    <w:rsid w:val="000966B4"/>
    <w:rsid w:val="00097058"/>
    <w:rsid w:val="00097308"/>
    <w:rsid w:val="000A0AB6"/>
    <w:rsid w:val="000A1C97"/>
    <w:rsid w:val="000A2157"/>
    <w:rsid w:val="000A3B21"/>
    <w:rsid w:val="000A6DA3"/>
    <w:rsid w:val="000A7341"/>
    <w:rsid w:val="000B178C"/>
    <w:rsid w:val="000D106F"/>
    <w:rsid w:val="000D28DF"/>
    <w:rsid w:val="000D4102"/>
    <w:rsid w:val="000D4A24"/>
    <w:rsid w:val="000D5E3E"/>
    <w:rsid w:val="000E5D6F"/>
    <w:rsid w:val="000F22E9"/>
    <w:rsid w:val="000F297D"/>
    <w:rsid w:val="000F46AC"/>
    <w:rsid w:val="000F6E10"/>
    <w:rsid w:val="000F7668"/>
    <w:rsid w:val="001003AF"/>
    <w:rsid w:val="0010169E"/>
    <w:rsid w:val="0011196F"/>
    <w:rsid w:val="00112F81"/>
    <w:rsid w:val="00117F03"/>
    <w:rsid w:val="00121B47"/>
    <w:rsid w:val="00123174"/>
    <w:rsid w:val="0012335F"/>
    <w:rsid w:val="00123FDB"/>
    <w:rsid w:val="00124046"/>
    <w:rsid w:val="00124BDA"/>
    <w:rsid w:val="00131183"/>
    <w:rsid w:val="00131AFC"/>
    <w:rsid w:val="00132EA0"/>
    <w:rsid w:val="00147C5F"/>
    <w:rsid w:val="00153145"/>
    <w:rsid w:val="00156626"/>
    <w:rsid w:val="00157CB2"/>
    <w:rsid w:val="001628C1"/>
    <w:rsid w:val="001645CD"/>
    <w:rsid w:val="001646A2"/>
    <w:rsid w:val="001656A4"/>
    <w:rsid w:val="00166AC0"/>
    <w:rsid w:val="001706FD"/>
    <w:rsid w:val="00170FB1"/>
    <w:rsid w:val="00171669"/>
    <w:rsid w:val="0018186B"/>
    <w:rsid w:val="001902A7"/>
    <w:rsid w:val="0019375B"/>
    <w:rsid w:val="00195193"/>
    <w:rsid w:val="00196A39"/>
    <w:rsid w:val="001A2495"/>
    <w:rsid w:val="001A55B1"/>
    <w:rsid w:val="001A6DE1"/>
    <w:rsid w:val="001A7712"/>
    <w:rsid w:val="001B210A"/>
    <w:rsid w:val="001B3691"/>
    <w:rsid w:val="001B3824"/>
    <w:rsid w:val="001B5701"/>
    <w:rsid w:val="001B7150"/>
    <w:rsid w:val="001C2914"/>
    <w:rsid w:val="001C5D58"/>
    <w:rsid w:val="001C6C06"/>
    <w:rsid w:val="001C7B09"/>
    <w:rsid w:val="001D106A"/>
    <w:rsid w:val="001D1757"/>
    <w:rsid w:val="001D36D5"/>
    <w:rsid w:val="001D4EDA"/>
    <w:rsid w:val="001E5EF0"/>
    <w:rsid w:val="001E63DD"/>
    <w:rsid w:val="001E7B50"/>
    <w:rsid w:val="001F0169"/>
    <w:rsid w:val="001F03F9"/>
    <w:rsid w:val="001F1D2F"/>
    <w:rsid w:val="001F4994"/>
    <w:rsid w:val="00201DEE"/>
    <w:rsid w:val="0020698D"/>
    <w:rsid w:val="00207048"/>
    <w:rsid w:val="00207A51"/>
    <w:rsid w:val="00212683"/>
    <w:rsid w:val="0021374C"/>
    <w:rsid w:val="00216D83"/>
    <w:rsid w:val="00223C1D"/>
    <w:rsid w:val="002243A3"/>
    <w:rsid w:val="002244CC"/>
    <w:rsid w:val="00227755"/>
    <w:rsid w:val="002323DE"/>
    <w:rsid w:val="0024010B"/>
    <w:rsid w:val="002406B2"/>
    <w:rsid w:val="0024091C"/>
    <w:rsid w:val="002416AC"/>
    <w:rsid w:val="0024283D"/>
    <w:rsid w:val="0024347F"/>
    <w:rsid w:val="00243EBA"/>
    <w:rsid w:val="00243EFA"/>
    <w:rsid w:val="002522A8"/>
    <w:rsid w:val="00253BC5"/>
    <w:rsid w:val="00253F51"/>
    <w:rsid w:val="00255318"/>
    <w:rsid w:val="00255833"/>
    <w:rsid w:val="00260130"/>
    <w:rsid w:val="00262956"/>
    <w:rsid w:val="00271F76"/>
    <w:rsid w:val="002813A4"/>
    <w:rsid w:val="00283ED6"/>
    <w:rsid w:val="0029249A"/>
    <w:rsid w:val="00292C7B"/>
    <w:rsid w:val="0029701A"/>
    <w:rsid w:val="002A050C"/>
    <w:rsid w:val="002A0524"/>
    <w:rsid w:val="002A1607"/>
    <w:rsid w:val="002A1A0D"/>
    <w:rsid w:val="002A2121"/>
    <w:rsid w:val="002A5DBB"/>
    <w:rsid w:val="002A6B43"/>
    <w:rsid w:val="002A6D5E"/>
    <w:rsid w:val="002B3408"/>
    <w:rsid w:val="002C227E"/>
    <w:rsid w:val="002C661F"/>
    <w:rsid w:val="002C6AC1"/>
    <w:rsid w:val="002C732B"/>
    <w:rsid w:val="002D0DE3"/>
    <w:rsid w:val="002D2952"/>
    <w:rsid w:val="002D4460"/>
    <w:rsid w:val="002D6006"/>
    <w:rsid w:val="002D7AF8"/>
    <w:rsid w:val="002D7EEB"/>
    <w:rsid w:val="002F00A2"/>
    <w:rsid w:val="002F1A2A"/>
    <w:rsid w:val="002F1B01"/>
    <w:rsid w:val="002F4C08"/>
    <w:rsid w:val="002F701C"/>
    <w:rsid w:val="0030104D"/>
    <w:rsid w:val="00310A9C"/>
    <w:rsid w:val="003159FD"/>
    <w:rsid w:val="00320C9A"/>
    <w:rsid w:val="00322A23"/>
    <w:rsid w:val="00324EBC"/>
    <w:rsid w:val="003263FF"/>
    <w:rsid w:val="00327BAB"/>
    <w:rsid w:val="00331DA5"/>
    <w:rsid w:val="00341613"/>
    <w:rsid w:val="003433E5"/>
    <w:rsid w:val="0034375E"/>
    <w:rsid w:val="00344965"/>
    <w:rsid w:val="00346481"/>
    <w:rsid w:val="00347A39"/>
    <w:rsid w:val="00352E4A"/>
    <w:rsid w:val="0035463A"/>
    <w:rsid w:val="0035712B"/>
    <w:rsid w:val="0035721F"/>
    <w:rsid w:val="00363B06"/>
    <w:rsid w:val="00366EE5"/>
    <w:rsid w:val="003715DF"/>
    <w:rsid w:val="0037194A"/>
    <w:rsid w:val="00377C8E"/>
    <w:rsid w:val="003803A3"/>
    <w:rsid w:val="0038203D"/>
    <w:rsid w:val="00382BE9"/>
    <w:rsid w:val="003842F2"/>
    <w:rsid w:val="003857B1"/>
    <w:rsid w:val="00385E13"/>
    <w:rsid w:val="0038643C"/>
    <w:rsid w:val="0038774D"/>
    <w:rsid w:val="00394548"/>
    <w:rsid w:val="00395874"/>
    <w:rsid w:val="003978FF"/>
    <w:rsid w:val="003A2D87"/>
    <w:rsid w:val="003A63A0"/>
    <w:rsid w:val="003B4D72"/>
    <w:rsid w:val="003B4F96"/>
    <w:rsid w:val="003B67C2"/>
    <w:rsid w:val="003C0E9A"/>
    <w:rsid w:val="003C49AB"/>
    <w:rsid w:val="003C4DC1"/>
    <w:rsid w:val="003C5808"/>
    <w:rsid w:val="003C6C78"/>
    <w:rsid w:val="003D04FC"/>
    <w:rsid w:val="003D0715"/>
    <w:rsid w:val="003D1175"/>
    <w:rsid w:val="003D166E"/>
    <w:rsid w:val="003D1938"/>
    <w:rsid w:val="003D4F52"/>
    <w:rsid w:val="003D5548"/>
    <w:rsid w:val="003E1D72"/>
    <w:rsid w:val="003E2D6E"/>
    <w:rsid w:val="003E3AE8"/>
    <w:rsid w:val="003E51F2"/>
    <w:rsid w:val="003E5210"/>
    <w:rsid w:val="003E5E35"/>
    <w:rsid w:val="003E64AD"/>
    <w:rsid w:val="003F047C"/>
    <w:rsid w:val="003F0AEB"/>
    <w:rsid w:val="003F201C"/>
    <w:rsid w:val="003F2B37"/>
    <w:rsid w:val="003F31AD"/>
    <w:rsid w:val="003F351B"/>
    <w:rsid w:val="003F6545"/>
    <w:rsid w:val="00403E5E"/>
    <w:rsid w:val="00411592"/>
    <w:rsid w:val="004121CB"/>
    <w:rsid w:val="00413724"/>
    <w:rsid w:val="00415A7E"/>
    <w:rsid w:val="00416071"/>
    <w:rsid w:val="00426381"/>
    <w:rsid w:val="004338E5"/>
    <w:rsid w:val="004357EA"/>
    <w:rsid w:val="004357EB"/>
    <w:rsid w:val="00436AF8"/>
    <w:rsid w:val="00442BA2"/>
    <w:rsid w:val="0045015E"/>
    <w:rsid w:val="004502D6"/>
    <w:rsid w:val="004557DD"/>
    <w:rsid w:val="00455C1A"/>
    <w:rsid w:val="00456C30"/>
    <w:rsid w:val="00463A3C"/>
    <w:rsid w:val="0046569E"/>
    <w:rsid w:val="0046649D"/>
    <w:rsid w:val="00470C2E"/>
    <w:rsid w:val="00473130"/>
    <w:rsid w:val="00476175"/>
    <w:rsid w:val="00477816"/>
    <w:rsid w:val="00490910"/>
    <w:rsid w:val="0049368E"/>
    <w:rsid w:val="00493ED0"/>
    <w:rsid w:val="004950D6"/>
    <w:rsid w:val="004953F7"/>
    <w:rsid w:val="0049565D"/>
    <w:rsid w:val="00495BC5"/>
    <w:rsid w:val="004A18C2"/>
    <w:rsid w:val="004A7092"/>
    <w:rsid w:val="004B09D7"/>
    <w:rsid w:val="004B2AE6"/>
    <w:rsid w:val="004B6E62"/>
    <w:rsid w:val="004B7DB0"/>
    <w:rsid w:val="004C6946"/>
    <w:rsid w:val="004D3871"/>
    <w:rsid w:val="004D65A4"/>
    <w:rsid w:val="004E0540"/>
    <w:rsid w:val="004E297B"/>
    <w:rsid w:val="004E4791"/>
    <w:rsid w:val="004E5FD4"/>
    <w:rsid w:val="004E62CF"/>
    <w:rsid w:val="004F75F3"/>
    <w:rsid w:val="0050028A"/>
    <w:rsid w:val="0051272E"/>
    <w:rsid w:val="0051655B"/>
    <w:rsid w:val="00517BE7"/>
    <w:rsid w:val="00521CD2"/>
    <w:rsid w:val="0052681C"/>
    <w:rsid w:val="00530DCB"/>
    <w:rsid w:val="00535041"/>
    <w:rsid w:val="00541ACA"/>
    <w:rsid w:val="00547AB4"/>
    <w:rsid w:val="00551162"/>
    <w:rsid w:val="00553473"/>
    <w:rsid w:val="00554FE8"/>
    <w:rsid w:val="00557A26"/>
    <w:rsid w:val="005636C9"/>
    <w:rsid w:val="00565100"/>
    <w:rsid w:val="005657D4"/>
    <w:rsid w:val="00566F98"/>
    <w:rsid w:val="00571D86"/>
    <w:rsid w:val="00575445"/>
    <w:rsid w:val="00576B5F"/>
    <w:rsid w:val="00580873"/>
    <w:rsid w:val="0059385D"/>
    <w:rsid w:val="00596BAE"/>
    <w:rsid w:val="005A2CBE"/>
    <w:rsid w:val="005A3276"/>
    <w:rsid w:val="005A454A"/>
    <w:rsid w:val="005A49FF"/>
    <w:rsid w:val="005A5032"/>
    <w:rsid w:val="005A58E8"/>
    <w:rsid w:val="005A7155"/>
    <w:rsid w:val="005B01D2"/>
    <w:rsid w:val="005B1AD8"/>
    <w:rsid w:val="005B5134"/>
    <w:rsid w:val="005C0F6E"/>
    <w:rsid w:val="005C210C"/>
    <w:rsid w:val="005C4080"/>
    <w:rsid w:val="005C4596"/>
    <w:rsid w:val="005C747B"/>
    <w:rsid w:val="005D071D"/>
    <w:rsid w:val="005D3B00"/>
    <w:rsid w:val="005D50AF"/>
    <w:rsid w:val="005E1623"/>
    <w:rsid w:val="005E4935"/>
    <w:rsid w:val="005F0539"/>
    <w:rsid w:val="005F14A4"/>
    <w:rsid w:val="005F5BA8"/>
    <w:rsid w:val="0060353B"/>
    <w:rsid w:val="00604E34"/>
    <w:rsid w:val="006102AB"/>
    <w:rsid w:val="00611F07"/>
    <w:rsid w:val="00612E93"/>
    <w:rsid w:val="00613003"/>
    <w:rsid w:val="00614D43"/>
    <w:rsid w:val="006172AB"/>
    <w:rsid w:val="00620E0A"/>
    <w:rsid w:val="00622ED9"/>
    <w:rsid w:val="00623A42"/>
    <w:rsid w:val="0062451D"/>
    <w:rsid w:val="00627400"/>
    <w:rsid w:val="00627530"/>
    <w:rsid w:val="0063032E"/>
    <w:rsid w:val="00632716"/>
    <w:rsid w:val="00632BE6"/>
    <w:rsid w:val="00632D61"/>
    <w:rsid w:val="00635A0D"/>
    <w:rsid w:val="00637E2E"/>
    <w:rsid w:val="00643964"/>
    <w:rsid w:val="00643975"/>
    <w:rsid w:val="00645B85"/>
    <w:rsid w:val="0064625F"/>
    <w:rsid w:val="00646750"/>
    <w:rsid w:val="006519DC"/>
    <w:rsid w:val="00656803"/>
    <w:rsid w:val="00660233"/>
    <w:rsid w:val="00661D8A"/>
    <w:rsid w:val="0066205D"/>
    <w:rsid w:val="0066382C"/>
    <w:rsid w:val="00664691"/>
    <w:rsid w:val="00666C7E"/>
    <w:rsid w:val="00670E7F"/>
    <w:rsid w:val="006731D5"/>
    <w:rsid w:val="00673892"/>
    <w:rsid w:val="00674F24"/>
    <w:rsid w:val="0067649E"/>
    <w:rsid w:val="006773B8"/>
    <w:rsid w:val="006773C7"/>
    <w:rsid w:val="00681F9B"/>
    <w:rsid w:val="00694035"/>
    <w:rsid w:val="00697661"/>
    <w:rsid w:val="006A323D"/>
    <w:rsid w:val="006A6486"/>
    <w:rsid w:val="006B310C"/>
    <w:rsid w:val="006B3348"/>
    <w:rsid w:val="006C1A13"/>
    <w:rsid w:val="006C6485"/>
    <w:rsid w:val="006D0E8A"/>
    <w:rsid w:val="006D2A99"/>
    <w:rsid w:val="006D5107"/>
    <w:rsid w:val="006D5C90"/>
    <w:rsid w:val="006D676F"/>
    <w:rsid w:val="006E0D2C"/>
    <w:rsid w:val="006E4A1B"/>
    <w:rsid w:val="006F1ED8"/>
    <w:rsid w:val="006F1FF0"/>
    <w:rsid w:val="006F486D"/>
    <w:rsid w:val="006F539F"/>
    <w:rsid w:val="007034AB"/>
    <w:rsid w:val="00706C97"/>
    <w:rsid w:val="00714761"/>
    <w:rsid w:val="00720210"/>
    <w:rsid w:val="007216C9"/>
    <w:rsid w:val="00726946"/>
    <w:rsid w:val="007347C7"/>
    <w:rsid w:val="00735F23"/>
    <w:rsid w:val="00742DAE"/>
    <w:rsid w:val="007431FB"/>
    <w:rsid w:val="0074377A"/>
    <w:rsid w:val="00750CC0"/>
    <w:rsid w:val="00755AE3"/>
    <w:rsid w:val="007678F5"/>
    <w:rsid w:val="00772B7C"/>
    <w:rsid w:val="007750FB"/>
    <w:rsid w:val="00775896"/>
    <w:rsid w:val="007765F6"/>
    <w:rsid w:val="00782C17"/>
    <w:rsid w:val="007854E4"/>
    <w:rsid w:val="00786555"/>
    <w:rsid w:val="00787258"/>
    <w:rsid w:val="00794F3B"/>
    <w:rsid w:val="00796BCF"/>
    <w:rsid w:val="007A26CF"/>
    <w:rsid w:val="007A28E3"/>
    <w:rsid w:val="007A3889"/>
    <w:rsid w:val="007A49BB"/>
    <w:rsid w:val="007A5205"/>
    <w:rsid w:val="007A5730"/>
    <w:rsid w:val="007B0A67"/>
    <w:rsid w:val="007B2419"/>
    <w:rsid w:val="007B57AC"/>
    <w:rsid w:val="007B6B1A"/>
    <w:rsid w:val="007B6F29"/>
    <w:rsid w:val="007C191A"/>
    <w:rsid w:val="007C35C0"/>
    <w:rsid w:val="007C7407"/>
    <w:rsid w:val="007D187C"/>
    <w:rsid w:val="007D1FF2"/>
    <w:rsid w:val="007D53C8"/>
    <w:rsid w:val="007E2538"/>
    <w:rsid w:val="007E345D"/>
    <w:rsid w:val="007E4B4D"/>
    <w:rsid w:val="007E50F9"/>
    <w:rsid w:val="007F09AE"/>
    <w:rsid w:val="007F0F91"/>
    <w:rsid w:val="007F14D9"/>
    <w:rsid w:val="007F1873"/>
    <w:rsid w:val="007F2C68"/>
    <w:rsid w:val="007F358C"/>
    <w:rsid w:val="007F4D40"/>
    <w:rsid w:val="007F4DB4"/>
    <w:rsid w:val="007F5586"/>
    <w:rsid w:val="007F57EC"/>
    <w:rsid w:val="007F7E68"/>
    <w:rsid w:val="00802102"/>
    <w:rsid w:val="00802662"/>
    <w:rsid w:val="00802F4A"/>
    <w:rsid w:val="0080395A"/>
    <w:rsid w:val="00803988"/>
    <w:rsid w:val="0080574A"/>
    <w:rsid w:val="00806A21"/>
    <w:rsid w:val="00811610"/>
    <w:rsid w:val="008128E9"/>
    <w:rsid w:val="00813F4B"/>
    <w:rsid w:val="00820FDD"/>
    <w:rsid w:val="00826AD2"/>
    <w:rsid w:val="00836682"/>
    <w:rsid w:val="00837E3A"/>
    <w:rsid w:val="00837EF0"/>
    <w:rsid w:val="008412E2"/>
    <w:rsid w:val="00842F35"/>
    <w:rsid w:val="00843BF8"/>
    <w:rsid w:val="00852AC1"/>
    <w:rsid w:val="00857DD5"/>
    <w:rsid w:val="0086154C"/>
    <w:rsid w:val="00862E52"/>
    <w:rsid w:val="00863052"/>
    <w:rsid w:val="0088179E"/>
    <w:rsid w:val="008830DC"/>
    <w:rsid w:val="00883FDA"/>
    <w:rsid w:val="00893EC5"/>
    <w:rsid w:val="0089660A"/>
    <w:rsid w:val="008A0215"/>
    <w:rsid w:val="008A150D"/>
    <w:rsid w:val="008A2A7E"/>
    <w:rsid w:val="008A2AA3"/>
    <w:rsid w:val="008A3228"/>
    <w:rsid w:val="008A3B74"/>
    <w:rsid w:val="008A3D58"/>
    <w:rsid w:val="008A4596"/>
    <w:rsid w:val="008A737B"/>
    <w:rsid w:val="008B0A47"/>
    <w:rsid w:val="008B0ABA"/>
    <w:rsid w:val="008B1BE7"/>
    <w:rsid w:val="008B38D4"/>
    <w:rsid w:val="008B4A89"/>
    <w:rsid w:val="008B5543"/>
    <w:rsid w:val="008B5CA6"/>
    <w:rsid w:val="008B64EA"/>
    <w:rsid w:val="008C1D1E"/>
    <w:rsid w:val="008D2BDB"/>
    <w:rsid w:val="008D7799"/>
    <w:rsid w:val="008E5F5C"/>
    <w:rsid w:val="008F0F8F"/>
    <w:rsid w:val="008F15E0"/>
    <w:rsid w:val="008F387D"/>
    <w:rsid w:val="008F43AA"/>
    <w:rsid w:val="008F7C97"/>
    <w:rsid w:val="00901CDD"/>
    <w:rsid w:val="00906FB2"/>
    <w:rsid w:val="00910576"/>
    <w:rsid w:val="00915F3C"/>
    <w:rsid w:val="00924294"/>
    <w:rsid w:val="009361FA"/>
    <w:rsid w:val="00940058"/>
    <w:rsid w:val="00940B72"/>
    <w:rsid w:val="0094597A"/>
    <w:rsid w:val="00947292"/>
    <w:rsid w:val="00953B4B"/>
    <w:rsid w:val="0095403C"/>
    <w:rsid w:val="009549CC"/>
    <w:rsid w:val="00956FA2"/>
    <w:rsid w:val="0096100C"/>
    <w:rsid w:val="00966373"/>
    <w:rsid w:val="00966BF9"/>
    <w:rsid w:val="009671A1"/>
    <w:rsid w:val="00967E8D"/>
    <w:rsid w:val="00970F07"/>
    <w:rsid w:val="00973761"/>
    <w:rsid w:val="00975DA9"/>
    <w:rsid w:val="0097744B"/>
    <w:rsid w:val="00977685"/>
    <w:rsid w:val="00980D0A"/>
    <w:rsid w:val="00982965"/>
    <w:rsid w:val="00990DB9"/>
    <w:rsid w:val="00992892"/>
    <w:rsid w:val="009A1806"/>
    <w:rsid w:val="009A398E"/>
    <w:rsid w:val="009A78A8"/>
    <w:rsid w:val="009A7906"/>
    <w:rsid w:val="009B1385"/>
    <w:rsid w:val="009B6B0F"/>
    <w:rsid w:val="009B72D3"/>
    <w:rsid w:val="009C12FD"/>
    <w:rsid w:val="009C67EF"/>
    <w:rsid w:val="009D0EC3"/>
    <w:rsid w:val="009D176A"/>
    <w:rsid w:val="009D3973"/>
    <w:rsid w:val="009D49F0"/>
    <w:rsid w:val="009D5E91"/>
    <w:rsid w:val="009D6B85"/>
    <w:rsid w:val="009E0489"/>
    <w:rsid w:val="009E286A"/>
    <w:rsid w:val="009E2DE3"/>
    <w:rsid w:val="009E4114"/>
    <w:rsid w:val="009E6531"/>
    <w:rsid w:val="009E74E2"/>
    <w:rsid w:val="009E76EE"/>
    <w:rsid w:val="009F15F8"/>
    <w:rsid w:val="00A008E0"/>
    <w:rsid w:val="00A034D3"/>
    <w:rsid w:val="00A056EA"/>
    <w:rsid w:val="00A06DAD"/>
    <w:rsid w:val="00A12BDB"/>
    <w:rsid w:val="00A167D4"/>
    <w:rsid w:val="00A26A84"/>
    <w:rsid w:val="00A307F3"/>
    <w:rsid w:val="00A30911"/>
    <w:rsid w:val="00A3275B"/>
    <w:rsid w:val="00A328CE"/>
    <w:rsid w:val="00A336FE"/>
    <w:rsid w:val="00A34742"/>
    <w:rsid w:val="00A34A5A"/>
    <w:rsid w:val="00A34D20"/>
    <w:rsid w:val="00A357CE"/>
    <w:rsid w:val="00A37FAE"/>
    <w:rsid w:val="00A4564B"/>
    <w:rsid w:val="00A469E5"/>
    <w:rsid w:val="00A53988"/>
    <w:rsid w:val="00A60FBF"/>
    <w:rsid w:val="00A6590B"/>
    <w:rsid w:val="00A704EC"/>
    <w:rsid w:val="00A70827"/>
    <w:rsid w:val="00A73FE3"/>
    <w:rsid w:val="00A809C4"/>
    <w:rsid w:val="00A8396D"/>
    <w:rsid w:val="00A877C8"/>
    <w:rsid w:val="00A87A1A"/>
    <w:rsid w:val="00A9057B"/>
    <w:rsid w:val="00A92DDF"/>
    <w:rsid w:val="00A9367D"/>
    <w:rsid w:val="00A9418F"/>
    <w:rsid w:val="00A94522"/>
    <w:rsid w:val="00AA4CC6"/>
    <w:rsid w:val="00AA4E0D"/>
    <w:rsid w:val="00AA5C4B"/>
    <w:rsid w:val="00AA60AD"/>
    <w:rsid w:val="00AB32BC"/>
    <w:rsid w:val="00AB3CD7"/>
    <w:rsid w:val="00AB63E2"/>
    <w:rsid w:val="00AB6499"/>
    <w:rsid w:val="00AC30E7"/>
    <w:rsid w:val="00AD064C"/>
    <w:rsid w:val="00AD1261"/>
    <w:rsid w:val="00AD6849"/>
    <w:rsid w:val="00AF0182"/>
    <w:rsid w:val="00AF0CEE"/>
    <w:rsid w:val="00AF17A5"/>
    <w:rsid w:val="00AF4198"/>
    <w:rsid w:val="00AF5218"/>
    <w:rsid w:val="00AF643E"/>
    <w:rsid w:val="00AF6DA2"/>
    <w:rsid w:val="00B02592"/>
    <w:rsid w:val="00B048B3"/>
    <w:rsid w:val="00B143B0"/>
    <w:rsid w:val="00B149B7"/>
    <w:rsid w:val="00B1697E"/>
    <w:rsid w:val="00B2363B"/>
    <w:rsid w:val="00B26211"/>
    <w:rsid w:val="00B27E8B"/>
    <w:rsid w:val="00B31638"/>
    <w:rsid w:val="00B41AD6"/>
    <w:rsid w:val="00B4206D"/>
    <w:rsid w:val="00B4252E"/>
    <w:rsid w:val="00B450ED"/>
    <w:rsid w:val="00B500F8"/>
    <w:rsid w:val="00B509C5"/>
    <w:rsid w:val="00B52B82"/>
    <w:rsid w:val="00B5382C"/>
    <w:rsid w:val="00B551D1"/>
    <w:rsid w:val="00B56A9A"/>
    <w:rsid w:val="00B631AF"/>
    <w:rsid w:val="00B66640"/>
    <w:rsid w:val="00B66747"/>
    <w:rsid w:val="00B671B2"/>
    <w:rsid w:val="00B74E72"/>
    <w:rsid w:val="00B75100"/>
    <w:rsid w:val="00B8011A"/>
    <w:rsid w:val="00B80926"/>
    <w:rsid w:val="00B85CBE"/>
    <w:rsid w:val="00B91C70"/>
    <w:rsid w:val="00B93EA7"/>
    <w:rsid w:val="00B95785"/>
    <w:rsid w:val="00B96C83"/>
    <w:rsid w:val="00BA21E4"/>
    <w:rsid w:val="00BA2E63"/>
    <w:rsid w:val="00BA3860"/>
    <w:rsid w:val="00BA3CAC"/>
    <w:rsid w:val="00BA6897"/>
    <w:rsid w:val="00BA6CE2"/>
    <w:rsid w:val="00BA71D6"/>
    <w:rsid w:val="00BB07E3"/>
    <w:rsid w:val="00BB4830"/>
    <w:rsid w:val="00BB50A9"/>
    <w:rsid w:val="00BC3529"/>
    <w:rsid w:val="00BC3DBD"/>
    <w:rsid w:val="00BC5BBB"/>
    <w:rsid w:val="00BC5EBB"/>
    <w:rsid w:val="00BC728F"/>
    <w:rsid w:val="00BC7F40"/>
    <w:rsid w:val="00BD32BC"/>
    <w:rsid w:val="00BD481C"/>
    <w:rsid w:val="00BE10A3"/>
    <w:rsid w:val="00BE1883"/>
    <w:rsid w:val="00BE4DDD"/>
    <w:rsid w:val="00BE56E9"/>
    <w:rsid w:val="00BE5D58"/>
    <w:rsid w:val="00BF0DD3"/>
    <w:rsid w:val="00C02C0C"/>
    <w:rsid w:val="00C13D85"/>
    <w:rsid w:val="00C16D6B"/>
    <w:rsid w:val="00C26663"/>
    <w:rsid w:val="00C30F3C"/>
    <w:rsid w:val="00C34766"/>
    <w:rsid w:val="00C35DE8"/>
    <w:rsid w:val="00C377CF"/>
    <w:rsid w:val="00C41DD9"/>
    <w:rsid w:val="00C41EF0"/>
    <w:rsid w:val="00C4499E"/>
    <w:rsid w:val="00C44AD5"/>
    <w:rsid w:val="00C46EA0"/>
    <w:rsid w:val="00C47247"/>
    <w:rsid w:val="00C52A35"/>
    <w:rsid w:val="00C61171"/>
    <w:rsid w:val="00C61B7F"/>
    <w:rsid w:val="00C6230A"/>
    <w:rsid w:val="00C651CF"/>
    <w:rsid w:val="00C67CB7"/>
    <w:rsid w:val="00C700C8"/>
    <w:rsid w:val="00C705A1"/>
    <w:rsid w:val="00C72FC1"/>
    <w:rsid w:val="00C75769"/>
    <w:rsid w:val="00C7587E"/>
    <w:rsid w:val="00C7614C"/>
    <w:rsid w:val="00C80CE3"/>
    <w:rsid w:val="00C814C6"/>
    <w:rsid w:val="00C86AD6"/>
    <w:rsid w:val="00C90A4B"/>
    <w:rsid w:val="00C90C1C"/>
    <w:rsid w:val="00C91051"/>
    <w:rsid w:val="00C911D3"/>
    <w:rsid w:val="00C94AD0"/>
    <w:rsid w:val="00CA660D"/>
    <w:rsid w:val="00CA6FAE"/>
    <w:rsid w:val="00CA754A"/>
    <w:rsid w:val="00CB074A"/>
    <w:rsid w:val="00CB15CF"/>
    <w:rsid w:val="00CC224C"/>
    <w:rsid w:val="00CC52EC"/>
    <w:rsid w:val="00CC54ED"/>
    <w:rsid w:val="00CD08E3"/>
    <w:rsid w:val="00CD12AA"/>
    <w:rsid w:val="00CD2147"/>
    <w:rsid w:val="00CD6E36"/>
    <w:rsid w:val="00CD7923"/>
    <w:rsid w:val="00CE012A"/>
    <w:rsid w:val="00CE1AAE"/>
    <w:rsid w:val="00CE1D75"/>
    <w:rsid w:val="00CE3CA5"/>
    <w:rsid w:val="00CF1198"/>
    <w:rsid w:val="00CF185F"/>
    <w:rsid w:val="00CF196D"/>
    <w:rsid w:val="00CF2CB6"/>
    <w:rsid w:val="00CF316C"/>
    <w:rsid w:val="00D015EB"/>
    <w:rsid w:val="00D01F3A"/>
    <w:rsid w:val="00D01F6A"/>
    <w:rsid w:val="00D0390E"/>
    <w:rsid w:val="00D045AB"/>
    <w:rsid w:val="00D0623D"/>
    <w:rsid w:val="00D114DE"/>
    <w:rsid w:val="00D15DCC"/>
    <w:rsid w:val="00D16A0B"/>
    <w:rsid w:val="00D179AD"/>
    <w:rsid w:val="00D24A8F"/>
    <w:rsid w:val="00D26087"/>
    <w:rsid w:val="00D26159"/>
    <w:rsid w:val="00D27209"/>
    <w:rsid w:val="00D30685"/>
    <w:rsid w:val="00D377CE"/>
    <w:rsid w:val="00D4581A"/>
    <w:rsid w:val="00D45855"/>
    <w:rsid w:val="00D4631F"/>
    <w:rsid w:val="00D465DF"/>
    <w:rsid w:val="00D470FE"/>
    <w:rsid w:val="00D605AC"/>
    <w:rsid w:val="00D611BD"/>
    <w:rsid w:val="00D636F7"/>
    <w:rsid w:val="00D65D66"/>
    <w:rsid w:val="00D713C2"/>
    <w:rsid w:val="00D73D4B"/>
    <w:rsid w:val="00D76579"/>
    <w:rsid w:val="00D76D4D"/>
    <w:rsid w:val="00D77829"/>
    <w:rsid w:val="00D77D98"/>
    <w:rsid w:val="00D81E09"/>
    <w:rsid w:val="00D85702"/>
    <w:rsid w:val="00D85A51"/>
    <w:rsid w:val="00D861D0"/>
    <w:rsid w:val="00D94162"/>
    <w:rsid w:val="00D951B6"/>
    <w:rsid w:val="00DA1AC4"/>
    <w:rsid w:val="00DA3A86"/>
    <w:rsid w:val="00DA41A1"/>
    <w:rsid w:val="00DA5FF7"/>
    <w:rsid w:val="00DA67FC"/>
    <w:rsid w:val="00DB0FB2"/>
    <w:rsid w:val="00DB2E9B"/>
    <w:rsid w:val="00DB3F9B"/>
    <w:rsid w:val="00DC1205"/>
    <w:rsid w:val="00DC1628"/>
    <w:rsid w:val="00DC2604"/>
    <w:rsid w:val="00DC369C"/>
    <w:rsid w:val="00DC5D27"/>
    <w:rsid w:val="00DD06A2"/>
    <w:rsid w:val="00DD18FD"/>
    <w:rsid w:val="00DD58C2"/>
    <w:rsid w:val="00DD5A5A"/>
    <w:rsid w:val="00DD7A96"/>
    <w:rsid w:val="00DE3CB8"/>
    <w:rsid w:val="00DF1672"/>
    <w:rsid w:val="00DF4066"/>
    <w:rsid w:val="00DF56F6"/>
    <w:rsid w:val="00DF5BC5"/>
    <w:rsid w:val="00DF760E"/>
    <w:rsid w:val="00E00D21"/>
    <w:rsid w:val="00E0156E"/>
    <w:rsid w:val="00E05500"/>
    <w:rsid w:val="00E07FAE"/>
    <w:rsid w:val="00E1081C"/>
    <w:rsid w:val="00E13D9A"/>
    <w:rsid w:val="00E247CF"/>
    <w:rsid w:val="00E24CD0"/>
    <w:rsid w:val="00E268E9"/>
    <w:rsid w:val="00E27198"/>
    <w:rsid w:val="00E33DD5"/>
    <w:rsid w:val="00E341F8"/>
    <w:rsid w:val="00E349BF"/>
    <w:rsid w:val="00E4291D"/>
    <w:rsid w:val="00E44490"/>
    <w:rsid w:val="00E45920"/>
    <w:rsid w:val="00E51990"/>
    <w:rsid w:val="00E51BE4"/>
    <w:rsid w:val="00E55986"/>
    <w:rsid w:val="00E564DA"/>
    <w:rsid w:val="00E5675A"/>
    <w:rsid w:val="00E56AC0"/>
    <w:rsid w:val="00E60CE5"/>
    <w:rsid w:val="00E70418"/>
    <w:rsid w:val="00E7734F"/>
    <w:rsid w:val="00E830C2"/>
    <w:rsid w:val="00E846F0"/>
    <w:rsid w:val="00E877D0"/>
    <w:rsid w:val="00E9559B"/>
    <w:rsid w:val="00EA0A54"/>
    <w:rsid w:val="00EA17B7"/>
    <w:rsid w:val="00EA242F"/>
    <w:rsid w:val="00EA5D6A"/>
    <w:rsid w:val="00EB1304"/>
    <w:rsid w:val="00EB2235"/>
    <w:rsid w:val="00EB4DD6"/>
    <w:rsid w:val="00EB76F6"/>
    <w:rsid w:val="00EB7796"/>
    <w:rsid w:val="00EC0225"/>
    <w:rsid w:val="00EC4F5F"/>
    <w:rsid w:val="00EC4FA8"/>
    <w:rsid w:val="00ED032E"/>
    <w:rsid w:val="00ED1BC6"/>
    <w:rsid w:val="00ED76D2"/>
    <w:rsid w:val="00ED7FB7"/>
    <w:rsid w:val="00EE0DA6"/>
    <w:rsid w:val="00EF0177"/>
    <w:rsid w:val="00EF0179"/>
    <w:rsid w:val="00EF0B87"/>
    <w:rsid w:val="00EF2771"/>
    <w:rsid w:val="00EF3B20"/>
    <w:rsid w:val="00EF451E"/>
    <w:rsid w:val="00F026E3"/>
    <w:rsid w:val="00F03F52"/>
    <w:rsid w:val="00F05D78"/>
    <w:rsid w:val="00F21BD8"/>
    <w:rsid w:val="00F21E69"/>
    <w:rsid w:val="00F226B9"/>
    <w:rsid w:val="00F2339F"/>
    <w:rsid w:val="00F25921"/>
    <w:rsid w:val="00F25EFA"/>
    <w:rsid w:val="00F4005F"/>
    <w:rsid w:val="00F40FFD"/>
    <w:rsid w:val="00F420A5"/>
    <w:rsid w:val="00F42F74"/>
    <w:rsid w:val="00F46607"/>
    <w:rsid w:val="00F47D3A"/>
    <w:rsid w:val="00F50264"/>
    <w:rsid w:val="00F5081C"/>
    <w:rsid w:val="00F53C97"/>
    <w:rsid w:val="00F618CF"/>
    <w:rsid w:val="00F63B20"/>
    <w:rsid w:val="00F67C61"/>
    <w:rsid w:val="00F744D2"/>
    <w:rsid w:val="00F77B95"/>
    <w:rsid w:val="00F814DA"/>
    <w:rsid w:val="00F82A0A"/>
    <w:rsid w:val="00F83B78"/>
    <w:rsid w:val="00F90078"/>
    <w:rsid w:val="00F90487"/>
    <w:rsid w:val="00F92064"/>
    <w:rsid w:val="00F94248"/>
    <w:rsid w:val="00F949FC"/>
    <w:rsid w:val="00F95FBC"/>
    <w:rsid w:val="00F97123"/>
    <w:rsid w:val="00F976E7"/>
    <w:rsid w:val="00FA04E6"/>
    <w:rsid w:val="00FA4106"/>
    <w:rsid w:val="00FB0743"/>
    <w:rsid w:val="00FB160D"/>
    <w:rsid w:val="00FB2434"/>
    <w:rsid w:val="00FB24E3"/>
    <w:rsid w:val="00FB689A"/>
    <w:rsid w:val="00FC0D86"/>
    <w:rsid w:val="00FC2EBE"/>
    <w:rsid w:val="00FD0A92"/>
    <w:rsid w:val="00FD0C59"/>
    <w:rsid w:val="00FD0F2B"/>
    <w:rsid w:val="00FD4F63"/>
    <w:rsid w:val="00FD5D40"/>
    <w:rsid w:val="00FD6D54"/>
    <w:rsid w:val="00FE105B"/>
    <w:rsid w:val="00FE2C61"/>
    <w:rsid w:val="00FE3A29"/>
    <w:rsid w:val="00FE419C"/>
    <w:rsid w:val="00FE4517"/>
    <w:rsid w:val="00FF1733"/>
    <w:rsid w:val="00FF4D1A"/>
    <w:rsid w:val="00FF6FA9"/>
    <w:rsid w:val="00FF70A5"/>
    <w:rsid w:val="00FF79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95605"/>
  <w15:chartTrackingRefBased/>
  <w15:docId w15:val="{7D9CE21C-6C14-45B0-A314-8CE8676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
    <w:name w:val="BesuchterHyperlink"/>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paragraph" w:styleId="berarbeitung">
    <w:name w:val="Revision"/>
    <w:hidden/>
    <w:uiPriority w:val="99"/>
    <w:semiHidden/>
    <w:rsid w:val="00F95FBC"/>
    <w:rPr>
      <w:rFonts w:eastAsia="Calibri"/>
    </w:rPr>
  </w:style>
  <w:style w:type="character" w:customStyle="1" w:styleId="normaltextrun">
    <w:name w:val="normaltextrun"/>
    <w:basedOn w:val="Absatz-Standardschriftart"/>
    <w:rsid w:val="00786555"/>
  </w:style>
  <w:style w:type="character" w:customStyle="1" w:styleId="eop">
    <w:name w:val="eop"/>
    <w:basedOn w:val="Absatz-Standardschriftart"/>
    <w:rsid w:val="00786555"/>
  </w:style>
  <w:style w:type="paragraph" w:styleId="NurText">
    <w:name w:val="Plain Text"/>
    <w:basedOn w:val="Standard"/>
    <w:link w:val="NurTextZchn"/>
    <w:uiPriority w:val="99"/>
    <w:unhideWhenUsed/>
    <w:rsid w:val="00FB689A"/>
    <w:rPr>
      <w:rFonts w:ascii="Calibri" w:eastAsiaTheme="minorHAnsi" w:hAnsi="Calibri" w:cs="Calibri"/>
      <w:sz w:val="22"/>
      <w:szCs w:val="22"/>
      <w:lang w:eastAsia="en-US"/>
      <w14:ligatures w14:val="standardContextual"/>
    </w:rPr>
  </w:style>
  <w:style w:type="character" w:customStyle="1" w:styleId="NurTextZchn">
    <w:name w:val="Nur Text Zchn"/>
    <w:basedOn w:val="Absatz-Standardschriftart"/>
    <w:link w:val="NurText"/>
    <w:uiPriority w:val="99"/>
    <w:rsid w:val="00FB689A"/>
    <w:rPr>
      <w:rFonts w:ascii="Calibri" w:eastAsiaTheme="minorHAnsi" w:hAnsi="Calibri" w:cs="Calibri"/>
      <w:sz w:val="22"/>
      <w:szCs w:val="22"/>
      <w:lang w:eastAsia="en-US"/>
      <w14:ligatures w14:val="standardContextual"/>
    </w:rPr>
  </w:style>
  <w:style w:type="character" w:styleId="BesuchterLink">
    <w:name w:val="FollowedHyperlink"/>
    <w:basedOn w:val="Absatz-Standardschriftart"/>
    <w:rsid w:val="00426381"/>
    <w:rPr>
      <w:color w:val="96607D" w:themeColor="followedHyperlink"/>
      <w:u w:val="single"/>
    </w:rPr>
  </w:style>
  <w:style w:type="character" w:styleId="Erwhnung">
    <w:name w:val="Mention"/>
    <w:basedOn w:val="Absatz-Standardschriftart"/>
    <w:uiPriority w:val="99"/>
    <w:unhideWhenUsed/>
    <w:rsid w:val="00B631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9526">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86922287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69734309">
      <w:bodyDiv w:val="1"/>
      <w:marLeft w:val="0"/>
      <w:marRight w:val="0"/>
      <w:marTop w:val="0"/>
      <w:marBottom w:val="0"/>
      <w:divBdr>
        <w:top w:val="none" w:sz="0" w:space="0" w:color="auto"/>
        <w:left w:val="none" w:sz="0" w:space="0" w:color="auto"/>
        <w:bottom w:val="none" w:sz="0" w:space="0" w:color="auto"/>
        <w:right w:val="none" w:sz="0" w:space="0" w:color="auto"/>
      </w:divBdr>
    </w:div>
    <w:div w:id="1988120111">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l/t-EgrZU5IC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playlist/2k1fkDVpzFAlTkJ8HjVfJA?si=forKiG1vRRy0tnDKWPDh9Q&amp;pi=e-Mxfq9zbfTqO7&amp;nd=1&amp;dlsi=37c1588c4140404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useum-brandhorst.de/junge-nac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k@liebl-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F29E52B8F58446BA6D8D801CEBC730" ma:contentTypeVersion="15" ma:contentTypeDescription="Ein neues Dokument erstellen." ma:contentTypeScope="" ma:versionID="c3ebf66d266cf489fbf62c11deaeac60">
  <xsd:schema xmlns:xsd="http://www.w3.org/2001/XMLSchema" xmlns:xs="http://www.w3.org/2001/XMLSchema" xmlns:p="http://schemas.microsoft.com/office/2006/metadata/properties" xmlns:ns2="27efcf4a-0825-40de-b156-9f53885b83f8" xmlns:ns3="6c65f5ad-2425-4eb9-93a3-47411243dec3" targetNamespace="http://schemas.microsoft.com/office/2006/metadata/properties" ma:root="true" ma:fieldsID="de17c496990ff3004f63a9ef85a69b8c" ns2:_="" ns3:_="">
    <xsd:import namespace="27efcf4a-0825-40de-b156-9f53885b83f8"/>
    <xsd:import namespace="6c65f5ad-2425-4eb9-93a3-47411243de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element ref="ns2:NichtzurVerwed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fcf4a-0825-40de-b156-9f53885b8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a405ab9-b817-4008-8856-4d843d13953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ichtzurVerwedung" ma:index="22" nillable="true" ma:displayName="Nicht zur Verwedung" ma:default="1" ma:format="Dropdown" ma:internalName="NichtzurVerwedu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65f5ad-2425-4eb9-93a3-47411243dec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ichtzurVerwedung xmlns="27efcf4a-0825-40de-b156-9f53885b83f8" xsi:nil="true"/>
    <lcf76f155ced4ddcb4097134ff3c332f xmlns="27efcf4a-0825-40de-b156-9f53885b83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74B04-359E-45CD-81CC-138857F09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fcf4a-0825-40de-b156-9f53885b83f8"/>
    <ds:schemaRef ds:uri="6c65f5ad-2425-4eb9-93a3-47411243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EDB8A-668D-45E4-80CA-F65B08367BB8}">
  <ds:schemaRefs>
    <ds:schemaRef ds:uri="http://schemas.microsoft.com/office/2006/metadata/properties"/>
    <ds:schemaRef ds:uri="http://schemas.microsoft.com/office/infopath/2007/PartnerControls"/>
    <ds:schemaRef ds:uri="27efcf4a-0825-40de-b156-9f53885b83f8"/>
  </ds:schemaRefs>
</ds:datastoreItem>
</file>

<file path=customXml/itemProps3.xml><?xml version="1.0" encoding="utf-8"?>
<ds:datastoreItem xmlns:ds="http://schemas.openxmlformats.org/officeDocument/2006/customXml" ds:itemID="{BEF12436-41F9-4981-B27B-B9C9EC9AF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5090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uschi liebl pr</Company>
  <LinksUpToDate>false</LinksUpToDate>
  <CharactersWithSpaces>5855</CharactersWithSpaces>
  <SharedDoc>false</SharedDoc>
  <HLinks>
    <vt:vector size="24" baseType="variant">
      <vt:variant>
        <vt:i4>6684698</vt:i4>
      </vt:variant>
      <vt:variant>
        <vt:i4>9</vt:i4>
      </vt:variant>
      <vt:variant>
        <vt:i4>0</vt:i4>
      </vt:variant>
      <vt:variant>
        <vt:i4>5</vt:i4>
      </vt:variant>
      <vt:variant>
        <vt:lpwstr>mailto:tk@liebl-pr.de</vt:lpwstr>
      </vt:variant>
      <vt:variant>
        <vt:lpwstr/>
      </vt:variant>
      <vt:variant>
        <vt:i4>6946928</vt:i4>
      </vt:variant>
      <vt:variant>
        <vt:i4>6</vt:i4>
      </vt:variant>
      <vt:variant>
        <vt:i4>0</vt:i4>
      </vt:variant>
      <vt:variant>
        <vt:i4>5</vt:i4>
      </vt:variant>
      <vt:variant>
        <vt:lpwstr>https://open.spotify.com/playlist/2k1fkDVpzFAlTkJ8HjVfJA?si=forKiG1vRRy0tnDKWPDh9Q&amp;pi=e-Mxfq9zbfTqO7&amp;nd=1&amp;dlsi=37c1588c41404048</vt:lpwstr>
      </vt:variant>
      <vt:variant>
        <vt:lpwstr/>
      </vt:variant>
      <vt:variant>
        <vt:i4>1900553</vt:i4>
      </vt:variant>
      <vt:variant>
        <vt:i4>3</vt:i4>
      </vt:variant>
      <vt:variant>
        <vt:i4>0</vt:i4>
      </vt:variant>
      <vt:variant>
        <vt:i4>5</vt:i4>
      </vt:variant>
      <vt:variant>
        <vt:lpwstr>https://www.museum-brandhorst.de/junge-nacht/</vt:lpwstr>
      </vt:variant>
      <vt:variant>
        <vt:lpwstr/>
      </vt:variant>
      <vt:variant>
        <vt:i4>6946928</vt:i4>
      </vt:variant>
      <vt:variant>
        <vt:i4>0</vt:i4>
      </vt:variant>
      <vt:variant>
        <vt:i4>0</vt:i4>
      </vt:variant>
      <vt:variant>
        <vt:i4>5</vt:i4>
      </vt:variant>
      <vt:variant>
        <vt:lpwstr>https://open.spotify.com/playlist/2k1fkDVpzFAlTkJ8HjVfJA?si=forKiG1vRRy0tnDKWPDh9Q&amp;pi=e-Mxfq9zbfTqO7&amp;nd=1&amp;dlsi=37c1588c41404048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subject/>
  <dc:creator>Caroline Zimmermann</dc:creator>
  <cp:keywords/>
  <cp:lastModifiedBy>Theresa Kögler / uschi liebl pr</cp:lastModifiedBy>
  <cp:revision>7</cp:revision>
  <cp:lastPrinted>2024-06-18T12:29:00Z</cp:lastPrinted>
  <dcterms:created xsi:type="dcterms:W3CDTF">2024-07-11T15:04:00Z</dcterms:created>
  <dcterms:modified xsi:type="dcterms:W3CDTF">2024-07-15T09:41:00Z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0x01010081F29E52B8F58446BA6D8D801CEBC730</vt:lpwstr>
  </property>
  <property fmtid="{D5CDD505-2E9C-101B-9397-08002B2CF9AE}" pid="4" name="GrammarlyDocumentId">
    <vt:lpwstr>dde16ea39825348e7b2572c54b11f2c4d75e1d3359025433e60187ddc656e6e4</vt:lpwstr>
  </property>
</Properties>
</file>