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2C945" w14:textId="77777777" w:rsidR="00FC7CC7" w:rsidRPr="00F63B20" w:rsidRDefault="00FC7CC7" w:rsidP="00FC7CC7">
      <w:pPr>
        <w:pStyle w:val="Textkrper2"/>
        <w:pBdr>
          <w:bottom w:val="single" w:sz="4" w:space="1" w:color="auto"/>
        </w:pBdr>
        <w:spacing w:line="360" w:lineRule="auto"/>
        <w:outlineLvl w:val="0"/>
        <w:rPr>
          <w:rFonts w:ascii="Arial Rounded MT Bold" w:hAnsi="Arial Rounded MT Bold"/>
          <w:color w:val="auto"/>
          <w:sz w:val="22"/>
        </w:rPr>
      </w:pPr>
      <w:r w:rsidRPr="00F63B20">
        <w:rPr>
          <w:rFonts w:ascii="Arial Rounded MT Bold" w:hAnsi="Arial Rounded MT Bold"/>
          <w:color w:val="auto"/>
          <w:sz w:val="22"/>
        </w:rPr>
        <w:t xml:space="preserve">Pressemitteilung </w:t>
      </w:r>
      <w:r w:rsidRPr="00F63B20">
        <w:rPr>
          <w:rFonts w:ascii="Arial Rounded MT Bold" w:hAnsi="Arial Rounded MT Bold"/>
          <w:color w:val="auto"/>
          <w:sz w:val="22"/>
          <w:szCs w:val="22"/>
        </w:rPr>
        <w:sym w:font="Wingdings 2" w:char="F0A0"/>
      </w:r>
      <w:r w:rsidRPr="00F63B20">
        <w:rPr>
          <w:rFonts w:ascii="Arial Rounded MT Bold" w:hAnsi="Arial Rounded MT Bold"/>
          <w:color w:val="auto"/>
          <w:sz w:val="22"/>
        </w:rPr>
        <w:t xml:space="preserve"> uschi liebl pr</w:t>
      </w:r>
    </w:p>
    <w:p w14:paraId="2B0038D4" w14:textId="0A78F4ED" w:rsidR="00FC7CC7" w:rsidRPr="0077083F" w:rsidRDefault="00936285" w:rsidP="008B4C8A">
      <w:pPr>
        <w:pStyle w:val="Textkrper2"/>
        <w:spacing w:line="480" w:lineRule="auto"/>
        <w:ind w:left="360"/>
        <w:jc w:val="right"/>
        <w:rPr>
          <w:rFonts w:ascii="Arial Rounded MT Bold" w:hAnsi="Arial Rounded MT Bold"/>
          <w:color w:val="auto"/>
          <w:sz w:val="22"/>
          <w:szCs w:val="22"/>
          <w:highlight w:val="yellow"/>
        </w:rPr>
      </w:pPr>
      <w:r>
        <w:rPr>
          <w:rFonts w:ascii="Arial Rounded MT Bold" w:hAnsi="Arial Rounded MT Bold"/>
          <w:sz w:val="22"/>
          <w:szCs w:val="22"/>
        </w:rPr>
        <w:t>6</w:t>
      </w:r>
      <w:r w:rsidR="00772437">
        <w:rPr>
          <w:rFonts w:ascii="Arial Rounded MT Bold" w:hAnsi="Arial Rounded MT Bold"/>
          <w:sz w:val="22"/>
          <w:szCs w:val="22"/>
        </w:rPr>
        <w:t xml:space="preserve">. </w:t>
      </w:r>
      <w:r>
        <w:rPr>
          <w:rFonts w:ascii="Arial Rounded MT Bold" w:hAnsi="Arial Rounded MT Bold"/>
          <w:sz w:val="22"/>
          <w:szCs w:val="22"/>
        </w:rPr>
        <w:t>August</w:t>
      </w:r>
      <w:r w:rsidR="00B26DD4" w:rsidRPr="0077083F">
        <w:rPr>
          <w:rFonts w:ascii="Arial Rounded MT Bold" w:hAnsi="Arial Rounded MT Bold"/>
          <w:sz w:val="22"/>
          <w:szCs w:val="22"/>
        </w:rPr>
        <w:t xml:space="preserve"> </w:t>
      </w:r>
      <w:r w:rsidR="00204264" w:rsidRPr="0077083F">
        <w:rPr>
          <w:rFonts w:ascii="Arial Rounded MT Bold" w:hAnsi="Arial Rounded MT Bold"/>
          <w:sz w:val="22"/>
          <w:szCs w:val="22"/>
        </w:rPr>
        <w:t>202</w:t>
      </w:r>
      <w:r w:rsidR="00510AF0">
        <w:rPr>
          <w:rFonts w:ascii="Arial Rounded MT Bold" w:hAnsi="Arial Rounded MT Bold"/>
          <w:sz w:val="22"/>
          <w:szCs w:val="22"/>
        </w:rPr>
        <w:t>4</w:t>
      </w:r>
    </w:p>
    <w:p w14:paraId="5C9945DD" w14:textId="39CFCC22" w:rsidR="00BF7E3B" w:rsidRPr="0077083F" w:rsidRDefault="00FF614B" w:rsidP="001C3D68">
      <w:pPr>
        <w:tabs>
          <w:tab w:val="left" w:pos="7370"/>
        </w:tabs>
        <w:spacing w:after="120" w:line="360" w:lineRule="auto"/>
        <w:jc w:val="center"/>
        <w:rPr>
          <w:rFonts w:ascii="Century Gothic" w:eastAsia="Times New Roman" w:hAnsi="Century Gothic"/>
          <w:b/>
          <w:sz w:val="22"/>
          <w:szCs w:val="24"/>
        </w:rPr>
      </w:pPr>
      <w:r>
        <w:rPr>
          <w:rFonts w:ascii="Century Gothic" w:eastAsia="Times New Roman" w:hAnsi="Century Gothic"/>
          <w:b/>
          <w:sz w:val="22"/>
          <w:szCs w:val="24"/>
        </w:rPr>
        <w:t>Neues Gesundheitsangebot mit Yoga und Vorträgen</w:t>
      </w:r>
    </w:p>
    <w:p w14:paraId="0B12F595" w14:textId="04254935" w:rsidR="001C3D68" w:rsidRPr="00936285" w:rsidRDefault="00FF614B" w:rsidP="001C3D68">
      <w:pPr>
        <w:tabs>
          <w:tab w:val="left" w:pos="7370"/>
        </w:tabs>
        <w:spacing w:after="240" w:line="360" w:lineRule="auto"/>
        <w:jc w:val="center"/>
        <w:rPr>
          <w:rFonts w:ascii="Century Gothic" w:hAnsi="Century Gothic"/>
          <w:b/>
          <w:bCs/>
          <w:sz w:val="28"/>
          <w:szCs w:val="28"/>
        </w:rPr>
      </w:pPr>
      <w:r w:rsidRPr="00936285">
        <w:rPr>
          <w:rFonts w:ascii="Century Gothic" w:eastAsia="Times New Roman" w:hAnsi="Century Gothic"/>
          <w:b/>
          <w:sz w:val="28"/>
          <w:szCs w:val="28"/>
        </w:rPr>
        <w:t>Vitality Week:</w:t>
      </w:r>
      <w:r w:rsidR="00936285" w:rsidRPr="00936285">
        <w:rPr>
          <w:rFonts w:ascii="Century Gothic" w:eastAsia="Times New Roman" w:hAnsi="Century Gothic"/>
          <w:b/>
          <w:sz w:val="28"/>
          <w:szCs w:val="28"/>
        </w:rPr>
        <w:t xml:space="preserve"> Keine Spur vo</w:t>
      </w:r>
      <w:r w:rsidR="00B53FD1">
        <w:rPr>
          <w:rFonts w:ascii="Century Gothic" w:eastAsia="Times New Roman" w:hAnsi="Century Gothic"/>
          <w:b/>
          <w:sz w:val="28"/>
          <w:szCs w:val="28"/>
        </w:rPr>
        <w:t>n</w:t>
      </w:r>
      <w:r w:rsidRPr="00936285">
        <w:rPr>
          <w:rFonts w:ascii="Century Gothic" w:eastAsia="Times New Roman" w:hAnsi="Century Gothic"/>
          <w:b/>
          <w:sz w:val="28"/>
          <w:szCs w:val="28"/>
        </w:rPr>
        <w:t xml:space="preserve"> Novemberblues im DAS EDELWEISS</w:t>
      </w:r>
    </w:p>
    <w:p w14:paraId="4AFBF121" w14:textId="1A352F9D" w:rsidR="00D46EDC" w:rsidRDefault="00936285" w:rsidP="00CE1FFE">
      <w:pPr>
        <w:tabs>
          <w:tab w:val="left" w:pos="7370"/>
        </w:tabs>
        <w:spacing w:line="320" w:lineRule="exact"/>
        <w:ind w:right="-1"/>
        <w:rPr>
          <w:rFonts w:ascii="Century Gothic" w:eastAsia="Times New Roman" w:hAnsi="Century Gothic"/>
          <w:b/>
        </w:rPr>
      </w:pPr>
      <w:r>
        <w:rPr>
          <w:rFonts w:ascii="Century Gothic" w:eastAsia="Times New Roman" w:hAnsi="Century Gothic"/>
          <w:b/>
        </w:rPr>
        <w:t>Mehr Achtsamkeit, besseres Wohlbefinden und mehr Zeit für sich</w:t>
      </w:r>
      <w:r w:rsidR="00B53FD1">
        <w:rPr>
          <w:rFonts w:ascii="Century Gothic" w:eastAsia="Times New Roman" w:hAnsi="Century Gothic"/>
          <w:b/>
        </w:rPr>
        <w:t>:</w:t>
      </w:r>
      <w:r>
        <w:rPr>
          <w:rFonts w:ascii="Century Gothic" w:eastAsia="Times New Roman" w:hAnsi="Century Gothic"/>
          <w:b/>
        </w:rPr>
        <w:t xml:space="preserve"> Im Fünf-Sterne-Resort DAS EDELWEISS Salzburg Mountain Resort steht der graue November unter dem Motto „Fünf Tage nur für mich“ im Zeichen von innerer Harmonie. Die Gastfamilie Hettegger </w:t>
      </w:r>
      <w:r w:rsidR="00B53FD1">
        <w:rPr>
          <w:rFonts w:ascii="Century Gothic" w:eastAsia="Times New Roman" w:hAnsi="Century Gothic"/>
          <w:b/>
        </w:rPr>
        <w:t>lädt</w:t>
      </w:r>
      <w:r>
        <w:rPr>
          <w:rFonts w:ascii="Century Gothic" w:eastAsia="Times New Roman" w:hAnsi="Century Gothic"/>
          <w:b/>
        </w:rPr>
        <w:t xml:space="preserve"> vom 10. bis 14. November 2024 </w:t>
      </w:r>
      <w:r w:rsidR="00B53FD1">
        <w:rPr>
          <w:rFonts w:ascii="Century Gothic" w:eastAsia="Times New Roman" w:hAnsi="Century Gothic"/>
          <w:b/>
        </w:rPr>
        <w:t xml:space="preserve">erstmals zur Vitality Week </w:t>
      </w:r>
      <w:r>
        <w:rPr>
          <w:rFonts w:ascii="Century Gothic" w:eastAsia="Times New Roman" w:hAnsi="Century Gothic"/>
          <w:b/>
        </w:rPr>
        <w:t xml:space="preserve">ein. Begleitet von Gesundheitsmanagerin und Mental Health Trainerin Johanna Bagowski, dürfen sich Teilnehmer auf </w:t>
      </w:r>
      <w:r w:rsidR="00BC476E">
        <w:rPr>
          <w:rFonts w:ascii="Century Gothic" w:eastAsia="Times New Roman" w:hAnsi="Century Gothic"/>
          <w:b/>
        </w:rPr>
        <w:t xml:space="preserve">Yoga und Meditation, Vorträge rund um Gesundheit und Ernährung sowie Entspannung im Spa freuen. </w:t>
      </w:r>
    </w:p>
    <w:p w14:paraId="6E273566" w14:textId="77777777" w:rsidR="00716F94" w:rsidRDefault="00716F94" w:rsidP="00D02B09">
      <w:pPr>
        <w:tabs>
          <w:tab w:val="left" w:pos="7370"/>
        </w:tabs>
        <w:spacing w:line="320" w:lineRule="exact"/>
        <w:ind w:right="-1"/>
        <w:rPr>
          <w:rFonts w:ascii="Century Gothic" w:eastAsia="Times New Roman" w:hAnsi="Century Gothic"/>
        </w:rPr>
      </w:pPr>
    </w:p>
    <w:p w14:paraId="1CABD141" w14:textId="5E105861" w:rsidR="00FF614B" w:rsidRPr="00FF614B" w:rsidRDefault="00BC476E" w:rsidP="00FF614B">
      <w:pPr>
        <w:tabs>
          <w:tab w:val="left" w:pos="7370"/>
        </w:tabs>
        <w:spacing w:line="320" w:lineRule="exact"/>
        <w:ind w:right="-1"/>
        <w:rPr>
          <w:rFonts w:ascii="Century Gothic" w:eastAsia="Times New Roman" w:hAnsi="Century Gothic"/>
        </w:rPr>
      </w:pPr>
      <w:r>
        <w:rPr>
          <w:rFonts w:ascii="Century Gothic" w:eastAsia="Times New Roman" w:hAnsi="Century Gothic"/>
        </w:rPr>
        <w:t>„</w:t>
      </w:r>
      <w:r w:rsidRPr="00BC476E">
        <w:rPr>
          <w:rFonts w:ascii="Century Gothic" w:eastAsia="Times New Roman" w:hAnsi="Century Gothic"/>
        </w:rPr>
        <w:t>Mit der Vitality Week möchten wir unseren Gästen die Möglichkeit bieten, dem hektischen Alltag zu entfliehen und Körper, Geist und Seele in Einklang zu bringen. Unser sorgfältig zusammengestelltes Programm unterstützt unsere Gäste dabei, neue Energie</w:t>
      </w:r>
      <w:r>
        <w:rPr>
          <w:rFonts w:ascii="Century Gothic" w:eastAsia="Times New Roman" w:hAnsi="Century Gothic"/>
        </w:rPr>
        <w:t xml:space="preserve"> für die hektischen Wochen vor Weihnachten</w:t>
      </w:r>
      <w:r w:rsidRPr="00BC476E">
        <w:rPr>
          <w:rFonts w:ascii="Century Gothic" w:eastAsia="Times New Roman" w:hAnsi="Century Gothic"/>
        </w:rPr>
        <w:t xml:space="preserve"> zu tanken und sich rundum wohlzufühlen</w:t>
      </w:r>
      <w:r>
        <w:rPr>
          <w:rFonts w:ascii="Century Gothic" w:eastAsia="Times New Roman" w:hAnsi="Century Gothic"/>
        </w:rPr>
        <w:t xml:space="preserve">“, so Gastgeberin Karin Hettegger. </w:t>
      </w:r>
      <w:r w:rsidR="00FF614B" w:rsidRPr="00FF614B">
        <w:rPr>
          <w:rFonts w:ascii="Century Gothic" w:eastAsia="Times New Roman" w:hAnsi="Century Gothic"/>
        </w:rPr>
        <w:t>Die Vitality Week</w:t>
      </w:r>
      <w:r>
        <w:rPr>
          <w:rFonts w:ascii="Century Gothic" w:eastAsia="Times New Roman" w:hAnsi="Century Gothic"/>
        </w:rPr>
        <w:t xml:space="preserve"> vom 10. bis 14. November</w:t>
      </w:r>
      <w:r w:rsidR="00FF614B" w:rsidRPr="00FF614B">
        <w:rPr>
          <w:rFonts w:ascii="Century Gothic" w:eastAsia="Times New Roman" w:hAnsi="Century Gothic"/>
        </w:rPr>
        <w:t xml:space="preserve"> wird von Johanna Bagowski, einer erfahrenen und zertifizierten Yoga-Lehrerin mit über acht Jahren Erfahrung, geleitet. Als Gesundheitsmanagerin und Mental Trainerin bringt sie umfassendes Fachwissen und eine tiefgehende Expertise in den Bereichen Yoga, Gesundheit und Achtsamkeit mit. </w:t>
      </w:r>
    </w:p>
    <w:p w14:paraId="0687649D" w14:textId="200BC89E" w:rsidR="00FF614B" w:rsidRDefault="00B53FD1" w:rsidP="00FF614B">
      <w:pPr>
        <w:tabs>
          <w:tab w:val="left" w:pos="7370"/>
        </w:tabs>
        <w:spacing w:line="320" w:lineRule="exact"/>
        <w:ind w:right="-1"/>
        <w:rPr>
          <w:rFonts w:ascii="Century Gothic" w:eastAsia="Times New Roman" w:hAnsi="Century Gothic"/>
        </w:rPr>
      </w:pPr>
      <w:r>
        <w:rPr>
          <w:rFonts w:ascii="Century Gothic" w:eastAsia="Times New Roman" w:hAnsi="Century Gothic"/>
        </w:rPr>
        <w:t>Dank einer begrenzten</w:t>
      </w:r>
      <w:r w:rsidR="00BC476E" w:rsidRPr="00FF614B">
        <w:rPr>
          <w:rFonts w:ascii="Century Gothic" w:eastAsia="Times New Roman" w:hAnsi="Century Gothic"/>
        </w:rPr>
        <w:t xml:space="preserve"> Anzahl an Plätzen </w:t>
      </w:r>
      <w:r w:rsidR="00BC476E">
        <w:rPr>
          <w:rFonts w:ascii="Century Gothic" w:eastAsia="Times New Roman" w:hAnsi="Century Gothic"/>
        </w:rPr>
        <w:t>kann Johanna Bagowski</w:t>
      </w:r>
      <w:r w:rsidR="00BC476E" w:rsidRPr="00FF614B">
        <w:rPr>
          <w:rFonts w:ascii="Century Gothic" w:eastAsia="Times New Roman" w:hAnsi="Century Gothic"/>
        </w:rPr>
        <w:t xml:space="preserve"> eine persönliche</w:t>
      </w:r>
      <w:r w:rsidR="00BC476E">
        <w:rPr>
          <w:rFonts w:ascii="Century Gothic" w:eastAsia="Times New Roman" w:hAnsi="Century Gothic"/>
        </w:rPr>
        <w:t>,</w:t>
      </w:r>
      <w:r w:rsidR="00BC476E" w:rsidRPr="00FF614B">
        <w:rPr>
          <w:rFonts w:ascii="Century Gothic" w:eastAsia="Times New Roman" w:hAnsi="Century Gothic"/>
        </w:rPr>
        <w:t xml:space="preserve"> intensive </w:t>
      </w:r>
      <w:r w:rsidR="00BC476E">
        <w:rPr>
          <w:rFonts w:ascii="Century Gothic" w:eastAsia="Times New Roman" w:hAnsi="Century Gothic"/>
        </w:rPr>
        <w:t xml:space="preserve">und individuelle </w:t>
      </w:r>
      <w:r w:rsidR="00BC476E" w:rsidRPr="00FF614B">
        <w:rPr>
          <w:rFonts w:ascii="Century Gothic" w:eastAsia="Times New Roman" w:hAnsi="Century Gothic"/>
        </w:rPr>
        <w:t>Betreuung</w:t>
      </w:r>
      <w:r w:rsidR="00BC476E">
        <w:rPr>
          <w:rFonts w:ascii="Century Gothic" w:eastAsia="Times New Roman" w:hAnsi="Century Gothic"/>
        </w:rPr>
        <w:t xml:space="preserve"> garantieren. </w:t>
      </w:r>
    </w:p>
    <w:p w14:paraId="15CC303B" w14:textId="77777777" w:rsidR="00BC476E" w:rsidRPr="00FF614B" w:rsidRDefault="00BC476E" w:rsidP="00FF614B">
      <w:pPr>
        <w:tabs>
          <w:tab w:val="left" w:pos="7370"/>
        </w:tabs>
        <w:spacing w:line="320" w:lineRule="exact"/>
        <w:ind w:right="-1"/>
        <w:rPr>
          <w:rFonts w:ascii="Century Gothic" w:eastAsia="Times New Roman" w:hAnsi="Century Gothic"/>
        </w:rPr>
      </w:pPr>
    </w:p>
    <w:p w14:paraId="132B7EC7" w14:textId="77777777" w:rsidR="00FF614B" w:rsidRPr="00FF614B" w:rsidRDefault="00FF614B" w:rsidP="00FF614B">
      <w:pPr>
        <w:tabs>
          <w:tab w:val="left" w:pos="7370"/>
        </w:tabs>
        <w:spacing w:line="320" w:lineRule="exact"/>
        <w:ind w:right="-1"/>
        <w:rPr>
          <w:rFonts w:ascii="Century Gothic" w:eastAsia="Times New Roman" w:hAnsi="Century Gothic"/>
        </w:rPr>
      </w:pPr>
      <w:r w:rsidRPr="00FF614B">
        <w:rPr>
          <w:rFonts w:ascii="Century Gothic" w:eastAsia="Times New Roman" w:hAnsi="Century Gothic"/>
        </w:rPr>
        <w:t>Das Programm der Vitality Week umfasst:</w:t>
      </w:r>
    </w:p>
    <w:p w14:paraId="06AB646D" w14:textId="77777777" w:rsidR="00FF614B" w:rsidRPr="00FF614B" w:rsidRDefault="00FF614B" w:rsidP="00FF614B">
      <w:pPr>
        <w:tabs>
          <w:tab w:val="left" w:pos="7370"/>
        </w:tabs>
        <w:spacing w:line="320" w:lineRule="exact"/>
        <w:ind w:right="-1"/>
        <w:rPr>
          <w:rFonts w:ascii="Century Gothic" w:eastAsia="Times New Roman" w:hAnsi="Century Gothic"/>
        </w:rPr>
      </w:pPr>
    </w:p>
    <w:p w14:paraId="78384BB0" w14:textId="77777777" w:rsidR="00FF614B" w:rsidRPr="00BC476E" w:rsidRDefault="00FF614B" w:rsidP="00BC476E">
      <w:pPr>
        <w:pStyle w:val="Listenabsatz"/>
        <w:numPr>
          <w:ilvl w:val="0"/>
          <w:numId w:val="4"/>
        </w:numPr>
        <w:tabs>
          <w:tab w:val="left" w:pos="7370"/>
        </w:tabs>
        <w:spacing w:line="320" w:lineRule="exact"/>
        <w:ind w:right="-1"/>
        <w:rPr>
          <w:rFonts w:ascii="Century Gothic" w:eastAsia="Times New Roman" w:hAnsi="Century Gothic"/>
        </w:rPr>
      </w:pPr>
      <w:r w:rsidRPr="00BC476E">
        <w:rPr>
          <w:rFonts w:ascii="Century Gothic" w:eastAsia="Times New Roman" w:hAnsi="Century Gothic"/>
        </w:rPr>
        <w:t>Täglicher Start mit Matcha: Die Gäste beginnen ihren Tag mit einer Tasse hochwertigen Matcha, der den Stoffwechsel anregt und die Konzentration fördert.</w:t>
      </w:r>
    </w:p>
    <w:p w14:paraId="22BC9194" w14:textId="77777777" w:rsidR="00FF614B" w:rsidRPr="00FF614B" w:rsidRDefault="00FF614B" w:rsidP="00FF614B">
      <w:pPr>
        <w:tabs>
          <w:tab w:val="left" w:pos="7370"/>
        </w:tabs>
        <w:spacing w:line="320" w:lineRule="exact"/>
        <w:ind w:right="-1"/>
        <w:rPr>
          <w:rFonts w:ascii="Century Gothic" w:eastAsia="Times New Roman" w:hAnsi="Century Gothic"/>
        </w:rPr>
      </w:pPr>
    </w:p>
    <w:p w14:paraId="3729B14F" w14:textId="54E3E46A" w:rsidR="00FF614B" w:rsidRPr="00BC476E" w:rsidRDefault="00FF614B" w:rsidP="00BC476E">
      <w:pPr>
        <w:pStyle w:val="Listenabsatz"/>
        <w:numPr>
          <w:ilvl w:val="0"/>
          <w:numId w:val="4"/>
        </w:numPr>
        <w:tabs>
          <w:tab w:val="left" w:pos="7370"/>
        </w:tabs>
        <w:spacing w:line="320" w:lineRule="exact"/>
        <w:ind w:right="-1"/>
        <w:rPr>
          <w:rFonts w:ascii="Century Gothic" w:eastAsia="Times New Roman" w:hAnsi="Century Gothic"/>
        </w:rPr>
      </w:pPr>
      <w:r w:rsidRPr="00BC476E">
        <w:rPr>
          <w:rFonts w:ascii="Century Gothic" w:eastAsia="Times New Roman" w:hAnsi="Century Gothic"/>
        </w:rPr>
        <w:t>Ayurvedisch orientierte Ernährung: Die ausgewogene und gesunde Ernährung, inspiriert von der ayurvedischen Küche, bietet Gerichte wie Kitcher</w:t>
      </w:r>
      <w:r w:rsidR="00BC476E">
        <w:rPr>
          <w:rFonts w:ascii="Century Gothic" w:eastAsia="Times New Roman" w:hAnsi="Century Gothic"/>
        </w:rPr>
        <w:t>i</w:t>
      </w:r>
      <w:r w:rsidRPr="00BC476E">
        <w:rPr>
          <w:rFonts w:ascii="Century Gothic" w:eastAsia="Times New Roman" w:hAnsi="Century Gothic"/>
        </w:rPr>
        <w:t>, die den Körper mit essentiellen Nährstoffen versorgen und das Wohlbefinden steigern.</w:t>
      </w:r>
    </w:p>
    <w:p w14:paraId="5583F5AB" w14:textId="77777777" w:rsidR="00FF614B" w:rsidRPr="00FF614B" w:rsidRDefault="00FF614B" w:rsidP="00FF614B">
      <w:pPr>
        <w:tabs>
          <w:tab w:val="left" w:pos="7370"/>
        </w:tabs>
        <w:spacing w:line="320" w:lineRule="exact"/>
        <w:ind w:right="-1"/>
        <w:rPr>
          <w:rFonts w:ascii="Century Gothic" w:eastAsia="Times New Roman" w:hAnsi="Century Gothic"/>
        </w:rPr>
      </w:pPr>
    </w:p>
    <w:p w14:paraId="42749662" w14:textId="77777777" w:rsidR="00FF614B" w:rsidRPr="00BC476E" w:rsidRDefault="00FF614B" w:rsidP="00BC476E">
      <w:pPr>
        <w:pStyle w:val="Listenabsatz"/>
        <w:numPr>
          <w:ilvl w:val="0"/>
          <w:numId w:val="4"/>
        </w:numPr>
        <w:tabs>
          <w:tab w:val="left" w:pos="7370"/>
        </w:tabs>
        <w:spacing w:line="320" w:lineRule="exact"/>
        <w:ind w:right="-1"/>
        <w:rPr>
          <w:rFonts w:ascii="Century Gothic" w:eastAsia="Times New Roman" w:hAnsi="Century Gothic"/>
        </w:rPr>
      </w:pPr>
      <w:r w:rsidRPr="00BC476E">
        <w:rPr>
          <w:rFonts w:ascii="Century Gothic" w:eastAsia="Times New Roman" w:hAnsi="Century Gothic"/>
        </w:rPr>
        <w:t>Yoga- und Meditationseinheiten: Zwei tägliche Einheiten, die sowohl für Anfänger als auch für Fortgeschrittene geeignet sind, fördern die körperliche Fitness und geistige Klarheit.</w:t>
      </w:r>
    </w:p>
    <w:p w14:paraId="0DBA11B6" w14:textId="77777777" w:rsidR="00FF614B" w:rsidRPr="00FF614B" w:rsidRDefault="00FF614B" w:rsidP="00FF614B">
      <w:pPr>
        <w:tabs>
          <w:tab w:val="left" w:pos="7370"/>
        </w:tabs>
        <w:spacing w:line="320" w:lineRule="exact"/>
        <w:ind w:right="-1"/>
        <w:rPr>
          <w:rFonts w:ascii="Century Gothic" w:eastAsia="Times New Roman" w:hAnsi="Century Gothic"/>
        </w:rPr>
      </w:pPr>
    </w:p>
    <w:p w14:paraId="36461A02" w14:textId="043F6115" w:rsidR="00FF614B" w:rsidRPr="00BC476E" w:rsidRDefault="00FF614B" w:rsidP="00BC476E">
      <w:pPr>
        <w:pStyle w:val="Listenabsatz"/>
        <w:numPr>
          <w:ilvl w:val="0"/>
          <w:numId w:val="4"/>
        </w:numPr>
        <w:tabs>
          <w:tab w:val="left" w:pos="7370"/>
        </w:tabs>
        <w:spacing w:line="320" w:lineRule="exact"/>
        <w:ind w:right="-1"/>
        <w:rPr>
          <w:rFonts w:ascii="Century Gothic" w:eastAsia="Times New Roman" w:hAnsi="Century Gothic"/>
        </w:rPr>
      </w:pPr>
      <w:r w:rsidRPr="00BC476E">
        <w:rPr>
          <w:rFonts w:ascii="Century Gothic" w:eastAsia="Times New Roman" w:hAnsi="Century Gothic"/>
        </w:rPr>
        <w:t>Fachvorträge: Insgesamt drei Vorträge rund um die Themen Gesundheit, Yogaphilosophie und Ernährung</w:t>
      </w:r>
      <w:r w:rsidR="00DD32B8">
        <w:rPr>
          <w:rFonts w:ascii="Century Gothic" w:eastAsia="Times New Roman" w:hAnsi="Century Gothic"/>
        </w:rPr>
        <w:t xml:space="preserve">, wie zum Beispiel </w:t>
      </w:r>
      <w:r w:rsidR="00DD32B8" w:rsidRPr="00DD32B8">
        <w:rPr>
          <w:rFonts w:ascii="Century Gothic" w:eastAsia="Times New Roman" w:hAnsi="Century Gothic"/>
        </w:rPr>
        <w:t>„Ernährung</w:t>
      </w:r>
      <w:r w:rsidR="00DD32B8">
        <w:rPr>
          <w:rFonts w:ascii="Century Gothic" w:eastAsia="Times New Roman" w:hAnsi="Century Gothic"/>
        </w:rPr>
        <w:t>:</w:t>
      </w:r>
      <w:r w:rsidR="00DD32B8" w:rsidRPr="00DD32B8">
        <w:rPr>
          <w:rFonts w:ascii="Century Gothic" w:eastAsia="Times New Roman" w:hAnsi="Century Gothic"/>
        </w:rPr>
        <w:t xml:space="preserve"> Ayurveda im Alltag</w:t>
      </w:r>
      <w:r w:rsidR="00DD32B8">
        <w:rPr>
          <w:rFonts w:ascii="Century Gothic" w:eastAsia="Times New Roman" w:hAnsi="Century Gothic"/>
        </w:rPr>
        <w:t>“ oder „Darmgesundheit“</w:t>
      </w:r>
      <w:r w:rsidRPr="00BC476E">
        <w:rPr>
          <w:rFonts w:ascii="Century Gothic" w:eastAsia="Times New Roman" w:hAnsi="Century Gothic"/>
        </w:rPr>
        <w:t xml:space="preserve"> bieten wertvolle Einblicke und praktisches Wissen zur Unterstützung eines gesunden Lebensstils.</w:t>
      </w:r>
    </w:p>
    <w:p w14:paraId="3A607C9E" w14:textId="77777777" w:rsidR="00FF614B" w:rsidRPr="00FF614B" w:rsidRDefault="00FF614B" w:rsidP="00FF614B">
      <w:pPr>
        <w:tabs>
          <w:tab w:val="left" w:pos="7370"/>
        </w:tabs>
        <w:spacing w:line="320" w:lineRule="exact"/>
        <w:ind w:right="-1"/>
        <w:rPr>
          <w:rFonts w:ascii="Century Gothic" w:eastAsia="Times New Roman" w:hAnsi="Century Gothic"/>
        </w:rPr>
      </w:pPr>
    </w:p>
    <w:p w14:paraId="22999497" w14:textId="77777777" w:rsidR="00FF614B" w:rsidRPr="00BC476E" w:rsidRDefault="00FF614B" w:rsidP="00BC476E">
      <w:pPr>
        <w:pStyle w:val="Listenabsatz"/>
        <w:numPr>
          <w:ilvl w:val="0"/>
          <w:numId w:val="4"/>
        </w:numPr>
        <w:tabs>
          <w:tab w:val="left" w:pos="7370"/>
        </w:tabs>
        <w:spacing w:line="320" w:lineRule="exact"/>
        <w:ind w:right="-1"/>
        <w:rPr>
          <w:rFonts w:ascii="Century Gothic" w:eastAsia="Times New Roman" w:hAnsi="Century Gothic"/>
        </w:rPr>
      </w:pPr>
      <w:r w:rsidRPr="00BC476E">
        <w:rPr>
          <w:rFonts w:ascii="Century Gothic" w:eastAsia="Times New Roman" w:hAnsi="Century Gothic"/>
        </w:rPr>
        <w:t>Freizeit und Erholung: Ausreichend Zeit für entspannende Saunagänge, erholsame Spaziergänge in der malerischen Natur der Salzburger Alpen und die Nutzung der luxuriösen Annehmlichkeiten des Resorts.</w:t>
      </w:r>
    </w:p>
    <w:p w14:paraId="78E61A80" w14:textId="77777777" w:rsidR="00FF614B" w:rsidRPr="00FF614B" w:rsidRDefault="00FF614B" w:rsidP="00FF614B">
      <w:pPr>
        <w:tabs>
          <w:tab w:val="left" w:pos="7370"/>
        </w:tabs>
        <w:spacing w:line="320" w:lineRule="exact"/>
        <w:ind w:right="-1"/>
        <w:rPr>
          <w:rFonts w:ascii="Century Gothic" w:eastAsia="Times New Roman" w:hAnsi="Century Gothic"/>
        </w:rPr>
      </w:pPr>
    </w:p>
    <w:p w14:paraId="2E93A2CD" w14:textId="7178EC53" w:rsidR="00FF614B" w:rsidRPr="00BC476E" w:rsidRDefault="00FF614B" w:rsidP="00BC476E">
      <w:pPr>
        <w:pStyle w:val="Listenabsatz"/>
        <w:numPr>
          <w:ilvl w:val="0"/>
          <w:numId w:val="4"/>
        </w:numPr>
        <w:tabs>
          <w:tab w:val="left" w:pos="7370"/>
        </w:tabs>
        <w:spacing w:line="320" w:lineRule="exact"/>
        <w:ind w:right="-1"/>
        <w:rPr>
          <w:rFonts w:ascii="Century Gothic" w:eastAsia="Times New Roman" w:hAnsi="Century Gothic"/>
        </w:rPr>
      </w:pPr>
      <w:r w:rsidRPr="00BC476E">
        <w:rPr>
          <w:rFonts w:ascii="Century Gothic" w:eastAsia="Times New Roman" w:hAnsi="Century Gothic"/>
        </w:rPr>
        <w:t xml:space="preserve">Umfassende EDELWEISS Inklusivleistungen: Die Gäste kommen in den Genuss aller Annehmlichkeiten des Resorts, darunter der exklusive Zugang zum </w:t>
      </w:r>
      <w:r w:rsidR="00BC476E">
        <w:rPr>
          <w:rFonts w:ascii="Century Gothic" w:eastAsia="Times New Roman" w:hAnsi="Century Gothic"/>
        </w:rPr>
        <w:t>7.000 Quadratmeter großen Spa mit getrennten Bereichen für Erwachsene und Familien</w:t>
      </w:r>
      <w:r w:rsidRPr="00BC476E">
        <w:rPr>
          <w:rFonts w:ascii="Century Gothic" w:eastAsia="Times New Roman" w:hAnsi="Century Gothic"/>
        </w:rPr>
        <w:t>, kulinarische Highlights und erstklassiger Service</w:t>
      </w:r>
      <w:r w:rsidR="00BC476E">
        <w:rPr>
          <w:rFonts w:ascii="Century Gothic" w:eastAsia="Times New Roman" w:hAnsi="Century Gothic"/>
        </w:rPr>
        <w:t xml:space="preserve"> durch die Gastfamilie Hettegger. </w:t>
      </w:r>
    </w:p>
    <w:p w14:paraId="70D96783" w14:textId="77777777" w:rsidR="00FF614B" w:rsidRPr="00FF614B" w:rsidRDefault="00FF614B" w:rsidP="00FF614B">
      <w:pPr>
        <w:tabs>
          <w:tab w:val="left" w:pos="7370"/>
        </w:tabs>
        <w:spacing w:line="320" w:lineRule="exact"/>
        <w:ind w:right="-1"/>
        <w:rPr>
          <w:rFonts w:ascii="Century Gothic" w:eastAsia="Times New Roman" w:hAnsi="Century Gothic"/>
        </w:rPr>
      </w:pPr>
    </w:p>
    <w:p w14:paraId="1A323BA2" w14:textId="77777777" w:rsidR="00AB1D8D" w:rsidRPr="00B62F68" w:rsidRDefault="00AB1D8D" w:rsidP="00D02B09">
      <w:pPr>
        <w:tabs>
          <w:tab w:val="left" w:pos="7370"/>
        </w:tabs>
        <w:spacing w:line="320" w:lineRule="exact"/>
        <w:ind w:right="-1"/>
        <w:rPr>
          <w:rFonts w:ascii="Century Gothic" w:eastAsia="Times New Roman" w:hAnsi="Century Gothic"/>
        </w:rPr>
      </w:pPr>
    </w:p>
    <w:p w14:paraId="61BA257A" w14:textId="5D616437" w:rsidR="00EC29CD" w:rsidRDefault="00720667" w:rsidP="00DD32B8">
      <w:pPr>
        <w:tabs>
          <w:tab w:val="left" w:pos="7370"/>
        </w:tabs>
        <w:spacing w:line="320" w:lineRule="exact"/>
        <w:ind w:right="-1"/>
        <w:rPr>
          <w:rFonts w:ascii="Century Gothic" w:eastAsia="Times New Roman" w:hAnsi="Century Gothic"/>
        </w:rPr>
      </w:pPr>
      <w:r w:rsidRPr="00720667">
        <w:rPr>
          <w:rFonts w:ascii="Century Gothic" w:eastAsia="Times New Roman" w:hAnsi="Century Gothic"/>
        </w:rPr>
        <w:t xml:space="preserve">Der </w:t>
      </w:r>
      <w:r w:rsidR="00DD32B8">
        <w:rPr>
          <w:rFonts w:ascii="Century Gothic" w:eastAsia="Times New Roman" w:hAnsi="Century Gothic"/>
        </w:rPr>
        <w:t>Paketp</w:t>
      </w:r>
      <w:r w:rsidRPr="00720667">
        <w:rPr>
          <w:rFonts w:ascii="Century Gothic" w:eastAsia="Times New Roman" w:hAnsi="Century Gothic"/>
        </w:rPr>
        <w:t>reis</w:t>
      </w:r>
      <w:r w:rsidR="00DD32B8">
        <w:rPr>
          <w:rFonts w:ascii="Century Gothic" w:eastAsia="Times New Roman" w:hAnsi="Century Gothic"/>
        </w:rPr>
        <w:t xml:space="preserve"> startet bei 1.080 Euro pro Person und inkludiert vier Übernachtungen, ein gesundes Frühstück sowie einen kleinen Mittagssnack und </w:t>
      </w:r>
      <w:r w:rsidR="0012276C">
        <w:rPr>
          <w:rFonts w:ascii="Century Gothic" w:eastAsia="Times New Roman" w:hAnsi="Century Gothic"/>
        </w:rPr>
        <w:t xml:space="preserve">das </w:t>
      </w:r>
      <w:r w:rsidR="00DD32B8">
        <w:rPr>
          <w:rFonts w:ascii="Century Gothic" w:eastAsia="Times New Roman" w:hAnsi="Century Gothic"/>
        </w:rPr>
        <w:t xml:space="preserve">Abendessen an allen Tagen </w:t>
      </w:r>
      <w:r w:rsidR="0012276C">
        <w:rPr>
          <w:rFonts w:ascii="Century Gothic" w:eastAsia="Times New Roman" w:hAnsi="Century Gothic"/>
        </w:rPr>
        <w:t>sowie</w:t>
      </w:r>
      <w:r w:rsidR="00DD32B8">
        <w:rPr>
          <w:rFonts w:ascii="Century Gothic" w:eastAsia="Times New Roman" w:hAnsi="Century Gothic"/>
        </w:rPr>
        <w:t xml:space="preserve"> die Teilnahme am Programm.</w:t>
      </w:r>
    </w:p>
    <w:p w14:paraId="1D9A4EC7" w14:textId="77777777" w:rsidR="00720667" w:rsidRPr="00B62F68" w:rsidRDefault="00720667" w:rsidP="006C448D">
      <w:pPr>
        <w:tabs>
          <w:tab w:val="left" w:pos="7370"/>
        </w:tabs>
        <w:spacing w:line="320" w:lineRule="exact"/>
        <w:ind w:right="-1"/>
        <w:rPr>
          <w:rFonts w:ascii="Century Gothic" w:eastAsia="Times New Roman" w:hAnsi="Century Gothic"/>
        </w:rPr>
      </w:pPr>
    </w:p>
    <w:p w14:paraId="40B52235" w14:textId="2B12E6DD" w:rsidR="00DB33C0" w:rsidRDefault="00F03355" w:rsidP="006C448D">
      <w:pPr>
        <w:spacing w:line="320" w:lineRule="exact"/>
        <w:ind w:right="-2"/>
        <w:rPr>
          <w:rFonts w:ascii="Century Gothic" w:eastAsia="Times New Roman" w:hAnsi="Century Gothic"/>
        </w:rPr>
      </w:pPr>
      <w:r w:rsidRPr="00176763">
        <w:rPr>
          <w:rFonts w:ascii="Century Gothic" w:hAnsi="Century Gothic" w:cs="Century Gothic"/>
          <w:lang w:eastAsia="ar-SA"/>
        </w:rPr>
        <w:t>Nähere Informationen finden sich unter</w:t>
      </w:r>
      <w:r>
        <w:rPr>
          <w:rFonts w:ascii="Century Gothic" w:hAnsi="Century Gothic" w:cs="Century Gothic"/>
          <w:lang w:eastAsia="ar-SA"/>
        </w:rPr>
        <w:t xml:space="preserve"> </w:t>
      </w:r>
      <w:hyperlink r:id="rId7" w:history="1">
        <w:r w:rsidR="006C448D" w:rsidRPr="00B86A4F">
          <w:rPr>
            <w:rStyle w:val="Hyperlink"/>
            <w:rFonts w:ascii="Century Gothic" w:hAnsi="Century Gothic"/>
            <w:lang w:eastAsia="en-US"/>
          </w:rPr>
          <w:t>www.edelweiss-grossarl.com</w:t>
        </w:r>
      </w:hyperlink>
      <w:r w:rsidR="009A066C" w:rsidRPr="00B62F68">
        <w:rPr>
          <w:rFonts w:ascii="Century Gothic" w:hAnsi="Century Gothic"/>
          <w:lang w:eastAsia="en-US"/>
        </w:rPr>
        <w:t xml:space="preserve">. </w:t>
      </w:r>
      <w:r w:rsidR="006669D1" w:rsidRPr="00B62F68">
        <w:rPr>
          <w:rFonts w:ascii="Century Gothic" w:hAnsi="Century Gothic"/>
          <w:lang w:eastAsia="en-US"/>
        </w:rPr>
        <w:t xml:space="preserve">  </w:t>
      </w:r>
    </w:p>
    <w:p w14:paraId="565CE74B" w14:textId="77777777" w:rsidR="00922C35" w:rsidRPr="00F509F4" w:rsidRDefault="00922C35" w:rsidP="006C448D">
      <w:pPr>
        <w:spacing w:line="320" w:lineRule="exact"/>
        <w:ind w:right="-2"/>
        <w:rPr>
          <w:rFonts w:ascii="Century Gothic" w:eastAsia="Times New Roman" w:hAnsi="Century Gothic"/>
        </w:rPr>
      </w:pPr>
    </w:p>
    <w:p w14:paraId="7473B6C3" w14:textId="77777777" w:rsidR="0092094A" w:rsidRDefault="0092094A" w:rsidP="006C448D">
      <w:pPr>
        <w:pStyle w:val="Untertitel"/>
        <w:spacing w:line="276" w:lineRule="auto"/>
        <w:jc w:val="left"/>
        <w:rPr>
          <w:rFonts w:ascii="Century Gothic" w:hAnsi="Century Gothic"/>
          <w:color w:val="000000"/>
          <w:sz w:val="18"/>
          <w:lang w:val="de-DE"/>
        </w:rPr>
      </w:pPr>
    </w:p>
    <w:p w14:paraId="24C24D0A" w14:textId="77777777" w:rsidR="009A066C" w:rsidRPr="009A066C" w:rsidRDefault="009A066C" w:rsidP="006C448D">
      <w:pPr>
        <w:pStyle w:val="Untertitel"/>
        <w:spacing w:line="276" w:lineRule="auto"/>
        <w:jc w:val="left"/>
        <w:rPr>
          <w:rFonts w:ascii="Century Gothic" w:hAnsi="Century Gothic"/>
          <w:sz w:val="18"/>
          <w:lang w:val="de-DE"/>
        </w:rPr>
      </w:pPr>
      <w:r w:rsidRPr="009A066C">
        <w:rPr>
          <w:rFonts w:ascii="Century Gothic" w:hAnsi="Century Gothic"/>
          <w:color w:val="000000"/>
          <w:sz w:val="18"/>
          <w:lang w:val="de-DE"/>
        </w:rPr>
        <w:t>Über DAS EDELWEISS Salzburg Mountain Resort</w:t>
      </w:r>
    </w:p>
    <w:p w14:paraId="4D123B78" w14:textId="500A0C54" w:rsidR="009A066C" w:rsidRDefault="009A066C" w:rsidP="006C448D">
      <w:pPr>
        <w:spacing w:line="320" w:lineRule="exact"/>
        <w:rPr>
          <w:rFonts w:ascii="Century Gothic" w:hAnsi="Century Gothic"/>
          <w:color w:val="000000"/>
          <w:sz w:val="18"/>
          <w:szCs w:val="18"/>
        </w:rPr>
      </w:pPr>
      <w:r>
        <w:rPr>
          <w:rFonts w:ascii="Century Gothic" w:hAnsi="Century Gothic"/>
          <w:color w:val="000000"/>
          <w:sz w:val="18"/>
          <w:szCs w:val="18"/>
        </w:rPr>
        <w:t xml:space="preserve">Am Fuße der Bergwelt im österreichischen Großarltal gelegen, ist DAS EDELWEISS Salzburg Mountain Resort der ideale Rückzugsort für Aktive, Erholungssuchende und Genießer. Mit viel Herzlichkeit und Engagement führt die Gastgeberfamilie Hettegger das </w:t>
      </w:r>
      <w:r w:rsidR="002B213F">
        <w:rPr>
          <w:rFonts w:ascii="Century Gothic" w:hAnsi="Century Gothic"/>
          <w:color w:val="000000"/>
          <w:sz w:val="18"/>
          <w:szCs w:val="18"/>
        </w:rPr>
        <w:t>Fünf-Sterne-Family-Luxusresort</w:t>
      </w:r>
      <w:r>
        <w:rPr>
          <w:rFonts w:ascii="Century Gothic" w:hAnsi="Century Gothic"/>
          <w:color w:val="000000"/>
          <w:sz w:val="18"/>
          <w:szCs w:val="18"/>
        </w:rPr>
        <w:t xml:space="preserve"> bereits in dritter Generation und sorgt täglich für eine persönliche und gemütliche Atmosphäre im gesamten Haus.</w:t>
      </w:r>
      <w:r w:rsidR="00D66503">
        <w:rPr>
          <w:rFonts w:ascii="Century Gothic" w:hAnsi="Century Gothic"/>
          <w:color w:val="000000"/>
          <w:sz w:val="18"/>
          <w:szCs w:val="18"/>
        </w:rPr>
        <w:t xml:space="preserve"> </w:t>
      </w:r>
      <w:r w:rsidR="008D5741">
        <w:rPr>
          <w:rFonts w:ascii="Century Gothic" w:hAnsi="Century Gothic"/>
          <w:color w:val="000000"/>
          <w:sz w:val="18"/>
          <w:szCs w:val="18"/>
        </w:rPr>
        <w:t xml:space="preserve">2019 legte die Gastfamilie einen Meilenstein mit der Erweiterung um einen </w:t>
      </w:r>
      <w:r w:rsidR="00D66503">
        <w:rPr>
          <w:rFonts w:ascii="Century Gothic" w:hAnsi="Century Gothic"/>
          <w:color w:val="000000"/>
          <w:sz w:val="18"/>
          <w:szCs w:val="18"/>
        </w:rPr>
        <w:t>moderne</w:t>
      </w:r>
      <w:r w:rsidR="008D5741">
        <w:rPr>
          <w:rFonts w:ascii="Century Gothic" w:hAnsi="Century Gothic"/>
          <w:color w:val="000000"/>
          <w:sz w:val="18"/>
          <w:szCs w:val="18"/>
        </w:rPr>
        <w:t>n</w:t>
      </w:r>
      <w:r w:rsidR="00D66503">
        <w:rPr>
          <w:rFonts w:ascii="Century Gothic" w:hAnsi="Century Gothic"/>
          <w:color w:val="000000"/>
          <w:sz w:val="18"/>
          <w:szCs w:val="18"/>
        </w:rPr>
        <w:t xml:space="preserve"> Neubau mit neuen Suiten</w:t>
      </w:r>
      <w:r w:rsidR="008D5741">
        <w:rPr>
          <w:rFonts w:ascii="Century Gothic" w:hAnsi="Century Gothic"/>
          <w:color w:val="000000"/>
          <w:sz w:val="18"/>
          <w:szCs w:val="18"/>
        </w:rPr>
        <w:t xml:space="preserve"> und </w:t>
      </w:r>
      <w:r w:rsidR="008D5741" w:rsidRPr="008D5741">
        <w:rPr>
          <w:rFonts w:ascii="Century Gothic" w:hAnsi="Century Gothic"/>
          <w:color w:val="000000"/>
          <w:sz w:val="18"/>
          <w:szCs w:val="18"/>
        </w:rPr>
        <w:t xml:space="preserve">dem </w:t>
      </w:r>
      <w:r w:rsidRPr="008D5741">
        <w:rPr>
          <w:rFonts w:ascii="Century Gothic" w:hAnsi="Century Gothic"/>
          <w:color w:val="000000"/>
          <w:sz w:val="18"/>
          <w:szCs w:val="18"/>
        </w:rPr>
        <w:t>7.000 Quadratmeter großen EDELWEISS Mountain Spa mit Indoor-Aquapark, zwei Außenpools, verschiedenen Saunen und separaten Bereichen f</w:t>
      </w:r>
      <w:r w:rsidR="00907C02" w:rsidRPr="008D5741">
        <w:rPr>
          <w:rFonts w:ascii="Century Gothic" w:hAnsi="Century Gothic"/>
          <w:color w:val="000000"/>
          <w:sz w:val="18"/>
          <w:szCs w:val="18"/>
        </w:rPr>
        <w:t>ür Familien und Erwachsen</w:t>
      </w:r>
      <w:r w:rsidR="003A5A52" w:rsidRPr="008D5741">
        <w:rPr>
          <w:rFonts w:ascii="Century Gothic" w:hAnsi="Century Gothic"/>
          <w:color w:val="000000"/>
          <w:sz w:val="18"/>
          <w:szCs w:val="18"/>
        </w:rPr>
        <w:t>e</w:t>
      </w:r>
      <w:r w:rsidR="008D5741" w:rsidRPr="008D5741">
        <w:rPr>
          <w:rFonts w:ascii="Century Gothic" w:hAnsi="Century Gothic"/>
          <w:color w:val="000000"/>
          <w:sz w:val="18"/>
          <w:szCs w:val="18"/>
        </w:rPr>
        <w:t>.</w:t>
      </w:r>
      <w:r w:rsidR="008D5741">
        <w:rPr>
          <w:rFonts w:ascii="Century Gothic" w:hAnsi="Century Gothic"/>
          <w:color w:val="000000"/>
          <w:sz w:val="18"/>
          <w:szCs w:val="18"/>
        </w:rPr>
        <w:t xml:space="preserve"> Im Sommer 2023 wurden weitere Bereiche umfangreich umgebaut. Diese umfassten 17 neue Luxussuiten, ein </w:t>
      </w:r>
      <w:r w:rsidR="008D5741">
        <w:rPr>
          <w:rFonts w:ascii="Century Gothic" w:hAnsi="Century Gothic"/>
          <w:color w:val="000000"/>
          <w:sz w:val="18"/>
          <w:szCs w:val="18"/>
        </w:rPr>
        <w:lastRenderedPageBreak/>
        <w:t xml:space="preserve">komplett renoviertes Family Spa sowie einen neu gestalteten und vergrößerten Kinder- und Jugendbereich. Kulinarisch weiß das Resort mit seiner </w:t>
      </w:r>
      <w:r>
        <w:rPr>
          <w:rFonts w:ascii="Century Gothic" w:hAnsi="Century Gothic"/>
          <w:color w:val="000000"/>
          <w:sz w:val="18"/>
          <w:szCs w:val="18"/>
        </w:rPr>
        <w:t>Hauben-prämierte</w:t>
      </w:r>
      <w:r w:rsidR="008D5741">
        <w:rPr>
          <w:rFonts w:ascii="Century Gothic" w:hAnsi="Century Gothic"/>
          <w:color w:val="000000"/>
          <w:sz w:val="18"/>
          <w:szCs w:val="18"/>
        </w:rPr>
        <w:t>n</w:t>
      </w:r>
      <w:r>
        <w:rPr>
          <w:rFonts w:ascii="Century Gothic" w:hAnsi="Century Gothic"/>
          <w:color w:val="000000"/>
          <w:sz w:val="18"/>
          <w:szCs w:val="18"/>
        </w:rPr>
        <w:t xml:space="preserve"> </w:t>
      </w:r>
      <w:r>
        <w:rPr>
          <w:rFonts w:ascii="Century Gothic" w:hAnsi="Century Gothic"/>
          <w:sz w:val="18"/>
          <w:szCs w:val="18"/>
        </w:rPr>
        <w:t>Hotelküche</w:t>
      </w:r>
      <w:r>
        <w:rPr>
          <w:rFonts w:ascii="Century Gothic" w:hAnsi="Century Gothic"/>
          <w:color w:val="000000"/>
          <w:sz w:val="18"/>
          <w:szCs w:val="18"/>
        </w:rPr>
        <w:t xml:space="preserve"> in verschiedenen Stuben und Restaurants </w:t>
      </w:r>
      <w:r w:rsidR="008D5741">
        <w:rPr>
          <w:rFonts w:ascii="Century Gothic" w:hAnsi="Century Gothic"/>
          <w:color w:val="000000"/>
          <w:sz w:val="18"/>
          <w:szCs w:val="18"/>
        </w:rPr>
        <w:t xml:space="preserve">zu verwöhnen. </w:t>
      </w:r>
      <w:r>
        <w:rPr>
          <w:rFonts w:ascii="Century Gothic" w:hAnsi="Century Gothic"/>
          <w:color w:val="000000"/>
          <w:sz w:val="18"/>
          <w:szCs w:val="18"/>
        </w:rPr>
        <w:t xml:space="preserve">Weitere </w:t>
      </w:r>
      <w:r w:rsidR="008D5741">
        <w:rPr>
          <w:rFonts w:ascii="Century Gothic" w:hAnsi="Century Gothic"/>
          <w:color w:val="000000"/>
          <w:sz w:val="18"/>
          <w:szCs w:val="18"/>
        </w:rPr>
        <w:t>Genussmomente</w:t>
      </w:r>
      <w:r>
        <w:rPr>
          <w:rFonts w:ascii="Century Gothic" w:hAnsi="Century Gothic"/>
          <w:color w:val="000000"/>
          <w:sz w:val="18"/>
          <w:szCs w:val="18"/>
        </w:rPr>
        <w:t xml:space="preserve"> versprechen das Steak</w:t>
      </w:r>
      <w:r w:rsidR="0092094A">
        <w:rPr>
          <w:rFonts w:ascii="Century Gothic" w:hAnsi="Century Gothic"/>
          <w:sz w:val="18"/>
          <w:szCs w:val="18"/>
        </w:rPr>
        <w:t>-</w:t>
      </w:r>
      <w:r>
        <w:rPr>
          <w:rFonts w:ascii="Century Gothic" w:hAnsi="Century Gothic"/>
          <w:sz w:val="18"/>
          <w:szCs w:val="18"/>
        </w:rPr>
        <w:t>R</w:t>
      </w:r>
      <w:r>
        <w:rPr>
          <w:rFonts w:ascii="Century Gothic" w:hAnsi="Century Gothic"/>
          <w:color w:val="000000"/>
          <w:sz w:val="18"/>
          <w:szCs w:val="18"/>
        </w:rPr>
        <w:t>estaurant Sirloin</w:t>
      </w:r>
      <w:r w:rsidR="00D66503">
        <w:rPr>
          <w:rFonts w:ascii="Century Gothic" w:hAnsi="Century Gothic"/>
          <w:color w:val="000000"/>
          <w:sz w:val="18"/>
          <w:szCs w:val="18"/>
        </w:rPr>
        <w:t xml:space="preserve">, </w:t>
      </w:r>
      <w:r w:rsidR="008D5741">
        <w:rPr>
          <w:rFonts w:ascii="Century Gothic" w:hAnsi="Century Gothic"/>
          <w:color w:val="000000"/>
          <w:sz w:val="18"/>
          <w:szCs w:val="18"/>
        </w:rPr>
        <w:t xml:space="preserve">die </w:t>
      </w:r>
      <w:r w:rsidR="00D66503">
        <w:rPr>
          <w:rFonts w:ascii="Century Gothic" w:hAnsi="Century Gothic"/>
          <w:color w:val="000000"/>
          <w:sz w:val="18"/>
          <w:szCs w:val="18"/>
        </w:rPr>
        <w:t>schmackhafte</w:t>
      </w:r>
      <w:r w:rsidR="008D5741">
        <w:rPr>
          <w:rFonts w:ascii="Century Gothic" w:hAnsi="Century Gothic"/>
          <w:color w:val="000000"/>
          <w:sz w:val="18"/>
          <w:szCs w:val="18"/>
        </w:rPr>
        <w:t>n</w:t>
      </w:r>
      <w:r w:rsidR="00D66503">
        <w:rPr>
          <w:rFonts w:ascii="Century Gothic" w:hAnsi="Century Gothic"/>
          <w:color w:val="000000"/>
          <w:sz w:val="18"/>
          <w:szCs w:val="18"/>
        </w:rPr>
        <w:t xml:space="preserve"> Sushi-Kreationen</w:t>
      </w:r>
      <w:r w:rsidR="008D5741">
        <w:rPr>
          <w:rFonts w:ascii="Century Gothic" w:hAnsi="Century Gothic"/>
          <w:color w:val="000000"/>
          <w:sz w:val="18"/>
          <w:szCs w:val="18"/>
        </w:rPr>
        <w:t>,</w:t>
      </w:r>
      <w:r w:rsidR="00D66503">
        <w:rPr>
          <w:rFonts w:ascii="Century Gothic" w:hAnsi="Century Gothic"/>
          <w:color w:val="000000"/>
          <w:sz w:val="18"/>
          <w:szCs w:val="18"/>
        </w:rPr>
        <w:t xml:space="preserve"> die thailändisch-japanische Fusionsküche sowie der Marktplatz</w:t>
      </w:r>
      <w:r>
        <w:rPr>
          <w:rFonts w:ascii="Century Gothic" w:hAnsi="Century Gothic"/>
          <w:color w:val="000000"/>
          <w:sz w:val="18"/>
          <w:szCs w:val="18"/>
        </w:rPr>
        <w:t>.</w:t>
      </w:r>
      <w:r w:rsidR="0092094A">
        <w:rPr>
          <w:rFonts w:ascii="Century Gothic" w:hAnsi="Century Gothic"/>
          <w:color w:val="000000"/>
          <w:sz w:val="18"/>
          <w:szCs w:val="18"/>
        </w:rPr>
        <w:t xml:space="preserve"> </w:t>
      </w:r>
      <w:r>
        <w:rPr>
          <w:rFonts w:ascii="Century Gothic" w:hAnsi="Century Gothic"/>
          <w:color w:val="000000"/>
          <w:sz w:val="18"/>
          <w:szCs w:val="18"/>
        </w:rPr>
        <w:t>Wein-</w:t>
      </w:r>
      <w:r w:rsidR="008D5741">
        <w:rPr>
          <w:rFonts w:ascii="Century Gothic" w:hAnsi="Century Gothic"/>
          <w:color w:val="000000"/>
          <w:sz w:val="18"/>
          <w:szCs w:val="18"/>
        </w:rPr>
        <w:t>Connaisseurs</w:t>
      </w:r>
      <w:r>
        <w:rPr>
          <w:rFonts w:ascii="Century Gothic" w:hAnsi="Century Gothic"/>
          <w:color w:val="000000"/>
          <w:sz w:val="18"/>
          <w:szCs w:val="18"/>
        </w:rPr>
        <w:t xml:space="preserve"> kommen in der Weinbar Kork &amp; Gloria </w:t>
      </w:r>
      <w:r>
        <w:rPr>
          <w:rFonts w:ascii="Century Gothic" w:hAnsi="Century Gothic"/>
          <w:sz w:val="18"/>
          <w:szCs w:val="18"/>
        </w:rPr>
        <w:t xml:space="preserve">mit edlen Tropfen </w:t>
      </w:r>
      <w:r w:rsidR="0092094A">
        <w:rPr>
          <w:rFonts w:ascii="Century Gothic" w:hAnsi="Century Gothic"/>
          <w:color w:val="000000"/>
          <w:sz w:val="18"/>
          <w:szCs w:val="18"/>
        </w:rPr>
        <w:t>auf ihre Kosten.</w:t>
      </w:r>
      <w:r>
        <w:rPr>
          <w:rFonts w:ascii="Century Gothic" w:hAnsi="Century Gothic"/>
          <w:color w:val="000000"/>
          <w:sz w:val="18"/>
          <w:szCs w:val="18"/>
        </w:rPr>
        <w:t xml:space="preserve"> Weitere Informationen unter </w:t>
      </w:r>
      <w:hyperlink r:id="rId8" w:tgtFrame="_blank" w:tooltip="Website" w:history="1">
        <w:r>
          <w:rPr>
            <w:rStyle w:val="Hyperlink"/>
            <w:rFonts w:ascii="Century Gothic" w:hAnsi="Century Gothic"/>
            <w:color w:val="000000"/>
            <w:sz w:val="18"/>
            <w:szCs w:val="18"/>
          </w:rPr>
          <w:t>www.edelweiss-grossarl.com</w:t>
        </w:r>
      </w:hyperlink>
      <w:r>
        <w:rPr>
          <w:rFonts w:ascii="Century Gothic" w:hAnsi="Century Gothic"/>
          <w:color w:val="000000"/>
          <w:sz w:val="18"/>
          <w:szCs w:val="18"/>
        </w:rPr>
        <w:t>.</w:t>
      </w:r>
    </w:p>
    <w:p w14:paraId="35FD6C61" w14:textId="77777777" w:rsidR="00F509F4" w:rsidRPr="00DC534A" w:rsidRDefault="00F509F4" w:rsidP="006C448D">
      <w:pPr>
        <w:spacing w:line="320" w:lineRule="exact"/>
        <w:rPr>
          <w:rFonts w:ascii="Century Gothic" w:hAnsi="Century Gothic"/>
          <w:color w:val="1F497D"/>
        </w:rPr>
      </w:pPr>
    </w:p>
    <w:p w14:paraId="74D532F1" w14:textId="77777777" w:rsidR="00790402" w:rsidRDefault="00790402" w:rsidP="00FC7CC7">
      <w:pPr>
        <w:pStyle w:val="Untertitel"/>
        <w:spacing w:line="276" w:lineRule="auto"/>
        <w:jc w:val="left"/>
        <w:rPr>
          <w:rFonts w:ascii="Century Gothic" w:hAnsi="Century Gothic"/>
          <w:lang w:val="de-DE"/>
        </w:rPr>
      </w:pPr>
    </w:p>
    <w:p w14:paraId="4F804555" w14:textId="0B681646" w:rsidR="00FC7CC7" w:rsidRPr="00132EA0" w:rsidRDefault="00970D71" w:rsidP="00FC7CC7">
      <w:pPr>
        <w:pStyle w:val="Untertitel"/>
        <w:spacing w:line="276" w:lineRule="auto"/>
        <w:jc w:val="left"/>
        <w:rPr>
          <w:rFonts w:ascii="Century Gothic" w:hAnsi="Century Gothic"/>
          <w:b w:val="0"/>
          <w:lang w:val="de-DE"/>
        </w:rPr>
      </w:pPr>
      <w:r>
        <w:rPr>
          <w:noProof/>
          <w:color w:val="000000"/>
          <w:sz w:val="24"/>
          <w:szCs w:val="24"/>
          <w:lang w:val="de-DE" w:eastAsia="de-DE"/>
        </w:rPr>
        <w:drawing>
          <wp:anchor distT="0" distB="0" distL="114300" distR="114300" simplePos="0" relativeHeight="251658240" behindDoc="0" locked="0" layoutInCell="1" allowOverlap="1" wp14:anchorId="207C267F" wp14:editId="0C599477">
            <wp:simplePos x="0" y="0"/>
            <wp:positionH relativeFrom="margin">
              <wp:posOffset>3879243</wp:posOffset>
            </wp:positionH>
            <wp:positionV relativeFrom="paragraph">
              <wp:posOffset>284480</wp:posOffset>
            </wp:positionV>
            <wp:extent cx="561715" cy="508580"/>
            <wp:effectExtent l="0" t="0" r="0" b="6350"/>
            <wp:wrapNone/>
            <wp:docPr id="119431835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318351" name="Grafik 1" descr="Ein Bild, das Text, Schrift, Logo, Grafiken enthält.&#10;&#10;Automatisch generierte Beschreibu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65737" cy="5122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CC7" w:rsidRPr="005F14A4">
        <w:rPr>
          <w:rFonts w:ascii="Century Gothic" w:hAnsi="Century Gothic"/>
          <w:lang w:val="de-DE"/>
        </w:rPr>
        <w:t>P</w:t>
      </w:r>
      <w:r w:rsidR="00FC7CC7" w:rsidRPr="009F294E">
        <w:rPr>
          <w:rFonts w:ascii="Century Gothic" w:hAnsi="Century Gothic"/>
          <w:lang w:val="de-DE"/>
        </w:rPr>
        <w:t>ressekontakt</w:t>
      </w:r>
      <w:r w:rsidR="00FC7CC7">
        <w:rPr>
          <w:rFonts w:ascii="Century Gothic" w:hAnsi="Century Gothic"/>
          <w:lang w:val="de-DE"/>
        </w:rPr>
        <w:t xml:space="preserve"> </w:t>
      </w:r>
      <w:r w:rsidR="00FC7CC7" w:rsidRPr="00C222C8">
        <w:rPr>
          <w:rFonts w:ascii="Century Gothic" w:hAnsi="Century Gothic"/>
          <w:lang w:val="de-DE"/>
        </w:rPr>
        <w:t>DAS EDELWEISS Salzburg Mountain Resort</w:t>
      </w:r>
      <w:r w:rsidR="00FC7CC7" w:rsidRPr="009F294E">
        <w:rPr>
          <w:rFonts w:ascii="Century Gothic" w:hAnsi="Century Gothic"/>
          <w:b w:val="0"/>
          <w:lang w:val="de-DE"/>
        </w:rPr>
        <w:br/>
      </w:r>
      <w:r w:rsidR="00B26DD4">
        <w:rPr>
          <w:rFonts w:ascii="Century Gothic" w:hAnsi="Century Gothic"/>
          <w:b w:val="0"/>
          <w:lang w:val="de-DE"/>
        </w:rPr>
        <w:t>Christin Neuwirt</w:t>
      </w:r>
      <w:r w:rsidR="00FC7CC7" w:rsidRPr="00132EA0">
        <w:rPr>
          <w:rFonts w:ascii="Century Gothic" w:hAnsi="Century Gothic"/>
          <w:b w:val="0"/>
          <w:lang w:val="de-DE"/>
        </w:rPr>
        <w:br/>
        <w:t>uschi liebl pr, emil-geis-str. 1, 81379 münchen</w:t>
      </w:r>
    </w:p>
    <w:p w14:paraId="06F0A673" w14:textId="1AD57EA4" w:rsidR="00ED5D2F" w:rsidRPr="00970D71" w:rsidRDefault="00FC7CC7" w:rsidP="00AF2732">
      <w:pPr>
        <w:pStyle w:val="Untertitel"/>
        <w:spacing w:after="240" w:line="276" w:lineRule="auto"/>
        <w:jc w:val="left"/>
        <w:rPr>
          <w:rFonts w:ascii="Century Gothic" w:hAnsi="Century Gothic"/>
          <w:b w:val="0"/>
          <w:lang w:val="fr-FR"/>
        </w:rPr>
      </w:pPr>
      <w:r w:rsidRPr="00970D71">
        <w:rPr>
          <w:rFonts w:ascii="Century Gothic" w:hAnsi="Century Gothic"/>
          <w:b w:val="0"/>
          <w:lang w:val="fr-FR"/>
        </w:rPr>
        <w:t>tel. +49 89 7240292-</w:t>
      </w:r>
      <w:r w:rsidR="00B26DD4" w:rsidRPr="00970D71">
        <w:rPr>
          <w:rFonts w:ascii="Century Gothic" w:hAnsi="Century Gothic"/>
          <w:b w:val="0"/>
          <w:lang w:val="fr-FR"/>
        </w:rPr>
        <w:t>17</w:t>
      </w:r>
      <w:r w:rsidRPr="00970D71">
        <w:rPr>
          <w:rFonts w:ascii="Century Gothic" w:hAnsi="Century Gothic"/>
          <w:b w:val="0"/>
          <w:lang w:val="fr-FR"/>
        </w:rPr>
        <w:t>, fax +49 89 7240292-19</w:t>
      </w:r>
      <w:r w:rsidRPr="00970D71">
        <w:rPr>
          <w:rFonts w:ascii="Century Gothic" w:hAnsi="Century Gothic"/>
          <w:b w:val="0"/>
          <w:lang w:val="fr-FR"/>
        </w:rPr>
        <w:br/>
        <w:t>mail:</w:t>
      </w:r>
      <w:r w:rsidRPr="00970D71">
        <w:rPr>
          <w:lang w:val="fr-FR"/>
        </w:rPr>
        <w:t xml:space="preserve"> </w:t>
      </w:r>
      <w:hyperlink r:id="rId11" w:history="1">
        <w:r w:rsidR="00741382" w:rsidRPr="00970D71">
          <w:rPr>
            <w:rStyle w:val="Hyperlink"/>
            <w:rFonts w:ascii="Century Gothic" w:hAnsi="Century Gothic"/>
            <w:b w:val="0"/>
            <w:lang w:val="fr-FR"/>
          </w:rPr>
          <w:t>cn@liebl-pr.de</w:t>
        </w:r>
      </w:hyperlink>
      <w:r w:rsidR="00970D71" w:rsidRPr="00970D71">
        <w:rPr>
          <w:color w:val="000000"/>
          <w:sz w:val="24"/>
          <w:szCs w:val="24"/>
          <w:lang w:val="fr-FR" w:eastAsia="de-DE"/>
        </w:rPr>
        <w:t xml:space="preserve"> </w:t>
      </w:r>
    </w:p>
    <w:sectPr w:rsidR="00ED5D2F" w:rsidRPr="00970D71" w:rsidSect="00BC5EBB">
      <w:headerReference w:type="default" r:id="rId12"/>
      <w:headerReference w:type="first" r:id="rId13"/>
      <w:pgSz w:w="11906" w:h="16838"/>
      <w:pgMar w:top="2694" w:right="2268" w:bottom="1134" w:left="2268" w:header="10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3F93C" w14:textId="77777777" w:rsidR="004C5AD5" w:rsidRDefault="004C5AD5">
      <w:r>
        <w:separator/>
      </w:r>
    </w:p>
  </w:endnote>
  <w:endnote w:type="continuationSeparator" w:id="0">
    <w:p w14:paraId="082E5322" w14:textId="77777777" w:rsidR="004C5AD5" w:rsidRDefault="004C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782CB" w14:textId="77777777" w:rsidR="004C5AD5" w:rsidRDefault="004C5AD5">
      <w:r>
        <w:separator/>
      </w:r>
    </w:p>
  </w:footnote>
  <w:footnote w:type="continuationSeparator" w:id="0">
    <w:p w14:paraId="620BBADC" w14:textId="77777777" w:rsidR="004C5AD5" w:rsidRDefault="004C5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1144" w14:textId="7F39B044" w:rsidR="00922C35" w:rsidRDefault="00922C35" w:rsidP="00F82A0A">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8732" w14:textId="6EE53CE3" w:rsidR="00922C35" w:rsidRPr="00BC5EBB" w:rsidRDefault="00515C4F" w:rsidP="00BC5EBB">
    <w:pPr>
      <w:pStyle w:val="Kopfzeile"/>
      <w:jc w:val="center"/>
    </w:pPr>
    <w:r>
      <w:rPr>
        <w:noProof/>
      </w:rPr>
      <w:drawing>
        <wp:inline distT="0" distB="0" distL="0" distR="0" wp14:anchorId="779254A1" wp14:editId="59C0575B">
          <wp:extent cx="1085647" cy="850790"/>
          <wp:effectExtent l="0" t="0" r="635" b="6985"/>
          <wp:docPr id="297438947" name="Grafik 1"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38947" name="Grafik 1" descr="Ein Bild, das Text, Schrif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75" cy="854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03E"/>
    <w:multiLevelType w:val="hybridMultilevel"/>
    <w:tmpl w:val="D18EB60C"/>
    <w:lvl w:ilvl="0" w:tplc="74DEC8D2">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E201D2"/>
    <w:multiLevelType w:val="hybridMultilevel"/>
    <w:tmpl w:val="6FE63564"/>
    <w:lvl w:ilvl="0" w:tplc="4184D48A">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9D6396"/>
    <w:multiLevelType w:val="hybridMultilevel"/>
    <w:tmpl w:val="6F126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722741"/>
    <w:multiLevelType w:val="hybridMultilevel"/>
    <w:tmpl w:val="2EDAC6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65454747">
    <w:abstractNumId w:val="3"/>
  </w:num>
  <w:num w:numId="2" w16cid:durableId="1227842689">
    <w:abstractNumId w:val="0"/>
  </w:num>
  <w:num w:numId="3" w16cid:durableId="1264919941">
    <w:abstractNumId w:val="1"/>
  </w:num>
  <w:num w:numId="4" w16cid:durableId="64004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CC7"/>
    <w:rsid w:val="000016BB"/>
    <w:rsid w:val="00012A9E"/>
    <w:rsid w:val="00013AF1"/>
    <w:rsid w:val="000179B9"/>
    <w:rsid w:val="00017ACD"/>
    <w:rsid w:val="000217EC"/>
    <w:rsid w:val="00022FD8"/>
    <w:rsid w:val="00023334"/>
    <w:rsid w:val="0004053A"/>
    <w:rsid w:val="00040985"/>
    <w:rsid w:val="00043907"/>
    <w:rsid w:val="00045148"/>
    <w:rsid w:val="00047BB5"/>
    <w:rsid w:val="00050475"/>
    <w:rsid w:val="00050A4B"/>
    <w:rsid w:val="00050CB3"/>
    <w:rsid w:val="00070FFE"/>
    <w:rsid w:val="000730DF"/>
    <w:rsid w:val="0007376F"/>
    <w:rsid w:val="00077256"/>
    <w:rsid w:val="000837BD"/>
    <w:rsid w:val="00096AA7"/>
    <w:rsid w:val="00096EEC"/>
    <w:rsid w:val="00097431"/>
    <w:rsid w:val="000976A4"/>
    <w:rsid w:val="000A2E74"/>
    <w:rsid w:val="000A4E7E"/>
    <w:rsid w:val="000A52DE"/>
    <w:rsid w:val="000B660B"/>
    <w:rsid w:val="000C45B6"/>
    <w:rsid w:val="000C694B"/>
    <w:rsid w:val="000D1243"/>
    <w:rsid w:val="000D2EDF"/>
    <w:rsid w:val="000E0FCE"/>
    <w:rsid w:val="000E10B2"/>
    <w:rsid w:val="000E2478"/>
    <w:rsid w:val="000E784A"/>
    <w:rsid w:val="000F38B9"/>
    <w:rsid w:val="000F65F6"/>
    <w:rsid w:val="001111D8"/>
    <w:rsid w:val="00113B5B"/>
    <w:rsid w:val="00121343"/>
    <w:rsid w:val="0012276C"/>
    <w:rsid w:val="00127E7A"/>
    <w:rsid w:val="00141E94"/>
    <w:rsid w:val="00143B0C"/>
    <w:rsid w:val="00146461"/>
    <w:rsid w:val="00146F77"/>
    <w:rsid w:val="001521AA"/>
    <w:rsid w:val="00156CE9"/>
    <w:rsid w:val="00157D04"/>
    <w:rsid w:val="00165A96"/>
    <w:rsid w:val="00167CB3"/>
    <w:rsid w:val="00170D9E"/>
    <w:rsid w:val="00173C5E"/>
    <w:rsid w:val="001751DA"/>
    <w:rsid w:val="00180A14"/>
    <w:rsid w:val="001811EC"/>
    <w:rsid w:val="00181931"/>
    <w:rsid w:val="00191DE8"/>
    <w:rsid w:val="00193F1A"/>
    <w:rsid w:val="00194844"/>
    <w:rsid w:val="001A2B3D"/>
    <w:rsid w:val="001A34C8"/>
    <w:rsid w:val="001B1E0A"/>
    <w:rsid w:val="001C3D68"/>
    <w:rsid w:val="001C75B8"/>
    <w:rsid w:val="001D61BA"/>
    <w:rsid w:val="001E14B3"/>
    <w:rsid w:val="00204264"/>
    <w:rsid w:val="0020786B"/>
    <w:rsid w:val="00207B04"/>
    <w:rsid w:val="00207DA1"/>
    <w:rsid w:val="00212FBC"/>
    <w:rsid w:val="00230403"/>
    <w:rsid w:val="002317D2"/>
    <w:rsid w:val="00236498"/>
    <w:rsid w:val="00236AE2"/>
    <w:rsid w:val="00242E95"/>
    <w:rsid w:val="002432DF"/>
    <w:rsid w:val="00256BD2"/>
    <w:rsid w:val="00263FFD"/>
    <w:rsid w:val="00264EB5"/>
    <w:rsid w:val="00267147"/>
    <w:rsid w:val="00274129"/>
    <w:rsid w:val="002755F7"/>
    <w:rsid w:val="00275B97"/>
    <w:rsid w:val="0028514D"/>
    <w:rsid w:val="00285CE5"/>
    <w:rsid w:val="00295A0C"/>
    <w:rsid w:val="002A24D9"/>
    <w:rsid w:val="002B13C3"/>
    <w:rsid w:val="002B213F"/>
    <w:rsid w:val="002B378D"/>
    <w:rsid w:val="002B6271"/>
    <w:rsid w:val="002C2A70"/>
    <w:rsid w:val="002C7A1B"/>
    <w:rsid w:val="002C7D75"/>
    <w:rsid w:val="002D5036"/>
    <w:rsid w:val="002D6634"/>
    <w:rsid w:val="002E1F22"/>
    <w:rsid w:val="002F0229"/>
    <w:rsid w:val="002F2928"/>
    <w:rsid w:val="00310DFF"/>
    <w:rsid w:val="003114CC"/>
    <w:rsid w:val="00325692"/>
    <w:rsid w:val="00326914"/>
    <w:rsid w:val="00331D24"/>
    <w:rsid w:val="003329AC"/>
    <w:rsid w:val="0033352A"/>
    <w:rsid w:val="00333A6A"/>
    <w:rsid w:val="0033711B"/>
    <w:rsid w:val="0034518A"/>
    <w:rsid w:val="00347412"/>
    <w:rsid w:val="00347AA0"/>
    <w:rsid w:val="00351133"/>
    <w:rsid w:val="00351DF8"/>
    <w:rsid w:val="003611E7"/>
    <w:rsid w:val="0036336D"/>
    <w:rsid w:val="0036442F"/>
    <w:rsid w:val="00380AD3"/>
    <w:rsid w:val="003849BA"/>
    <w:rsid w:val="00385223"/>
    <w:rsid w:val="00393ED3"/>
    <w:rsid w:val="003A2635"/>
    <w:rsid w:val="003A596A"/>
    <w:rsid w:val="003A5A52"/>
    <w:rsid w:val="003B4F6B"/>
    <w:rsid w:val="003B5DEE"/>
    <w:rsid w:val="003C24F7"/>
    <w:rsid w:val="003C74DA"/>
    <w:rsid w:val="003D0C71"/>
    <w:rsid w:val="003D3FB3"/>
    <w:rsid w:val="003E071E"/>
    <w:rsid w:val="003F2758"/>
    <w:rsid w:val="003F6FE4"/>
    <w:rsid w:val="00414D8F"/>
    <w:rsid w:val="00420AA2"/>
    <w:rsid w:val="00422218"/>
    <w:rsid w:val="00423E05"/>
    <w:rsid w:val="00425034"/>
    <w:rsid w:val="00425FAE"/>
    <w:rsid w:val="004317D6"/>
    <w:rsid w:val="004347AC"/>
    <w:rsid w:val="00434B7F"/>
    <w:rsid w:val="0043603D"/>
    <w:rsid w:val="0044101B"/>
    <w:rsid w:val="00445F53"/>
    <w:rsid w:val="004476AA"/>
    <w:rsid w:val="0045422C"/>
    <w:rsid w:val="00455B3F"/>
    <w:rsid w:val="00475E1A"/>
    <w:rsid w:val="004762DF"/>
    <w:rsid w:val="0048633E"/>
    <w:rsid w:val="004967E5"/>
    <w:rsid w:val="004A4781"/>
    <w:rsid w:val="004A76EE"/>
    <w:rsid w:val="004C0780"/>
    <w:rsid w:val="004C5572"/>
    <w:rsid w:val="004C5AD5"/>
    <w:rsid w:val="004D0949"/>
    <w:rsid w:val="004D0BC3"/>
    <w:rsid w:val="004D1DA0"/>
    <w:rsid w:val="004E0528"/>
    <w:rsid w:val="004F00C4"/>
    <w:rsid w:val="00501B6C"/>
    <w:rsid w:val="0050294A"/>
    <w:rsid w:val="00505EE5"/>
    <w:rsid w:val="0051032B"/>
    <w:rsid w:val="00510AF0"/>
    <w:rsid w:val="005118EF"/>
    <w:rsid w:val="00511D10"/>
    <w:rsid w:val="00515C4F"/>
    <w:rsid w:val="00515D42"/>
    <w:rsid w:val="00520082"/>
    <w:rsid w:val="00520D21"/>
    <w:rsid w:val="00521CB5"/>
    <w:rsid w:val="00522714"/>
    <w:rsid w:val="0052588C"/>
    <w:rsid w:val="005271E9"/>
    <w:rsid w:val="0054041C"/>
    <w:rsid w:val="00541BAD"/>
    <w:rsid w:val="00542F77"/>
    <w:rsid w:val="00555968"/>
    <w:rsid w:val="00556801"/>
    <w:rsid w:val="00557862"/>
    <w:rsid w:val="0056186D"/>
    <w:rsid w:val="00563C26"/>
    <w:rsid w:val="00567639"/>
    <w:rsid w:val="00567D2F"/>
    <w:rsid w:val="00576430"/>
    <w:rsid w:val="00577DEB"/>
    <w:rsid w:val="005820D6"/>
    <w:rsid w:val="00582257"/>
    <w:rsid w:val="00583473"/>
    <w:rsid w:val="0059119D"/>
    <w:rsid w:val="00592599"/>
    <w:rsid w:val="005956B2"/>
    <w:rsid w:val="0059707F"/>
    <w:rsid w:val="005A059B"/>
    <w:rsid w:val="005A41AB"/>
    <w:rsid w:val="005A4D52"/>
    <w:rsid w:val="005B0CDE"/>
    <w:rsid w:val="005B4678"/>
    <w:rsid w:val="005D4B31"/>
    <w:rsid w:val="005E499A"/>
    <w:rsid w:val="005E79B2"/>
    <w:rsid w:val="005F7107"/>
    <w:rsid w:val="006112A0"/>
    <w:rsid w:val="0061627E"/>
    <w:rsid w:val="00621520"/>
    <w:rsid w:val="00627B00"/>
    <w:rsid w:val="00633F1C"/>
    <w:rsid w:val="0064483F"/>
    <w:rsid w:val="00644C92"/>
    <w:rsid w:val="00645F34"/>
    <w:rsid w:val="00646437"/>
    <w:rsid w:val="006507BF"/>
    <w:rsid w:val="0065111A"/>
    <w:rsid w:val="0065203B"/>
    <w:rsid w:val="00654786"/>
    <w:rsid w:val="00655E3F"/>
    <w:rsid w:val="006560A7"/>
    <w:rsid w:val="006576C1"/>
    <w:rsid w:val="00660A50"/>
    <w:rsid w:val="006669D1"/>
    <w:rsid w:val="00674900"/>
    <w:rsid w:val="00685F64"/>
    <w:rsid w:val="00696D0D"/>
    <w:rsid w:val="006A1DDF"/>
    <w:rsid w:val="006A4399"/>
    <w:rsid w:val="006A65C7"/>
    <w:rsid w:val="006C448D"/>
    <w:rsid w:val="006C7712"/>
    <w:rsid w:val="006D0758"/>
    <w:rsid w:val="006D5761"/>
    <w:rsid w:val="006E28F5"/>
    <w:rsid w:val="006E3F6E"/>
    <w:rsid w:val="006E643A"/>
    <w:rsid w:val="006E6671"/>
    <w:rsid w:val="006E6819"/>
    <w:rsid w:val="006F5034"/>
    <w:rsid w:val="006F6DCE"/>
    <w:rsid w:val="00712E53"/>
    <w:rsid w:val="00716F94"/>
    <w:rsid w:val="00717EC9"/>
    <w:rsid w:val="00720667"/>
    <w:rsid w:val="007249BA"/>
    <w:rsid w:val="0072698C"/>
    <w:rsid w:val="00730741"/>
    <w:rsid w:val="00737C2C"/>
    <w:rsid w:val="00741382"/>
    <w:rsid w:val="00744A18"/>
    <w:rsid w:val="00752F7B"/>
    <w:rsid w:val="00754B0E"/>
    <w:rsid w:val="00760A75"/>
    <w:rsid w:val="00762F3B"/>
    <w:rsid w:val="00764138"/>
    <w:rsid w:val="00764392"/>
    <w:rsid w:val="00764C43"/>
    <w:rsid w:val="00765C51"/>
    <w:rsid w:val="007660B2"/>
    <w:rsid w:val="0077083F"/>
    <w:rsid w:val="00772437"/>
    <w:rsid w:val="00774747"/>
    <w:rsid w:val="00777AC2"/>
    <w:rsid w:val="007865B5"/>
    <w:rsid w:val="00790402"/>
    <w:rsid w:val="007A7DFB"/>
    <w:rsid w:val="007A7F91"/>
    <w:rsid w:val="007B171F"/>
    <w:rsid w:val="007B7BD7"/>
    <w:rsid w:val="007C30E5"/>
    <w:rsid w:val="007D0189"/>
    <w:rsid w:val="007D63EB"/>
    <w:rsid w:val="007E0C49"/>
    <w:rsid w:val="007E2A79"/>
    <w:rsid w:val="007E6EDB"/>
    <w:rsid w:val="008101B6"/>
    <w:rsid w:val="00815E0A"/>
    <w:rsid w:val="0082339E"/>
    <w:rsid w:val="008233CA"/>
    <w:rsid w:val="0082687B"/>
    <w:rsid w:val="00830DF7"/>
    <w:rsid w:val="00832094"/>
    <w:rsid w:val="00841496"/>
    <w:rsid w:val="00842777"/>
    <w:rsid w:val="00843263"/>
    <w:rsid w:val="008456B1"/>
    <w:rsid w:val="00847EFB"/>
    <w:rsid w:val="0085425D"/>
    <w:rsid w:val="0085569F"/>
    <w:rsid w:val="00857008"/>
    <w:rsid w:val="0086018F"/>
    <w:rsid w:val="00867DDB"/>
    <w:rsid w:val="00870990"/>
    <w:rsid w:val="00870A29"/>
    <w:rsid w:val="00877109"/>
    <w:rsid w:val="00877F57"/>
    <w:rsid w:val="00882692"/>
    <w:rsid w:val="0088468C"/>
    <w:rsid w:val="00886F16"/>
    <w:rsid w:val="008873FF"/>
    <w:rsid w:val="00895B86"/>
    <w:rsid w:val="008A0DBE"/>
    <w:rsid w:val="008A3126"/>
    <w:rsid w:val="008B1093"/>
    <w:rsid w:val="008B47E7"/>
    <w:rsid w:val="008B4C8A"/>
    <w:rsid w:val="008D0844"/>
    <w:rsid w:val="008D227F"/>
    <w:rsid w:val="008D261A"/>
    <w:rsid w:val="008D5741"/>
    <w:rsid w:val="008E1C77"/>
    <w:rsid w:val="008F4F41"/>
    <w:rsid w:val="00901313"/>
    <w:rsid w:val="00901522"/>
    <w:rsid w:val="00904E0D"/>
    <w:rsid w:val="00907C02"/>
    <w:rsid w:val="00907EFF"/>
    <w:rsid w:val="00913BE0"/>
    <w:rsid w:val="0092094A"/>
    <w:rsid w:val="00922C35"/>
    <w:rsid w:val="0092552E"/>
    <w:rsid w:val="00934D17"/>
    <w:rsid w:val="00934F9D"/>
    <w:rsid w:val="0093525B"/>
    <w:rsid w:val="00936285"/>
    <w:rsid w:val="00947BF1"/>
    <w:rsid w:val="0095145C"/>
    <w:rsid w:val="009565EC"/>
    <w:rsid w:val="00961044"/>
    <w:rsid w:val="009616B9"/>
    <w:rsid w:val="00964DAF"/>
    <w:rsid w:val="00970D71"/>
    <w:rsid w:val="009941CE"/>
    <w:rsid w:val="00997429"/>
    <w:rsid w:val="009A066C"/>
    <w:rsid w:val="009A50D3"/>
    <w:rsid w:val="009A78E5"/>
    <w:rsid w:val="009B2056"/>
    <w:rsid w:val="009B5E7E"/>
    <w:rsid w:val="009B7B13"/>
    <w:rsid w:val="009C7396"/>
    <w:rsid w:val="009D00AA"/>
    <w:rsid w:val="009D257E"/>
    <w:rsid w:val="009D6C21"/>
    <w:rsid w:val="009F78F2"/>
    <w:rsid w:val="00A01B08"/>
    <w:rsid w:val="00A0776C"/>
    <w:rsid w:val="00A10B59"/>
    <w:rsid w:val="00A1169C"/>
    <w:rsid w:val="00A12E15"/>
    <w:rsid w:val="00A24D29"/>
    <w:rsid w:val="00A27FC4"/>
    <w:rsid w:val="00A45D59"/>
    <w:rsid w:val="00A45DF7"/>
    <w:rsid w:val="00A5784D"/>
    <w:rsid w:val="00A654D8"/>
    <w:rsid w:val="00A6680D"/>
    <w:rsid w:val="00A70F7E"/>
    <w:rsid w:val="00A724E5"/>
    <w:rsid w:val="00A91AE7"/>
    <w:rsid w:val="00A92FA3"/>
    <w:rsid w:val="00AA0004"/>
    <w:rsid w:val="00AA25B1"/>
    <w:rsid w:val="00AA26E8"/>
    <w:rsid w:val="00AA6421"/>
    <w:rsid w:val="00AA6DCC"/>
    <w:rsid w:val="00AB1D8D"/>
    <w:rsid w:val="00AC7CEB"/>
    <w:rsid w:val="00AE6496"/>
    <w:rsid w:val="00AF2732"/>
    <w:rsid w:val="00B02671"/>
    <w:rsid w:val="00B071D5"/>
    <w:rsid w:val="00B074F9"/>
    <w:rsid w:val="00B1130D"/>
    <w:rsid w:val="00B11F03"/>
    <w:rsid w:val="00B24DEB"/>
    <w:rsid w:val="00B26DD4"/>
    <w:rsid w:val="00B31686"/>
    <w:rsid w:val="00B36CAF"/>
    <w:rsid w:val="00B410AE"/>
    <w:rsid w:val="00B53A22"/>
    <w:rsid w:val="00B53FD1"/>
    <w:rsid w:val="00B619B5"/>
    <w:rsid w:val="00B62F68"/>
    <w:rsid w:val="00B64026"/>
    <w:rsid w:val="00B662BA"/>
    <w:rsid w:val="00B74C06"/>
    <w:rsid w:val="00B761B3"/>
    <w:rsid w:val="00B87BE7"/>
    <w:rsid w:val="00B90B9A"/>
    <w:rsid w:val="00B944D8"/>
    <w:rsid w:val="00BA4EE9"/>
    <w:rsid w:val="00BA5469"/>
    <w:rsid w:val="00BB6744"/>
    <w:rsid w:val="00BC476E"/>
    <w:rsid w:val="00BC6001"/>
    <w:rsid w:val="00BD09D7"/>
    <w:rsid w:val="00BD2DC8"/>
    <w:rsid w:val="00BD3BAD"/>
    <w:rsid w:val="00BD7AEC"/>
    <w:rsid w:val="00BE1825"/>
    <w:rsid w:val="00BE1DC4"/>
    <w:rsid w:val="00BE7606"/>
    <w:rsid w:val="00BF1133"/>
    <w:rsid w:val="00BF5C74"/>
    <w:rsid w:val="00BF7E3B"/>
    <w:rsid w:val="00C150CF"/>
    <w:rsid w:val="00C222FF"/>
    <w:rsid w:val="00C225E2"/>
    <w:rsid w:val="00C23475"/>
    <w:rsid w:val="00C23C2F"/>
    <w:rsid w:val="00C2632B"/>
    <w:rsid w:val="00C329A9"/>
    <w:rsid w:val="00C32C7D"/>
    <w:rsid w:val="00C3598B"/>
    <w:rsid w:val="00C36F7B"/>
    <w:rsid w:val="00C37948"/>
    <w:rsid w:val="00C417D3"/>
    <w:rsid w:val="00C4364C"/>
    <w:rsid w:val="00C44DF5"/>
    <w:rsid w:val="00C5324E"/>
    <w:rsid w:val="00C62083"/>
    <w:rsid w:val="00C73E45"/>
    <w:rsid w:val="00C76CA7"/>
    <w:rsid w:val="00C856CD"/>
    <w:rsid w:val="00C87E3C"/>
    <w:rsid w:val="00CA2514"/>
    <w:rsid w:val="00CA3A66"/>
    <w:rsid w:val="00CA6BE8"/>
    <w:rsid w:val="00CB5E8D"/>
    <w:rsid w:val="00CB7CEC"/>
    <w:rsid w:val="00CC21EA"/>
    <w:rsid w:val="00CD5146"/>
    <w:rsid w:val="00CE1FFE"/>
    <w:rsid w:val="00CE258F"/>
    <w:rsid w:val="00CF64C5"/>
    <w:rsid w:val="00D02B09"/>
    <w:rsid w:val="00D06DF7"/>
    <w:rsid w:val="00D177C0"/>
    <w:rsid w:val="00D2502F"/>
    <w:rsid w:val="00D2588A"/>
    <w:rsid w:val="00D46EDC"/>
    <w:rsid w:val="00D50F19"/>
    <w:rsid w:val="00D555F3"/>
    <w:rsid w:val="00D57DE0"/>
    <w:rsid w:val="00D600BB"/>
    <w:rsid w:val="00D62273"/>
    <w:rsid w:val="00D66503"/>
    <w:rsid w:val="00D72DEF"/>
    <w:rsid w:val="00D75D9A"/>
    <w:rsid w:val="00D944CD"/>
    <w:rsid w:val="00DB33C0"/>
    <w:rsid w:val="00DB419C"/>
    <w:rsid w:val="00DB7886"/>
    <w:rsid w:val="00DC0263"/>
    <w:rsid w:val="00DC0431"/>
    <w:rsid w:val="00DC10AA"/>
    <w:rsid w:val="00DC33B0"/>
    <w:rsid w:val="00DC3883"/>
    <w:rsid w:val="00DC4BC3"/>
    <w:rsid w:val="00DD0B6F"/>
    <w:rsid w:val="00DD32B8"/>
    <w:rsid w:val="00DD6E55"/>
    <w:rsid w:val="00DF358B"/>
    <w:rsid w:val="00E009D7"/>
    <w:rsid w:val="00E03E9C"/>
    <w:rsid w:val="00E04D7A"/>
    <w:rsid w:val="00E054B0"/>
    <w:rsid w:val="00E0708F"/>
    <w:rsid w:val="00E13291"/>
    <w:rsid w:val="00E13906"/>
    <w:rsid w:val="00E16C3B"/>
    <w:rsid w:val="00E171EE"/>
    <w:rsid w:val="00E26BF0"/>
    <w:rsid w:val="00E31D56"/>
    <w:rsid w:val="00E44AA8"/>
    <w:rsid w:val="00E46057"/>
    <w:rsid w:val="00E50D0B"/>
    <w:rsid w:val="00E51156"/>
    <w:rsid w:val="00E53196"/>
    <w:rsid w:val="00E55FD4"/>
    <w:rsid w:val="00E701CC"/>
    <w:rsid w:val="00E72284"/>
    <w:rsid w:val="00E845AE"/>
    <w:rsid w:val="00E87BED"/>
    <w:rsid w:val="00E9040C"/>
    <w:rsid w:val="00E90A71"/>
    <w:rsid w:val="00E91349"/>
    <w:rsid w:val="00E95285"/>
    <w:rsid w:val="00EA0B7E"/>
    <w:rsid w:val="00EA65DF"/>
    <w:rsid w:val="00EB1B71"/>
    <w:rsid w:val="00EB6F18"/>
    <w:rsid w:val="00EC0F48"/>
    <w:rsid w:val="00EC19E0"/>
    <w:rsid w:val="00EC2442"/>
    <w:rsid w:val="00EC29CD"/>
    <w:rsid w:val="00EC5ADD"/>
    <w:rsid w:val="00EC61BE"/>
    <w:rsid w:val="00ED09FF"/>
    <w:rsid w:val="00ED492E"/>
    <w:rsid w:val="00ED5D2F"/>
    <w:rsid w:val="00ED6A8E"/>
    <w:rsid w:val="00EE38CC"/>
    <w:rsid w:val="00EE3E99"/>
    <w:rsid w:val="00EE6BF6"/>
    <w:rsid w:val="00EF6C5D"/>
    <w:rsid w:val="00EF7E9A"/>
    <w:rsid w:val="00F03355"/>
    <w:rsid w:val="00F13974"/>
    <w:rsid w:val="00F13C29"/>
    <w:rsid w:val="00F16CA2"/>
    <w:rsid w:val="00F227A7"/>
    <w:rsid w:val="00F2458E"/>
    <w:rsid w:val="00F26085"/>
    <w:rsid w:val="00F45138"/>
    <w:rsid w:val="00F46E75"/>
    <w:rsid w:val="00F509F4"/>
    <w:rsid w:val="00F66666"/>
    <w:rsid w:val="00F739AF"/>
    <w:rsid w:val="00F74502"/>
    <w:rsid w:val="00F74ED7"/>
    <w:rsid w:val="00F867CE"/>
    <w:rsid w:val="00F921B0"/>
    <w:rsid w:val="00F94466"/>
    <w:rsid w:val="00FA60B8"/>
    <w:rsid w:val="00FA6A11"/>
    <w:rsid w:val="00FA7AE5"/>
    <w:rsid w:val="00FB0C96"/>
    <w:rsid w:val="00FB6379"/>
    <w:rsid w:val="00FC1C88"/>
    <w:rsid w:val="00FC31A9"/>
    <w:rsid w:val="00FC7CC7"/>
    <w:rsid w:val="00FD2032"/>
    <w:rsid w:val="00FD3CCE"/>
    <w:rsid w:val="00FD4F52"/>
    <w:rsid w:val="00FD6655"/>
    <w:rsid w:val="00FD6B42"/>
    <w:rsid w:val="00FE1604"/>
    <w:rsid w:val="00FF2208"/>
    <w:rsid w:val="00FF2269"/>
    <w:rsid w:val="00FF61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74A5B"/>
  <w15:docId w15:val="{5CB2AF42-3E6A-4BE1-A900-616BCC16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7CC7"/>
    <w:pPr>
      <w:spacing w:after="0" w:line="240" w:lineRule="auto"/>
    </w:pPr>
    <w:rPr>
      <w:rFonts w:ascii="Times New Roman" w:eastAsia="Calibri"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FC7CC7"/>
    <w:pPr>
      <w:jc w:val="both"/>
    </w:pPr>
    <w:rPr>
      <w:rFonts w:ascii="Arial" w:eastAsia="Times New Roman" w:hAnsi="Arial"/>
      <w:color w:val="000000"/>
      <w:sz w:val="32"/>
    </w:rPr>
  </w:style>
  <w:style w:type="character" w:customStyle="1" w:styleId="Textkrper2Zchn">
    <w:name w:val="Textkörper 2 Zchn"/>
    <w:basedOn w:val="Absatz-Standardschriftart"/>
    <w:link w:val="Textkrper2"/>
    <w:rsid w:val="00FC7CC7"/>
    <w:rPr>
      <w:rFonts w:ascii="Arial" w:eastAsia="Times New Roman" w:hAnsi="Arial" w:cs="Times New Roman"/>
      <w:color w:val="000000"/>
      <w:sz w:val="32"/>
      <w:szCs w:val="20"/>
      <w:lang w:eastAsia="de-DE"/>
    </w:rPr>
  </w:style>
  <w:style w:type="character" w:styleId="Hyperlink">
    <w:name w:val="Hyperlink"/>
    <w:rsid w:val="00FC7CC7"/>
    <w:rPr>
      <w:rFonts w:cs="Times New Roman"/>
      <w:color w:val="0000FF"/>
      <w:u w:val="single"/>
    </w:rPr>
  </w:style>
  <w:style w:type="paragraph" w:styleId="Textkrper">
    <w:name w:val="Body Text"/>
    <w:basedOn w:val="Standard"/>
    <w:link w:val="TextkrperZchn"/>
    <w:uiPriority w:val="99"/>
    <w:rsid w:val="00FC7CC7"/>
    <w:pPr>
      <w:spacing w:after="120"/>
    </w:pPr>
    <w:rPr>
      <w:rFonts w:eastAsia="Times New Roman"/>
    </w:rPr>
  </w:style>
  <w:style w:type="character" w:customStyle="1" w:styleId="TextkrperZchn">
    <w:name w:val="Textkörper Zchn"/>
    <w:basedOn w:val="Absatz-Standardschriftart"/>
    <w:link w:val="Textkrper"/>
    <w:uiPriority w:val="99"/>
    <w:rsid w:val="00FC7CC7"/>
    <w:rPr>
      <w:rFonts w:ascii="Times New Roman" w:eastAsia="Times New Roman" w:hAnsi="Times New Roman" w:cs="Times New Roman"/>
      <w:sz w:val="20"/>
      <w:szCs w:val="20"/>
      <w:lang w:eastAsia="de-DE"/>
    </w:rPr>
  </w:style>
  <w:style w:type="paragraph" w:styleId="Untertitel">
    <w:name w:val="Subtitle"/>
    <w:basedOn w:val="Standard"/>
    <w:next w:val="Textkrper"/>
    <w:link w:val="UntertitelZchn"/>
    <w:uiPriority w:val="99"/>
    <w:qFormat/>
    <w:rsid w:val="00FC7CC7"/>
    <w:pPr>
      <w:suppressAutoHyphens/>
      <w:jc w:val="both"/>
    </w:pPr>
    <w:rPr>
      <w:rFonts w:ascii="Times" w:eastAsia="Times New Roman" w:hAnsi="Times"/>
      <w:b/>
      <w:lang w:val="en-GB" w:eastAsia="ar-SA"/>
    </w:rPr>
  </w:style>
  <w:style w:type="character" w:customStyle="1" w:styleId="UntertitelZchn">
    <w:name w:val="Untertitel Zchn"/>
    <w:basedOn w:val="Absatz-Standardschriftart"/>
    <w:link w:val="Untertitel"/>
    <w:uiPriority w:val="99"/>
    <w:rsid w:val="00FC7CC7"/>
    <w:rPr>
      <w:rFonts w:ascii="Times" w:eastAsia="Times New Roman" w:hAnsi="Times" w:cs="Times New Roman"/>
      <w:b/>
      <w:sz w:val="20"/>
      <w:szCs w:val="20"/>
      <w:lang w:val="en-GB" w:eastAsia="ar-SA"/>
    </w:rPr>
  </w:style>
  <w:style w:type="paragraph" w:styleId="Kopfzeile">
    <w:name w:val="header"/>
    <w:basedOn w:val="Standard"/>
    <w:link w:val="KopfzeileZchn"/>
    <w:semiHidden/>
    <w:rsid w:val="00FC7CC7"/>
    <w:pPr>
      <w:tabs>
        <w:tab w:val="center" w:pos="4536"/>
        <w:tab w:val="right" w:pos="9072"/>
      </w:tabs>
    </w:pPr>
    <w:rPr>
      <w:rFonts w:eastAsia="Times New Roman"/>
    </w:rPr>
  </w:style>
  <w:style w:type="character" w:customStyle="1" w:styleId="KopfzeileZchn">
    <w:name w:val="Kopfzeile Zchn"/>
    <w:basedOn w:val="Absatz-Standardschriftart"/>
    <w:link w:val="Kopfzeile"/>
    <w:semiHidden/>
    <w:rsid w:val="00FC7CC7"/>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F2732"/>
    <w:pPr>
      <w:tabs>
        <w:tab w:val="center" w:pos="4536"/>
        <w:tab w:val="right" w:pos="9072"/>
      </w:tabs>
    </w:pPr>
  </w:style>
  <w:style w:type="character" w:customStyle="1" w:styleId="FuzeileZchn">
    <w:name w:val="Fußzeile Zchn"/>
    <w:basedOn w:val="Absatz-Standardschriftart"/>
    <w:link w:val="Fuzeile"/>
    <w:uiPriority w:val="99"/>
    <w:rsid w:val="00AF2732"/>
    <w:rPr>
      <w:rFonts w:ascii="Times New Roman" w:eastAsia="Calibri" w:hAnsi="Times New Roman" w:cs="Times New Roman"/>
      <w:sz w:val="20"/>
      <w:szCs w:val="20"/>
      <w:lang w:eastAsia="de-DE"/>
    </w:rPr>
  </w:style>
  <w:style w:type="character" w:styleId="BesuchterLink">
    <w:name w:val="FollowedHyperlink"/>
    <w:basedOn w:val="Absatz-Standardschriftart"/>
    <w:uiPriority w:val="99"/>
    <w:semiHidden/>
    <w:unhideWhenUsed/>
    <w:rsid w:val="0085425D"/>
    <w:rPr>
      <w:color w:val="800080" w:themeColor="followedHyperlink"/>
      <w:u w:val="single"/>
    </w:rPr>
  </w:style>
  <w:style w:type="paragraph" w:styleId="Sprechblasentext">
    <w:name w:val="Balloon Text"/>
    <w:basedOn w:val="Standard"/>
    <w:link w:val="SprechblasentextZchn"/>
    <w:uiPriority w:val="99"/>
    <w:semiHidden/>
    <w:unhideWhenUsed/>
    <w:rsid w:val="00A578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784D"/>
    <w:rPr>
      <w:rFonts w:ascii="Tahoma" w:eastAsia="Calibri" w:hAnsi="Tahoma" w:cs="Tahoma"/>
      <w:sz w:val="16"/>
      <w:szCs w:val="16"/>
      <w:lang w:eastAsia="de-DE"/>
    </w:rPr>
  </w:style>
  <w:style w:type="character" w:styleId="Kommentarzeichen">
    <w:name w:val="annotation reference"/>
    <w:basedOn w:val="Absatz-Standardschriftart"/>
    <w:uiPriority w:val="99"/>
    <w:semiHidden/>
    <w:unhideWhenUsed/>
    <w:rsid w:val="009D6C21"/>
    <w:rPr>
      <w:sz w:val="16"/>
      <w:szCs w:val="16"/>
    </w:rPr>
  </w:style>
  <w:style w:type="paragraph" w:styleId="Kommentartext">
    <w:name w:val="annotation text"/>
    <w:basedOn w:val="Standard"/>
    <w:link w:val="KommentartextZchn"/>
    <w:uiPriority w:val="99"/>
    <w:semiHidden/>
    <w:unhideWhenUsed/>
    <w:rsid w:val="009D6C21"/>
  </w:style>
  <w:style w:type="character" w:customStyle="1" w:styleId="KommentartextZchn">
    <w:name w:val="Kommentartext Zchn"/>
    <w:basedOn w:val="Absatz-Standardschriftart"/>
    <w:link w:val="Kommentartext"/>
    <w:uiPriority w:val="99"/>
    <w:semiHidden/>
    <w:rsid w:val="009D6C21"/>
    <w:rPr>
      <w:rFonts w:ascii="Times New Roman" w:eastAsia="Calibri"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D6C21"/>
    <w:rPr>
      <w:b/>
      <w:bCs/>
    </w:rPr>
  </w:style>
  <w:style w:type="character" w:customStyle="1" w:styleId="KommentarthemaZchn">
    <w:name w:val="Kommentarthema Zchn"/>
    <w:basedOn w:val="KommentartextZchn"/>
    <w:link w:val="Kommentarthema"/>
    <w:uiPriority w:val="99"/>
    <w:semiHidden/>
    <w:rsid w:val="009D6C21"/>
    <w:rPr>
      <w:rFonts w:ascii="Times New Roman" w:eastAsia="Calibri" w:hAnsi="Times New Roman" w:cs="Times New Roman"/>
      <w:b/>
      <w:bCs/>
      <w:sz w:val="20"/>
      <w:szCs w:val="20"/>
      <w:lang w:eastAsia="de-DE"/>
    </w:rPr>
  </w:style>
  <w:style w:type="character" w:customStyle="1" w:styleId="NichtaufgelsteErwhnung1">
    <w:name w:val="Nicht aufgelöste Erwähnung1"/>
    <w:basedOn w:val="Absatz-Standardschriftart"/>
    <w:uiPriority w:val="99"/>
    <w:semiHidden/>
    <w:unhideWhenUsed/>
    <w:rsid w:val="006C448D"/>
    <w:rPr>
      <w:color w:val="605E5C"/>
      <w:shd w:val="clear" w:color="auto" w:fill="E1DFDD"/>
    </w:rPr>
  </w:style>
  <w:style w:type="paragraph" w:styleId="StandardWeb">
    <w:name w:val="Normal (Web)"/>
    <w:basedOn w:val="Standard"/>
    <w:uiPriority w:val="99"/>
    <w:unhideWhenUsed/>
    <w:rsid w:val="000179B9"/>
    <w:pPr>
      <w:spacing w:before="100" w:beforeAutospacing="1" w:after="100" w:afterAutospacing="1"/>
    </w:pPr>
    <w:rPr>
      <w:rFonts w:eastAsia="Times New Roman"/>
      <w:sz w:val="24"/>
      <w:szCs w:val="24"/>
    </w:rPr>
  </w:style>
  <w:style w:type="paragraph" w:styleId="Listenabsatz">
    <w:name w:val="List Paragraph"/>
    <w:basedOn w:val="Standard"/>
    <w:uiPriority w:val="34"/>
    <w:qFormat/>
    <w:rsid w:val="00BC4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3053">
      <w:bodyDiv w:val="1"/>
      <w:marLeft w:val="0"/>
      <w:marRight w:val="0"/>
      <w:marTop w:val="0"/>
      <w:marBottom w:val="0"/>
      <w:divBdr>
        <w:top w:val="none" w:sz="0" w:space="0" w:color="auto"/>
        <w:left w:val="none" w:sz="0" w:space="0" w:color="auto"/>
        <w:bottom w:val="none" w:sz="0" w:space="0" w:color="auto"/>
        <w:right w:val="none" w:sz="0" w:space="0" w:color="auto"/>
      </w:divBdr>
    </w:div>
    <w:div w:id="230624423">
      <w:bodyDiv w:val="1"/>
      <w:marLeft w:val="0"/>
      <w:marRight w:val="0"/>
      <w:marTop w:val="0"/>
      <w:marBottom w:val="0"/>
      <w:divBdr>
        <w:top w:val="none" w:sz="0" w:space="0" w:color="auto"/>
        <w:left w:val="none" w:sz="0" w:space="0" w:color="auto"/>
        <w:bottom w:val="none" w:sz="0" w:space="0" w:color="auto"/>
        <w:right w:val="none" w:sz="0" w:space="0" w:color="auto"/>
      </w:divBdr>
    </w:div>
    <w:div w:id="329137924">
      <w:bodyDiv w:val="1"/>
      <w:marLeft w:val="0"/>
      <w:marRight w:val="0"/>
      <w:marTop w:val="0"/>
      <w:marBottom w:val="0"/>
      <w:divBdr>
        <w:top w:val="none" w:sz="0" w:space="0" w:color="auto"/>
        <w:left w:val="none" w:sz="0" w:space="0" w:color="auto"/>
        <w:bottom w:val="none" w:sz="0" w:space="0" w:color="auto"/>
        <w:right w:val="none" w:sz="0" w:space="0" w:color="auto"/>
      </w:divBdr>
    </w:div>
    <w:div w:id="537355398">
      <w:bodyDiv w:val="1"/>
      <w:marLeft w:val="0"/>
      <w:marRight w:val="0"/>
      <w:marTop w:val="0"/>
      <w:marBottom w:val="0"/>
      <w:divBdr>
        <w:top w:val="none" w:sz="0" w:space="0" w:color="auto"/>
        <w:left w:val="none" w:sz="0" w:space="0" w:color="auto"/>
        <w:bottom w:val="none" w:sz="0" w:space="0" w:color="auto"/>
        <w:right w:val="none" w:sz="0" w:space="0" w:color="auto"/>
      </w:divBdr>
    </w:div>
    <w:div w:id="628514895">
      <w:bodyDiv w:val="1"/>
      <w:marLeft w:val="0"/>
      <w:marRight w:val="0"/>
      <w:marTop w:val="0"/>
      <w:marBottom w:val="0"/>
      <w:divBdr>
        <w:top w:val="none" w:sz="0" w:space="0" w:color="auto"/>
        <w:left w:val="none" w:sz="0" w:space="0" w:color="auto"/>
        <w:bottom w:val="none" w:sz="0" w:space="0" w:color="auto"/>
        <w:right w:val="none" w:sz="0" w:space="0" w:color="auto"/>
      </w:divBdr>
    </w:div>
    <w:div w:id="697506203">
      <w:bodyDiv w:val="1"/>
      <w:marLeft w:val="0"/>
      <w:marRight w:val="0"/>
      <w:marTop w:val="0"/>
      <w:marBottom w:val="0"/>
      <w:divBdr>
        <w:top w:val="none" w:sz="0" w:space="0" w:color="auto"/>
        <w:left w:val="none" w:sz="0" w:space="0" w:color="auto"/>
        <w:bottom w:val="none" w:sz="0" w:space="0" w:color="auto"/>
        <w:right w:val="none" w:sz="0" w:space="0" w:color="auto"/>
      </w:divBdr>
    </w:div>
    <w:div w:id="1099058639">
      <w:bodyDiv w:val="1"/>
      <w:marLeft w:val="0"/>
      <w:marRight w:val="0"/>
      <w:marTop w:val="0"/>
      <w:marBottom w:val="0"/>
      <w:divBdr>
        <w:top w:val="none" w:sz="0" w:space="0" w:color="auto"/>
        <w:left w:val="none" w:sz="0" w:space="0" w:color="auto"/>
        <w:bottom w:val="none" w:sz="0" w:space="0" w:color="auto"/>
        <w:right w:val="none" w:sz="0" w:space="0" w:color="auto"/>
      </w:divBdr>
    </w:div>
    <w:div w:id="1511219887">
      <w:bodyDiv w:val="1"/>
      <w:marLeft w:val="0"/>
      <w:marRight w:val="0"/>
      <w:marTop w:val="0"/>
      <w:marBottom w:val="0"/>
      <w:divBdr>
        <w:top w:val="none" w:sz="0" w:space="0" w:color="auto"/>
        <w:left w:val="none" w:sz="0" w:space="0" w:color="auto"/>
        <w:bottom w:val="none" w:sz="0" w:space="0" w:color="auto"/>
        <w:right w:val="none" w:sz="0" w:space="0" w:color="auto"/>
      </w:divBdr>
    </w:div>
    <w:div w:id="1546521898">
      <w:bodyDiv w:val="1"/>
      <w:marLeft w:val="0"/>
      <w:marRight w:val="0"/>
      <w:marTop w:val="0"/>
      <w:marBottom w:val="0"/>
      <w:divBdr>
        <w:top w:val="none" w:sz="0" w:space="0" w:color="auto"/>
        <w:left w:val="none" w:sz="0" w:space="0" w:color="auto"/>
        <w:bottom w:val="none" w:sz="0" w:space="0" w:color="auto"/>
        <w:right w:val="none" w:sz="0" w:space="0" w:color="auto"/>
      </w:divBdr>
      <w:divsChild>
        <w:div w:id="1715422212">
          <w:marLeft w:val="0"/>
          <w:marRight w:val="0"/>
          <w:marTop w:val="1050"/>
          <w:marBottom w:val="0"/>
          <w:divBdr>
            <w:top w:val="none" w:sz="0" w:space="0" w:color="auto"/>
            <w:left w:val="none" w:sz="0" w:space="0" w:color="auto"/>
            <w:bottom w:val="none" w:sz="0" w:space="0" w:color="auto"/>
            <w:right w:val="none" w:sz="0" w:space="0" w:color="auto"/>
          </w:divBdr>
        </w:div>
      </w:divsChild>
    </w:div>
    <w:div w:id="1555964947">
      <w:bodyDiv w:val="1"/>
      <w:marLeft w:val="0"/>
      <w:marRight w:val="0"/>
      <w:marTop w:val="0"/>
      <w:marBottom w:val="0"/>
      <w:divBdr>
        <w:top w:val="none" w:sz="0" w:space="0" w:color="auto"/>
        <w:left w:val="none" w:sz="0" w:space="0" w:color="auto"/>
        <w:bottom w:val="none" w:sz="0" w:space="0" w:color="auto"/>
        <w:right w:val="none" w:sz="0" w:space="0" w:color="auto"/>
      </w:divBdr>
    </w:div>
    <w:div w:id="1745102363">
      <w:bodyDiv w:val="1"/>
      <w:marLeft w:val="0"/>
      <w:marRight w:val="0"/>
      <w:marTop w:val="0"/>
      <w:marBottom w:val="0"/>
      <w:divBdr>
        <w:top w:val="none" w:sz="0" w:space="0" w:color="auto"/>
        <w:left w:val="none" w:sz="0" w:space="0" w:color="auto"/>
        <w:bottom w:val="none" w:sz="0" w:space="0" w:color="auto"/>
        <w:right w:val="none" w:sz="0" w:space="0" w:color="auto"/>
      </w:divBdr>
    </w:div>
    <w:div w:id="1747459268">
      <w:bodyDiv w:val="1"/>
      <w:marLeft w:val="0"/>
      <w:marRight w:val="0"/>
      <w:marTop w:val="0"/>
      <w:marBottom w:val="0"/>
      <w:divBdr>
        <w:top w:val="none" w:sz="0" w:space="0" w:color="auto"/>
        <w:left w:val="none" w:sz="0" w:space="0" w:color="auto"/>
        <w:bottom w:val="none" w:sz="0" w:space="0" w:color="auto"/>
        <w:right w:val="none" w:sz="0" w:space="0" w:color="auto"/>
      </w:divBdr>
    </w:div>
    <w:div w:id="1795445419">
      <w:bodyDiv w:val="1"/>
      <w:marLeft w:val="0"/>
      <w:marRight w:val="0"/>
      <w:marTop w:val="0"/>
      <w:marBottom w:val="0"/>
      <w:divBdr>
        <w:top w:val="none" w:sz="0" w:space="0" w:color="auto"/>
        <w:left w:val="none" w:sz="0" w:space="0" w:color="auto"/>
        <w:bottom w:val="none" w:sz="0" w:space="0" w:color="auto"/>
        <w:right w:val="none" w:sz="0" w:space="0" w:color="auto"/>
      </w:divBdr>
    </w:div>
    <w:div w:id="1823617500">
      <w:bodyDiv w:val="1"/>
      <w:marLeft w:val="0"/>
      <w:marRight w:val="0"/>
      <w:marTop w:val="0"/>
      <w:marBottom w:val="0"/>
      <w:divBdr>
        <w:top w:val="none" w:sz="0" w:space="0" w:color="auto"/>
        <w:left w:val="none" w:sz="0" w:space="0" w:color="auto"/>
        <w:bottom w:val="none" w:sz="0" w:space="0" w:color="auto"/>
        <w:right w:val="none" w:sz="0" w:space="0" w:color="auto"/>
      </w:divBdr>
    </w:div>
    <w:div w:id="1960797228">
      <w:bodyDiv w:val="1"/>
      <w:marLeft w:val="0"/>
      <w:marRight w:val="0"/>
      <w:marTop w:val="0"/>
      <w:marBottom w:val="0"/>
      <w:divBdr>
        <w:top w:val="none" w:sz="0" w:space="0" w:color="auto"/>
        <w:left w:val="none" w:sz="0" w:space="0" w:color="auto"/>
        <w:bottom w:val="none" w:sz="0" w:space="0" w:color="auto"/>
        <w:right w:val="none" w:sz="0" w:space="0" w:color="auto"/>
      </w:divBdr>
    </w:div>
    <w:div w:id="2007589106">
      <w:bodyDiv w:val="1"/>
      <w:marLeft w:val="0"/>
      <w:marRight w:val="0"/>
      <w:marTop w:val="0"/>
      <w:marBottom w:val="0"/>
      <w:divBdr>
        <w:top w:val="none" w:sz="0" w:space="0" w:color="auto"/>
        <w:left w:val="none" w:sz="0" w:space="0" w:color="auto"/>
        <w:bottom w:val="none" w:sz="0" w:space="0" w:color="auto"/>
        <w:right w:val="none" w:sz="0" w:space="0" w:color="auto"/>
      </w:divBdr>
    </w:div>
    <w:div w:id="204821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lweiss-grossar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delweiss-grossar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liebl-pr.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1.jpg@01DAA52B.E2195A2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4208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Christin Neuwirt / uschi liebl pr</cp:lastModifiedBy>
  <cp:revision>13</cp:revision>
  <cp:lastPrinted>2024-06-19T07:02:00Z</cp:lastPrinted>
  <dcterms:created xsi:type="dcterms:W3CDTF">2024-06-18T07:15:00Z</dcterms:created>
  <dcterms:modified xsi:type="dcterms:W3CDTF">2024-08-06T12:00:00Z</dcterms:modified>
</cp:coreProperties>
</file>