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8B9B" w14:textId="77777777" w:rsidR="009D314E" w:rsidRPr="009D314E" w:rsidRDefault="009D314E" w:rsidP="009D314E">
      <w:pPr>
        <w:spacing w:after="0" w:line="240" w:lineRule="auto"/>
        <w:rPr>
          <w:rFonts w:ascii="Calibri" w:eastAsia="Calibri" w:hAnsi="Calibri" w:cs="Times New Roman"/>
          <w:kern w:val="0"/>
          <w:lang w:eastAsia="de-DE"/>
          <w14:ligatures w14:val="none"/>
        </w:rPr>
      </w:pPr>
    </w:p>
    <w:p w14:paraId="20B17122" w14:textId="77777777" w:rsidR="009D314E" w:rsidRPr="009D314E" w:rsidRDefault="009D314E" w:rsidP="009D314E">
      <w:pPr>
        <w:spacing w:after="0" w:line="240" w:lineRule="auto"/>
        <w:rPr>
          <w:rFonts w:ascii="Calibri" w:eastAsia="Calibri" w:hAnsi="Calibri" w:cs="Times New Roman"/>
          <w:kern w:val="0"/>
          <w:lang w:eastAsia="de-DE"/>
          <w14:ligatures w14:val="none"/>
        </w:rPr>
      </w:pPr>
      <w:r w:rsidRPr="009D314E">
        <w:rPr>
          <w:rFonts w:ascii="Calibri" w:eastAsia="Calibri" w:hAnsi="Calibri" w:cs="Times New Roman"/>
          <w:noProof/>
          <w:kern w:val="0"/>
          <w:lang w:eastAsia="de-DE"/>
          <w14:ligatures w14:val="none"/>
        </w:rPr>
        <w:drawing>
          <wp:anchor distT="0" distB="0" distL="114300" distR="114300" simplePos="0" relativeHeight="251661312" behindDoc="1" locked="1" layoutInCell="1" allowOverlap="0" wp14:anchorId="55C24C6C" wp14:editId="15856217">
            <wp:simplePos x="0" y="0"/>
            <wp:positionH relativeFrom="column">
              <wp:align>center</wp:align>
            </wp:positionH>
            <wp:positionV relativeFrom="page">
              <wp:posOffset>-27305</wp:posOffset>
            </wp:positionV>
            <wp:extent cx="7560310" cy="1548130"/>
            <wp:effectExtent l="0" t="0" r="2540" b="0"/>
            <wp:wrapTopAndBottom/>
            <wp:docPr id="1613177353" name="Grafik 7"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77353" name="Grafik 7" descr="Ein Bild, das Text, Screenshot, Schrift, Reih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54813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End w:id="0"/>
    </w:p>
    <w:tbl>
      <w:tblPr>
        <w:tblW w:w="0" w:type="auto"/>
        <w:jc w:val="center"/>
        <w:tblCellMar>
          <w:left w:w="0" w:type="dxa"/>
          <w:right w:w="0" w:type="dxa"/>
        </w:tblCellMar>
        <w:tblLook w:val="04A0" w:firstRow="1" w:lastRow="0" w:firstColumn="1" w:lastColumn="0" w:noHBand="0" w:noVBand="1"/>
      </w:tblPr>
      <w:tblGrid>
        <w:gridCol w:w="9072"/>
      </w:tblGrid>
      <w:tr w:rsidR="009D314E" w:rsidRPr="009B05D6" w14:paraId="1F72C495" w14:textId="77777777" w:rsidTr="009D314E">
        <w:trPr>
          <w:jc w:val="center"/>
        </w:trPr>
        <w:tc>
          <w:tcPr>
            <w:tcW w:w="9819" w:type="dxa"/>
            <w:tcMar>
              <w:top w:w="0" w:type="dxa"/>
              <w:left w:w="108" w:type="dxa"/>
              <w:bottom w:w="0" w:type="dxa"/>
              <w:right w:w="108" w:type="dxa"/>
            </w:tcMar>
          </w:tcPr>
          <w:p w14:paraId="524DE531" w14:textId="77777777" w:rsidR="009D314E" w:rsidRPr="009D314E" w:rsidRDefault="009D314E" w:rsidP="009D314E">
            <w:pPr>
              <w:spacing w:after="0" w:line="360" w:lineRule="auto"/>
              <w:jc w:val="both"/>
              <w:rPr>
                <w:rFonts w:ascii="Century Gothic" w:eastAsia="Calibri" w:hAnsi="Century Gothic" w:cs="Arial"/>
                <w:b/>
                <w:bCs/>
                <w:kern w:val="0"/>
                <w14:ligatures w14:val="none"/>
              </w:rPr>
            </w:pPr>
            <w:r w:rsidRPr="009D314E">
              <w:rPr>
                <w:rFonts w:ascii="Arial" w:eastAsia="Calibri" w:hAnsi="Arial" w:cs="Arial"/>
                <w:noProof/>
                <w:color w:val="000000"/>
                <w:kern w:val="0"/>
                <w:sz w:val="32"/>
                <w:szCs w:val="32"/>
                <w14:ligatures w14:val="none"/>
              </w:rPr>
              <w:drawing>
                <wp:anchor distT="0" distB="0" distL="114300" distR="114300" simplePos="0" relativeHeight="251660288" behindDoc="0" locked="0" layoutInCell="1" allowOverlap="1" wp14:anchorId="416D46A0" wp14:editId="3910C00F">
                  <wp:simplePos x="0" y="0"/>
                  <wp:positionH relativeFrom="column">
                    <wp:posOffset>5173980</wp:posOffset>
                  </wp:positionH>
                  <wp:positionV relativeFrom="paragraph">
                    <wp:posOffset>-22313265</wp:posOffset>
                  </wp:positionV>
                  <wp:extent cx="666750" cy="600075"/>
                  <wp:effectExtent l="0" t="0" r="0" b="9525"/>
                  <wp:wrapNone/>
                  <wp:docPr id="807432011" name="Grafik 6"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32011" name="Grafik 6" descr="Ein Bild, das Text, Schrif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498960910"/>
            <w:bookmarkEnd w:id="1"/>
          </w:p>
          <w:p w14:paraId="12ED339A" w14:textId="77777777" w:rsidR="00E668B9" w:rsidRPr="0004758A" w:rsidRDefault="00E668B9" w:rsidP="00E668B9">
            <w:pPr>
              <w:pStyle w:val="Textkrper2"/>
              <w:spacing w:line="360" w:lineRule="auto"/>
              <w:rPr>
                <w:rFonts w:ascii="Century Gothic" w:hAnsi="Century Gothic"/>
                <w:b/>
                <w:bCs/>
                <w:color w:val="auto"/>
                <w:lang w:eastAsia="zh-CN"/>
              </w:rPr>
            </w:pPr>
            <w:r w:rsidRPr="0004758A">
              <w:rPr>
                <w:noProof/>
                <w:color w:val="auto"/>
              </w:rPr>
              <w:drawing>
                <wp:anchor distT="0" distB="0" distL="114300" distR="114300" simplePos="0" relativeHeight="251663360" behindDoc="0" locked="0" layoutInCell="1" allowOverlap="1" wp14:anchorId="52810941" wp14:editId="3B4CDF13">
                  <wp:simplePos x="0" y="0"/>
                  <wp:positionH relativeFrom="column">
                    <wp:posOffset>5173980</wp:posOffset>
                  </wp:positionH>
                  <wp:positionV relativeFrom="paragraph">
                    <wp:posOffset>-22313265</wp:posOffset>
                  </wp:positionV>
                  <wp:extent cx="666750" cy="600075"/>
                  <wp:effectExtent l="0" t="0" r="0" b="9525"/>
                  <wp:wrapNone/>
                  <wp:docPr id="779453128"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53128" name="Grafik 7" descr="Ein Bild, das Tex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r w:rsidRPr="0004758A">
              <w:rPr>
                <w:noProof/>
                <w:color w:val="auto"/>
              </w:rPr>
              <w:drawing>
                <wp:anchor distT="0" distB="0" distL="114300" distR="114300" simplePos="0" relativeHeight="251664384" behindDoc="0" locked="0" layoutInCell="1" allowOverlap="1" wp14:anchorId="0F16BB4A" wp14:editId="761BC21F">
                  <wp:simplePos x="0" y="0"/>
                  <wp:positionH relativeFrom="column">
                    <wp:posOffset>-27305</wp:posOffset>
                  </wp:positionH>
                  <wp:positionV relativeFrom="paragraph">
                    <wp:posOffset>222250</wp:posOffset>
                  </wp:positionV>
                  <wp:extent cx="5760720" cy="15240"/>
                  <wp:effectExtent l="0" t="0" r="0" b="0"/>
                  <wp:wrapNone/>
                  <wp:docPr id="1130106280"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erader Verbinder 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5240"/>
                          </a:xfrm>
                          <a:prstGeom prst="rect">
                            <a:avLst/>
                          </a:prstGeom>
                          <a:noFill/>
                        </pic:spPr>
                      </pic:pic>
                    </a:graphicData>
                  </a:graphic>
                  <wp14:sizeRelH relativeFrom="page">
                    <wp14:pctWidth>0</wp14:pctWidth>
                  </wp14:sizeRelH>
                  <wp14:sizeRelV relativeFrom="page">
                    <wp14:pctHeight>0</wp14:pctHeight>
                  </wp14:sizeRelV>
                </wp:anchor>
              </w:drawing>
            </w:r>
            <w:r w:rsidRPr="0004758A">
              <w:rPr>
                <w:rFonts w:ascii="Century Gothic" w:hAnsi="Century Gothic"/>
                <w:b/>
                <w:bCs/>
                <w:color w:val="auto"/>
                <w:sz w:val="22"/>
                <w:szCs w:val="22"/>
              </w:rPr>
              <w:t>Pressemitteilung uschi liebl pr</w:t>
            </w:r>
          </w:p>
          <w:p w14:paraId="0A03C933" w14:textId="5FD2300D" w:rsidR="009D314E" w:rsidRPr="009D314E" w:rsidRDefault="009B05D6" w:rsidP="003754D9">
            <w:pPr>
              <w:pStyle w:val="Textkrper21"/>
              <w:spacing w:after="240" w:line="360" w:lineRule="auto"/>
              <w:jc w:val="right"/>
              <w:rPr>
                <w:rFonts w:ascii="Century Gothic" w:hAnsi="Century Gothic"/>
                <w:b/>
                <w:bCs/>
                <w:color w:val="auto"/>
                <w:sz w:val="22"/>
                <w:szCs w:val="22"/>
              </w:rPr>
            </w:pPr>
            <w:r>
              <w:rPr>
                <w:rFonts w:ascii="Century Gothic" w:hAnsi="Century Gothic"/>
                <w:b/>
                <w:bCs/>
                <w:color w:val="auto"/>
                <w:sz w:val="22"/>
                <w:szCs w:val="22"/>
              </w:rPr>
              <w:t>29</w:t>
            </w:r>
            <w:r w:rsidR="00E668B9" w:rsidRPr="0004758A">
              <w:rPr>
                <w:rFonts w:ascii="Century Gothic" w:hAnsi="Century Gothic"/>
                <w:b/>
                <w:bCs/>
                <w:color w:val="auto"/>
                <w:sz w:val="22"/>
                <w:szCs w:val="22"/>
              </w:rPr>
              <w:t xml:space="preserve">. </w:t>
            </w:r>
            <w:r w:rsidR="00E668B9">
              <w:rPr>
                <w:rFonts w:ascii="Century Gothic" w:hAnsi="Century Gothic"/>
                <w:b/>
                <w:bCs/>
                <w:color w:val="auto"/>
                <w:sz w:val="22"/>
                <w:szCs w:val="22"/>
              </w:rPr>
              <w:t>August</w:t>
            </w:r>
            <w:r w:rsidR="00E668B9" w:rsidRPr="0004758A">
              <w:rPr>
                <w:rFonts w:ascii="Century Gothic" w:hAnsi="Century Gothic"/>
                <w:b/>
                <w:bCs/>
                <w:color w:val="auto"/>
                <w:sz w:val="22"/>
                <w:szCs w:val="22"/>
              </w:rPr>
              <w:t xml:space="preserve"> 2024</w:t>
            </w:r>
          </w:p>
          <w:p w14:paraId="17B03951" w14:textId="77777777" w:rsidR="00606B25" w:rsidRDefault="00606B25" w:rsidP="00573507">
            <w:pPr>
              <w:spacing w:after="240" w:line="360" w:lineRule="auto"/>
              <w:jc w:val="center"/>
              <w:outlineLvl w:val="1"/>
              <w:rPr>
                <w:rFonts w:ascii="Century Gothic" w:eastAsia="Times New Roman" w:hAnsi="Century Gothic" w:cs="Times New Roman"/>
                <w:b/>
                <w:bCs/>
                <w:kern w:val="0"/>
                <w:sz w:val="24"/>
                <w:szCs w:val="24"/>
                <w14:ligatures w14:val="none"/>
              </w:rPr>
            </w:pPr>
            <w:r w:rsidRPr="00606B25">
              <w:rPr>
                <w:rFonts w:ascii="Century Gothic" w:eastAsia="Times New Roman" w:hAnsi="Century Gothic" w:cs="Times New Roman"/>
                <w:b/>
                <w:bCs/>
                <w:kern w:val="0"/>
                <w:sz w:val="24"/>
                <w:szCs w:val="24"/>
                <w14:ligatures w14:val="none"/>
              </w:rPr>
              <w:t>Hirschrufe und Gipfelblicke</w:t>
            </w:r>
          </w:p>
          <w:p w14:paraId="65542ACC" w14:textId="58334CA4" w:rsidR="00573507" w:rsidRDefault="00573507" w:rsidP="00573507">
            <w:pPr>
              <w:spacing w:after="240" w:line="360" w:lineRule="auto"/>
              <w:jc w:val="center"/>
              <w:outlineLvl w:val="1"/>
              <w:rPr>
                <w:rFonts w:ascii="Century Gothic" w:eastAsia="Times New Roman" w:hAnsi="Century Gothic" w:cs="Times New Roman"/>
                <w:b/>
                <w:bCs/>
                <w:kern w:val="0"/>
                <w:sz w:val="28"/>
                <w:szCs w:val="28"/>
                <w14:ligatures w14:val="none"/>
              </w:rPr>
            </w:pPr>
            <w:r>
              <w:rPr>
                <w:rFonts w:ascii="Century Gothic" w:eastAsia="Times New Roman" w:hAnsi="Century Gothic" w:cs="Times New Roman"/>
                <w:b/>
                <w:bCs/>
                <w:kern w:val="0"/>
                <w:sz w:val="28"/>
                <w:szCs w:val="28"/>
                <w14:ligatures w14:val="none"/>
              </w:rPr>
              <w:t xml:space="preserve">Herbstliches </w:t>
            </w:r>
            <w:r w:rsidRPr="00573507">
              <w:rPr>
                <w:rFonts w:ascii="Century Gothic" w:eastAsia="Times New Roman" w:hAnsi="Century Gothic" w:cs="Times New Roman"/>
                <w:b/>
                <w:bCs/>
                <w:kern w:val="0"/>
                <w:sz w:val="28"/>
                <w:szCs w:val="28"/>
                <w14:ligatures w14:val="none"/>
              </w:rPr>
              <w:t>Naturerlebnis im Hotel Post Lermoos</w:t>
            </w:r>
          </w:p>
          <w:p w14:paraId="2827F5C4" w14:textId="55E3E4C3" w:rsidR="009D314E" w:rsidRDefault="00BB42F7" w:rsidP="00084658">
            <w:pPr>
              <w:spacing w:after="240" w:line="360" w:lineRule="auto"/>
              <w:jc w:val="both"/>
              <w:outlineLvl w:val="1"/>
              <w:rPr>
                <w:rFonts w:ascii="Century Gothic" w:eastAsia="Times New Roman" w:hAnsi="Century Gothic" w:cs="Times New Roman"/>
                <w:b/>
                <w:bCs/>
                <w:kern w:val="0"/>
                <w:sz w:val="20"/>
                <w:szCs w:val="20"/>
                <w14:ligatures w14:val="none"/>
              </w:rPr>
            </w:pPr>
            <w:r>
              <w:rPr>
                <w:rFonts w:ascii="Century Gothic" w:eastAsia="Times New Roman" w:hAnsi="Century Gothic" w:cs="Times New Roman"/>
                <w:b/>
                <w:bCs/>
                <w:kern w:val="0"/>
                <w:sz w:val="20"/>
                <w:szCs w:val="20"/>
                <w14:ligatures w14:val="none"/>
              </w:rPr>
              <w:t xml:space="preserve">Während der Brunftzeit im September </w:t>
            </w:r>
            <w:r w:rsidR="00E40B69">
              <w:rPr>
                <w:rFonts w:ascii="Century Gothic" w:eastAsia="Times New Roman" w:hAnsi="Century Gothic" w:cs="Times New Roman"/>
                <w:b/>
                <w:bCs/>
                <w:kern w:val="0"/>
                <w:sz w:val="20"/>
                <w:szCs w:val="20"/>
                <w14:ligatures w14:val="none"/>
              </w:rPr>
              <w:t xml:space="preserve">kommen Gäste </w:t>
            </w:r>
            <w:r w:rsidR="00E40B69" w:rsidRPr="00BB42F7">
              <w:rPr>
                <w:rFonts w:ascii="Century Gothic" w:eastAsia="Times New Roman" w:hAnsi="Century Gothic" w:cs="Times New Roman"/>
                <w:b/>
                <w:bCs/>
                <w:kern w:val="0"/>
                <w:sz w:val="20"/>
                <w:szCs w:val="20"/>
                <w14:ligatures w14:val="none"/>
              </w:rPr>
              <w:t xml:space="preserve">des </w:t>
            </w:r>
            <w:r w:rsidR="00E40B69" w:rsidRPr="00084658">
              <w:rPr>
                <w:rFonts w:ascii="Century Gothic" w:eastAsia="Times New Roman" w:hAnsi="Century Gothic" w:cs="Times New Roman"/>
                <w:b/>
                <w:bCs/>
                <w:kern w:val="0"/>
                <w:sz w:val="20"/>
                <w:szCs w:val="20"/>
                <w14:ligatures w14:val="none"/>
              </w:rPr>
              <w:t xml:space="preserve">Alpine Luxury Gourmet &amp; SPA Hotel Post </w:t>
            </w:r>
            <w:r w:rsidR="00E40B69" w:rsidRPr="00BB42F7">
              <w:rPr>
                <w:rFonts w:ascii="Century Gothic" w:eastAsia="Times New Roman" w:hAnsi="Century Gothic" w:cs="Times New Roman"/>
                <w:b/>
                <w:bCs/>
                <w:kern w:val="0"/>
                <w:sz w:val="20"/>
                <w:szCs w:val="20"/>
                <w14:ligatures w14:val="none"/>
              </w:rPr>
              <w:t xml:space="preserve">Lermoos </w:t>
            </w:r>
            <w:r w:rsidR="00E40B69">
              <w:rPr>
                <w:rFonts w:ascii="Century Gothic" w:eastAsia="Times New Roman" w:hAnsi="Century Gothic" w:cs="Times New Roman"/>
                <w:b/>
                <w:bCs/>
                <w:kern w:val="0"/>
                <w:sz w:val="20"/>
                <w:szCs w:val="20"/>
                <w14:ligatures w14:val="none"/>
              </w:rPr>
              <w:t xml:space="preserve">in einen ganz besonderen Genuss: </w:t>
            </w:r>
            <w:r w:rsidR="009B05D6">
              <w:rPr>
                <w:rFonts w:ascii="Century Gothic" w:eastAsia="Times New Roman" w:hAnsi="Century Gothic" w:cs="Times New Roman"/>
                <w:b/>
                <w:bCs/>
                <w:kern w:val="0"/>
                <w:sz w:val="20"/>
                <w:szCs w:val="20"/>
                <w14:ligatures w14:val="none"/>
              </w:rPr>
              <w:t>B</w:t>
            </w:r>
            <w:r w:rsidR="00E40B69">
              <w:rPr>
                <w:rFonts w:ascii="Century Gothic" w:eastAsia="Times New Roman" w:hAnsi="Century Gothic" w:cs="Times New Roman"/>
                <w:b/>
                <w:bCs/>
                <w:kern w:val="0"/>
                <w:sz w:val="20"/>
                <w:szCs w:val="20"/>
                <w14:ligatures w14:val="none"/>
              </w:rPr>
              <w:t>ei einer geführten Wanderung durch die faszinierende herbstliche Naturlandschaft des hoteleigenen Jagdgebiets können sie die Brunftzeit der Hirsche von Nahem erleben.</w:t>
            </w:r>
            <w:r>
              <w:rPr>
                <w:rFonts w:ascii="Century Gothic" w:eastAsia="Times New Roman" w:hAnsi="Century Gothic" w:cs="Times New Roman"/>
                <w:b/>
                <w:bCs/>
                <w:kern w:val="0"/>
                <w:sz w:val="20"/>
                <w:szCs w:val="20"/>
                <w14:ligatures w14:val="none"/>
              </w:rPr>
              <w:t xml:space="preserve"> </w:t>
            </w:r>
            <w:r w:rsidR="00590FBB">
              <w:rPr>
                <w:rFonts w:ascii="Century Gothic" w:eastAsia="Times New Roman" w:hAnsi="Century Gothic" w:cs="Times New Roman"/>
                <w:b/>
                <w:bCs/>
                <w:kern w:val="0"/>
                <w:sz w:val="20"/>
                <w:szCs w:val="20"/>
                <w14:ligatures w14:val="none"/>
              </w:rPr>
              <w:t xml:space="preserve">Abgerundet </w:t>
            </w:r>
            <w:r w:rsidR="00E40B69">
              <w:rPr>
                <w:rFonts w:ascii="Century Gothic" w:eastAsia="Times New Roman" w:hAnsi="Century Gothic" w:cs="Times New Roman"/>
                <w:b/>
                <w:bCs/>
                <w:kern w:val="0"/>
                <w:sz w:val="20"/>
                <w:szCs w:val="20"/>
                <w14:ligatures w14:val="none"/>
              </w:rPr>
              <w:t xml:space="preserve">wird das </w:t>
            </w:r>
            <w:r w:rsidR="009B05D6">
              <w:rPr>
                <w:rFonts w:ascii="Century Gothic" w:eastAsia="Times New Roman" w:hAnsi="Century Gothic" w:cs="Times New Roman"/>
                <w:b/>
                <w:bCs/>
                <w:kern w:val="0"/>
                <w:sz w:val="20"/>
                <w:szCs w:val="20"/>
                <w14:ligatures w14:val="none"/>
              </w:rPr>
              <w:t>E</w:t>
            </w:r>
            <w:r w:rsidR="00E40B69">
              <w:rPr>
                <w:rFonts w:ascii="Century Gothic" w:eastAsia="Times New Roman" w:hAnsi="Century Gothic" w:cs="Times New Roman"/>
                <w:b/>
                <w:bCs/>
                <w:kern w:val="0"/>
                <w:sz w:val="20"/>
                <w:szCs w:val="20"/>
                <w14:ligatures w14:val="none"/>
              </w:rPr>
              <w:t xml:space="preserve">rlebnis </w:t>
            </w:r>
            <w:r w:rsidR="00590FBB">
              <w:rPr>
                <w:rFonts w:ascii="Century Gothic" w:eastAsia="Times New Roman" w:hAnsi="Century Gothic" w:cs="Times New Roman"/>
                <w:b/>
                <w:bCs/>
                <w:kern w:val="0"/>
                <w:sz w:val="20"/>
                <w:szCs w:val="20"/>
                <w14:ligatures w14:val="none"/>
              </w:rPr>
              <w:t>mit eine</w:t>
            </w:r>
            <w:r w:rsidR="00E40B69">
              <w:rPr>
                <w:rFonts w:ascii="Century Gothic" w:eastAsia="Times New Roman" w:hAnsi="Century Gothic" w:cs="Times New Roman"/>
                <w:b/>
                <w:bCs/>
                <w:kern w:val="0"/>
                <w:sz w:val="20"/>
                <w:szCs w:val="20"/>
                <w14:ligatures w14:val="none"/>
              </w:rPr>
              <w:t>r Bergjause</w:t>
            </w:r>
            <w:r w:rsidRPr="00BB42F7">
              <w:rPr>
                <w:rFonts w:ascii="Century Gothic" w:eastAsia="Times New Roman" w:hAnsi="Century Gothic" w:cs="Times New Roman"/>
                <w:b/>
                <w:bCs/>
                <w:kern w:val="0"/>
                <w:sz w:val="20"/>
                <w:szCs w:val="20"/>
                <w14:ligatures w14:val="none"/>
              </w:rPr>
              <w:t xml:space="preserve"> in der </w:t>
            </w:r>
            <w:r>
              <w:rPr>
                <w:rFonts w:ascii="Century Gothic" w:eastAsia="Times New Roman" w:hAnsi="Century Gothic" w:cs="Times New Roman"/>
                <w:b/>
                <w:bCs/>
                <w:kern w:val="0"/>
                <w:sz w:val="20"/>
                <w:szCs w:val="20"/>
                <w14:ligatures w14:val="none"/>
              </w:rPr>
              <w:t xml:space="preserve">urigen </w:t>
            </w:r>
            <w:r w:rsidRPr="00BB42F7">
              <w:rPr>
                <w:rFonts w:ascii="Century Gothic" w:eastAsia="Times New Roman" w:hAnsi="Century Gothic" w:cs="Times New Roman"/>
                <w:b/>
                <w:bCs/>
                <w:kern w:val="0"/>
                <w:sz w:val="20"/>
                <w:szCs w:val="20"/>
                <w14:ligatures w14:val="none"/>
              </w:rPr>
              <w:t>Jagdhütte</w:t>
            </w:r>
            <w:r>
              <w:rPr>
                <w:rFonts w:ascii="Century Gothic" w:eastAsia="Times New Roman" w:hAnsi="Century Gothic" w:cs="Times New Roman"/>
                <w:b/>
                <w:bCs/>
                <w:kern w:val="0"/>
                <w:sz w:val="20"/>
                <w:szCs w:val="20"/>
                <w14:ligatures w14:val="none"/>
              </w:rPr>
              <w:t xml:space="preserve"> </w:t>
            </w:r>
            <w:r w:rsidR="00B81E0D">
              <w:rPr>
                <w:rFonts w:ascii="Century Gothic" w:eastAsia="Times New Roman" w:hAnsi="Century Gothic" w:cs="Times New Roman"/>
                <w:b/>
                <w:bCs/>
                <w:kern w:val="0"/>
                <w:sz w:val="20"/>
                <w:szCs w:val="20"/>
                <w14:ligatures w14:val="none"/>
              </w:rPr>
              <w:t xml:space="preserve">mit Blick über weite Almwiesen und </w:t>
            </w:r>
            <w:r w:rsidR="00E40B69">
              <w:rPr>
                <w:rFonts w:ascii="Century Gothic" w:eastAsia="Times New Roman" w:hAnsi="Century Gothic" w:cs="Times New Roman"/>
                <w:b/>
                <w:bCs/>
                <w:kern w:val="0"/>
                <w:sz w:val="20"/>
                <w:szCs w:val="20"/>
                <w14:ligatures w14:val="none"/>
              </w:rPr>
              <w:t xml:space="preserve">das </w:t>
            </w:r>
            <w:r w:rsidR="00B81E0D">
              <w:rPr>
                <w:rFonts w:ascii="Century Gothic" w:eastAsia="Times New Roman" w:hAnsi="Century Gothic" w:cs="Times New Roman"/>
                <w:b/>
                <w:bCs/>
                <w:kern w:val="0"/>
                <w:sz w:val="20"/>
                <w:szCs w:val="20"/>
                <w14:ligatures w14:val="none"/>
              </w:rPr>
              <w:t>eindrucksvolle</w:t>
            </w:r>
            <w:r w:rsidR="00E40B69">
              <w:rPr>
                <w:rFonts w:ascii="Century Gothic" w:eastAsia="Times New Roman" w:hAnsi="Century Gothic" w:cs="Times New Roman"/>
                <w:b/>
                <w:bCs/>
                <w:kern w:val="0"/>
                <w:sz w:val="20"/>
                <w:szCs w:val="20"/>
                <w14:ligatures w14:val="none"/>
              </w:rPr>
              <w:t xml:space="preserve"> </w:t>
            </w:r>
            <w:r w:rsidR="00B81E0D">
              <w:rPr>
                <w:rFonts w:ascii="Century Gothic" w:eastAsia="Times New Roman" w:hAnsi="Century Gothic" w:cs="Times New Roman"/>
                <w:b/>
                <w:bCs/>
                <w:kern w:val="0"/>
                <w:sz w:val="20"/>
                <w:szCs w:val="20"/>
                <w14:ligatures w14:val="none"/>
              </w:rPr>
              <w:t>Bergpanorama</w:t>
            </w:r>
            <w:r w:rsidR="00E40B69">
              <w:rPr>
                <w:rFonts w:ascii="Century Gothic" w:eastAsia="Times New Roman" w:hAnsi="Century Gothic" w:cs="Times New Roman"/>
                <w:b/>
                <w:bCs/>
                <w:kern w:val="0"/>
                <w:sz w:val="20"/>
                <w:szCs w:val="20"/>
                <w14:ligatures w14:val="none"/>
              </w:rPr>
              <w:t>.</w:t>
            </w:r>
            <w:r w:rsidR="00F7506A">
              <w:rPr>
                <w:rFonts w:ascii="Century Gothic" w:eastAsia="Times New Roman" w:hAnsi="Century Gothic" w:cs="Times New Roman"/>
                <w:b/>
                <w:bCs/>
                <w:kern w:val="0"/>
                <w:sz w:val="20"/>
                <w:szCs w:val="20"/>
                <w14:ligatures w14:val="none"/>
              </w:rPr>
              <w:t xml:space="preserve"> </w:t>
            </w:r>
          </w:p>
          <w:p w14:paraId="4C3EFB99" w14:textId="22CBED46" w:rsidR="00E1492A" w:rsidRDefault="00E40B69" w:rsidP="00680701">
            <w:pPr>
              <w:spacing w:after="240" w:line="360" w:lineRule="auto"/>
              <w:jc w:val="both"/>
              <w:rPr>
                <w:rFonts w:ascii="Century Gothic" w:eastAsia="Calibri" w:hAnsi="Century Gothic" w:cs="Times New Roman"/>
                <w:kern w:val="0"/>
                <w:sz w:val="20"/>
                <w:szCs w:val="20"/>
                <w14:ligatures w14:val="none"/>
              </w:rPr>
            </w:pPr>
            <w:r>
              <w:rPr>
                <w:rFonts w:ascii="Century Gothic" w:eastAsia="Calibri" w:hAnsi="Century Gothic" w:cs="Times New Roman"/>
                <w:kern w:val="0"/>
                <w:sz w:val="20"/>
                <w:szCs w:val="20"/>
                <w14:ligatures w14:val="none"/>
              </w:rPr>
              <w:t>In der</w:t>
            </w:r>
            <w:r w:rsidR="00C63460">
              <w:rPr>
                <w:rFonts w:ascii="Century Gothic" w:eastAsia="Calibri" w:hAnsi="Century Gothic" w:cs="Times New Roman"/>
                <w:kern w:val="0"/>
                <w:sz w:val="20"/>
                <w:szCs w:val="20"/>
                <w14:ligatures w14:val="none"/>
              </w:rPr>
              <w:t xml:space="preserve"> </w:t>
            </w:r>
            <w:r>
              <w:rPr>
                <w:rFonts w:ascii="Century Gothic" w:eastAsia="Calibri" w:hAnsi="Century Gothic" w:cs="Times New Roman"/>
                <w:kern w:val="0"/>
                <w:sz w:val="20"/>
                <w:szCs w:val="20"/>
                <w14:ligatures w14:val="none"/>
              </w:rPr>
              <w:t xml:space="preserve">herbstlichen </w:t>
            </w:r>
            <w:r w:rsidR="00C63460">
              <w:rPr>
                <w:rFonts w:ascii="Century Gothic" w:eastAsia="Calibri" w:hAnsi="Century Gothic" w:cs="Times New Roman"/>
                <w:kern w:val="0"/>
                <w:sz w:val="20"/>
                <w:szCs w:val="20"/>
                <w14:ligatures w14:val="none"/>
              </w:rPr>
              <w:t>Paarungszeit präsentieren d</w:t>
            </w:r>
            <w:r w:rsidR="005B0D98">
              <w:rPr>
                <w:rFonts w:ascii="Century Gothic" w:eastAsia="Calibri" w:hAnsi="Century Gothic" w:cs="Times New Roman"/>
                <w:kern w:val="0"/>
                <w:sz w:val="20"/>
                <w:szCs w:val="20"/>
                <w14:ligatures w14:val="none"/>
              </w:rPr>
              <w:t xml:space="preserve">ie Männchen der Rothirsche stolz ihr imposantes Geweih und liefern bei ihren Konkurrenzkämpfen ein eindrucksvolles Schauspiel. </w:t>
            </w:r>
            <w:r w:rsidR="00523001">
              <w:rPr>
                <w:rFonts w:ascii="Century Gothic" w:eastAsia="Calibri" w:hAnsi="Century Gothic" w:cs="Times New Roman"/>
                <w:kern w:val="0"/>
                <w:sz w:val="20"/>
                <w:szCs w:val="20"/>
                <w14:ligatures w14:val="none"/>
              </w:rPr>
              <w:t>Die Ganghofer Jagd gehört mit</w:t>
            </w:r>
            <w:r w:rsidR="004322FC">
              <w:rPr>
                <w:rFonts w:ascii="Century Gothic" w:eastAsia="Calibri" w:hAnsi="Century Gothic" w:cs="Times New Roman"/>
                <w:kern w:val="0"/>
                <w:sz w:val="20"/>
                <w:szCs w:val="20"/>
                <w14:ligatures w14:val="none"/>
              </w:rPr>
              <w:t xml:space="preserve"> 3.300 </w:t>
            </w:r>
            <w:r w:rsidR="0060306A">
              <w:rPr>
                <w:rFonts w:ascii="Century Gothic" w:eastAsia="Calibri" w:hAnsi="Century Gothic" w:cs="Times New Roman"/>
                <w:kern w:val="0"/>
                <w:sz w:val="20"/>
                <w:szCs w:val="20"/>
                <w14:ligatures w14:val="none"/>
              </w:rPr>
              <w:t>Hektar</w:t>
            </w:r>
            <w:r w:rsidR="004322FC">
              <w:rPr>
                <w:rFonts w:ascii="Century Gothic" w:eastAsia="Calibri" w:hAnsi="Century Gothic" w:cs="Times New Roman"/>
                <w:kern w:val="0"/>
                <w:sz w:val="20"/>
                <w:szCs w:val="20"/>
                <w14:ligatures w14:val="none"/>
              </w:rPr>
              <w:t xml:space="preserve"> alpiner Naturlandschaft </w:t>
            </w:r>
            <w:r w:rsidR="00523001">
              <w:rPr>
                <w:rFonts w:ascii="Century Gothic" w:eastAsia="Calibri" w:hAnsi="Century Gothic" w:cs="Times New Roman"/>
                <w:kern w:val="0"/>
                <w:sz w:val="20"/>
                <w:szCs w:val="20"/>
                <w14:ligatures w14:val="none"/>
              </w:rPr>
              <w:t xml:space="preserve">zum </w:t>
            </w:r>
            <w:r w:rsidR="009B0410">
              <w:rPr>
                <w:rFonts w:ascii="Century Gothic" w:eastAsia="Calibri" w:hAnsi="Century Gothic" w:cs="Times New Roman"/>
                <w:kern w:val="0"/>
                <w:sz w:val="20"/>
                <w:szCs w:val="20"/>
                <w14:ligatures w14:val="none"/>
              </w:rPr>
              <w:t>Vier-Sterne-Superior-</w:t>
            </w:r>
            <w:r w:rsidR="00523001">
              <w:rPr>
                <w:rFonts w:ascii="Century Gothic" w:eastAsia="Calibri" w:hAnsi="Century Gothic" w:cs="Times New Roman"/>
                <w:kern w:val="0"/>
                <w:sz w:val="20"/>
                <w:szCs w:val="20"/>
                <w14:ligatures w14:val="none"/>
              </w:rPr>
              <w:t xml:space="preserve">Hotel Post Lermoos und bietet </w:t>
            </w:r>
            <w:r w:rsidR="00F96DAC">
              <w:rPr>
                <w:rFonts w:ascii="Century Gothic" w:eastAsia="Calibri" w:hAnsi="Century Gothic" w:cs="Times New Roman"/>
                <w:kern w:val="0"/>
                <w:sz w:val="20"/>
                <w:szCs w:val="20"/>
                <w14:ligatures w14:val="none"/>
              </w:rPr>
              <w:t xml:space="preserve">Gästen </w:t>
            </w:r>
            <w:r w:rsidR="00523001">
              <w:rPr>
                <w:rFonts w:ascii="Century Gothic" w:eastAsia="Calibri" w:hAnsi="Century Gothic" w:cs="Times New Roman"/>
                <w:kern w:val="0"/>
                <w:sz w:val="20"/>
                <w:szCs w:val="20"/>
                <w14:ligatures w14:val="none"/>
              </w:rPr>
              <w:t>die Möglichkeit</w:t>
            </w:r>
            <w:r w:rsidR="009B0410">
              <w:rPr>
                <w:rFonts w:ascii="Century Gothic" w:eastAsia="Calibri" w:hAnsi="Century Gothic" w:cs="Times New Roman"/>
                <w:kern w:val="0"/>
                <w:sz w:val="20"/>
                <w:szCs w:val="20"/>
                <w14:ligatures w14:val="none"/>
              </w:rPr>
              <w:t>,</w:t>
            </w:r>
            <w:r w:rsidR="00523001">
              <w:rPr>
                <w:rFonts w:ascii="Century Gothic" w:eastAsia="Calibri" w:hAnsi="Century Gothic" w:cs="Times New Roman"/>
                <w:kern w:val="0"/>
                <w:sz w:val="20"/>
                <w:szCs w:val="20"/>
                <w14:ligatures w14:val="none"/>
              </w:rPr>
              <w:t xml:space="preserve"> neben Rothirschen</w:t>
            </w:r>
            <w:r w:rsidR="00F96DAC">
              <w:rPr>
                <w:rFonts w:ascii="Century Gothic" w:eastAsia="Calibri" w:hAnsi="Century Gothic" w:cs="Times New Roman"/>
                <w:kern w:val="0"/>
                <w:sz w:val="20"/>
                <w:szCs w:val="20"/>
                <w14:ligatures w14:val="none"/>
              </w:rPr>
              <w:t xml:space="preserve"> mit etwas Glück</w:t>
            </w:r>
            <w:r w:rsidR="00523001">
              <w:rPr>
                <w:rFonts w:ascii="Century Gothic" w:eastAsia="Calibri" w:hAnsi="Century Gothic" w:cs="Times New Roman"/>
                <w:kern w:val="0"/>
                <w:sz w:val="20"/>
                <w:szCs w:val="20"/>
                <w14:ligatures w14:val="none"/>
              </w:rPr>
              <w:t xml:space="preserve"> auch</w:t>
            </w:r>
            <w:r w:rsidR="0060306A">
              <w:rPr>
                <w:rFonts w:ascii="Century Gothic" w:eastAsia="Calibri" w:hAnsi="Century Gothic" w:cs="Times New Roman"/>
                <w:kern w:val="0"/>
                <w:sz w:val="20"/>
                <w:szCs w:val="20"/>
                <w14:ligatures w14:val="none"/>
              </w:rPr>
              <w:t xml:space="preserve"> </w:t>
            </w:r>
            <w:r w:rsidR="00523001">
              <w:rPr>
                <w:rFonts w:ascii="Century Gothic" w:eastAsia="Calibri" w:hAnsi="Century Gothic" w:cs="Times New Roman"/>
                <w:kern w:val="0"/>
                <w:sz w:val="20"/>
                <w:szCs w:val="20"/>
                <w14:ligatures w14:val="none"/>
              </w:rPr>
              <w:t xml:space="preserve">die Big Five der Tiroler Alpen zu entdecken: </w:t>
            </w:r>
            <w:r w:rsidR="007559D8" w:rsidRPr="007559D8">
              <w:rPr>
                <w:rFonts w:ascii="Century Gothic" w:eastAsia="Calibri" w:hAnsi="Century Gothic" w:cs="Times New Roman"/>
                <w:kern w:val="0"/>
                <w:sz w:val="20"/>
                <w:szCs w:val="20"/>
                <w14:ligatures w14:val="none"/>
              </w:rPr>
              <w:t>Steinb</w:t>
            </w:r>
            <w:r w:rsidR="007559D8">
              <w:rPr>
                <w:rFonts w:ascii="Century Gothic" w:eastAsia="Calibri" w:hAnsi="Century Gothic" w:cs="Times New Roman"/>
                <w:kern w:val="0"/>
                <w:sz w:val="20"/>
                <w:szCs w:val="20"/>
                <w14:ligatures w14:val="none"/>
              </w:rPr>
              <w:t>ö</w:t>
            </w:r>
            <w:r w:rsidR="007559D8" w:rsidRPr="007559D8">
              <w:rPr>
                <w:rFonts w:ascii="Century Gothic" w:eastAsia="Calibri" w:hAnsi="Century Gothic" w:cs="Times New Roman"/>
                <w:kern w:val="0"/>
                <w:sz w:val="20"/>
                <w:szCs w:val="20"/>
                <w14:ligatures w14:val="none"/>
              </w:rPr>
              <w:t>ck</w:t>
            </w:r>
            <w:r w:rsidR="007559D8">
              <w:rPr>
                <w:rFonts w:ascii="Century Gothic" w:eastAsia="Calibri" w:hAnsi="Century Gothic" w:cs="Times New Roman"/>
                <w:kern w:val="0"/>
                <w:sz w:val="20"/>
                <w:szCs w:val="20"/>
                <w14:ligatures w14:val="none"/>
              </w:rPr>
              <w:t>e</w:t>
            </w:r>
            <w:r w:rsidR="007559D8" w:rsidRPr="007559D8">
              <w:rPr>
                <w:rFonts w:ascii="Century Gothic" w:eastAsia="Calibri" w:hAnsi="Century Gothic" w:cs="Times New Roman"/>
                <w:kern w:val="0"/>
                <w:sz w:val="20"/>
                <w:szCs w:val="20"/>
                <w14:ligatures w14:val="none"/>
              </w:rPr>
              <w:t xml:space="preserve">, Gämse, Bartgeier, Steinadler, </w:t>
            </w:r>
            <w:r w:rsidR="007559D8">
              <w:rPr>
                <w:rFonts w:ascii="Century Gothic" w:eastAsia="Calibri" w:hAnsi="Century Gothic" w:cs="Times New Roman"/>
                <w:kern w:val="0"/>
                <w:sz w:val="20"/>
                <w:szCs w:val="20"/>
                <w14:ligatures w14:val="none"/>
              </w:rPr>
              <w:t>sowie</w:t>
            </w:r>
            <w:r w:rsidR="0060306A" w:rsidRPr="0060306A">
              <w:rPr>
                <w:rFonts w:ascii="Century Gothic" w:eastAsia="Calibri" w:hAnsi="Century Gothic" w:cs="Times New Roman"/>
                <w:kern w:val="0"/>
                <w:sz w:val="20"/>
                <w:szCs w:val="20"/>
                <w14:ligatures w14:val="none"/>
              </w:rPr>
              <w:t xml:space="preserve"> die </w:t>
            </w:r>
            <w:r w:rsidR="00F96DAC">
              <w:rPr>
                <w:rFonts w:ascii="Century Gothic" w:eastAsia="Calibri" w:hAnsi="Century Gothic" w:cs="Times New Roman"/>
                <w:kern w:val="0"/>
                <w:sz w:val="20"/>
                <w:szCs w:val="20"/>
                <w14:ligatures w14:val="none"/>
              </w:rPr>
              <w:t xml:space="preserve">possierlichen </w:t>
            </w:r>
            <w:r w:rsidR="0060306A" w:rsidRPr="0060306A">
              <w:rPr>
                <w:rFonts w:ascii="Century Gothic" w:eastAsia="Calibri" w:hAnsi="Century Gothic" w:cs="Times New Roman"/>
                <w:kern w:val="0"/>
                <w:sz w:val="20"/>
                <w:szCs w:val="20"/>
                <w14:ligatures w14:val="none"/>
              </w:rPr>
              <w:t>Murmeltiere</w:t>
            </w:r>
            <w:r w:rsidR="00F96DAC">
              <w:rPr>
                <w:rFonts w:ascii="Century Gothic" w:eastAsia="Calibri" w:hAnsi="Century Gothic" w:cs="Times New Roman"/>
                <w:kern w:val="0"/>
                <w:sz w:val="20"/>
                <w:szCs w:val="20"/>
                <w14:ligatures w14:val="none"/>
              </w:rPr>
              <w:t xml:space="preserve"> sind dort zu Hause.</w:t>
            </w:r>
          </w:p>
          <w:p w14:paraId="347F435E" w14:textId="049C2C4B" w:rsidR="00E40B69" w:rsidRDefault="00F96DAC" w:rsidP="00680701">
            <w:pPr>
              <w:spacing w:after="240" w:line="360" w:lineRule="auto"/>
              <w:jc w:val="both"/>
              <w:rPr>
                <w:rFonts w:ascii="Century Gothic" w:eastAsia="Calibri" w:hAnsi="Century Gothic" w:cs="Times New Roman"/>
                <w:kern w:val="0"/>
                <w:sz w:val="20"/>
                <w:szCs w:val="20"/>
                <w14:ligatures w14:val="none"/>
              </w:rPr>
            </w:pPr>
            <w:r>
              <w:rPr>
                <w:rFonts w:ascii="Century Gothic" w:eastAsia="Calibri" w:hAnsi="Century Gothic" w:cs="Times New Roman"/>
                <w:kern w:val="0"/>
                <w:sz w:val="20"/>
                <w:szCs w:val="20"/>
                <w14:ligatures w14:val="none"/>
              </w:rPr>
              <w:t xml:space="preserve">Nach der spannenden Wanderung </w:t>
            </w:r>
            <w:r w:rsidR="0087603F">
              <w:rPr>
                <w:rFonts w:ascii="Century Gothic" w:eastAsia="Calibri" w:hAnsi="Century Gothic" w:cs="Times New Roman"/>
                <w:kern w:val="0"/>
                <w:sz w:val="20"/>
                <w:szCs w:val="20"/>
                <w14:ligatures w14:val="none"/>
              </w:rPr>
              <w:t xml:space="preserve">mit Wanderführer Walter </w:t>
            </w:r>
            <w:r>
              <w:rPr>
                <w:rFonts w:ascii="Century Gothic" w:eastAsia="Calibri" w:hAnsi="Century Gothic" w:cs="Times New Roman"/>
                <w:kern w:val="0"/>
                <w:sz w:val="20"/>
                <w:szCs w:val="20"/>
                <w14:ligatures w14:val="none"/>
              </w:rPr>
              <w:t xml:space="preserve">mit zahlreichen Tier- und Naturbeobachtungen erwartet die </w:t>
            </w:r>
            <w:r w:rsidR="0087603F">
              <w:rPr>
                <w:rFonts w:ascii="Century Gothic" w:eastAsia="Calibri" w:hAnsi="Century Gothic" w:cs="Times New Roman"/>
                <w:kern w:val="0"/>
                <w:sz w:val="20"/>
                <w:szCs w:val="20"/>
                <w14:ligatures w14:val="none"/>
              </w:rPr>
              <w:t>G</w:t>
            </w:r>
            <w:r>
              <w:rPr>
                <w:rFonts w:ascii="Century Gothic" w:eastAsia="Calibri" w:hAnsi="Century Gothic" w:cs="Times New Roman"/>
                <w:kern w:val="0"/>
                <w:sz w:val="20"/>
                <w:szCs w:val="20"/>
                <w14:ligatures w14:val="none"/>
              </w:rPr>
              <w:t xml:space="preserve">ruppe dann eine </w:t>
            </w:r>
            <w:r w:rsidR="0087603F">
              <w:rPr>
                <w:rFonts w:ascii="Century Gothic" w:eastAsia="Calibri" w:hAnsi="Century Gothic" w:cs="Times New Roman"/>
                <w:kern w:val="0"/>
                <w:sz w:val="20"/>
                <w:szCs w:val="20"/>
                <w14:ligatures w14:val="none"/>
              </w:rPr>
              <w:t xml:space="preserve">stilvolle, </w:t>
            </w:r>
            <w:r>
              <w:rPr>
                <w:rFonts w:ascii="Century Gothic" w:eastAsia="Calibri" w:hAnsi="Century Gothic" w:cs="Times New Roman"/>
                <w:kern w:val="0"/>
                <w:sz w:val="20"/>
                <w:szCs w:val="20"/>
                <w14:ligatures w14:val="none"/>
              </w:rPr>
              <w:t xml:space="preserve">herzhafte Jause an der </w:t>
            </w:r>
            <w:r w:rsidR="00066AE9">
              <w:rPr>
                <w:rFonts w:ascii="Century Gothic" w:eastAsia="Calibri" w:hAnsi="Century Gothic" w:cs="Times New Roman"/>
                <w:kern w:val="0"/>
                <w:sz w:val="20"/>
                <w:szCs w:val="20"/>
                <w14:ligatures w14:val="none"/>
              </w:rPr>
              <w:t xml:space="preserve">Jagdhütte </w:t>
            </w:r>
            <w:r w:rsidR="00084658">
              <w:rPr>
                <w:rFonts w:ascii="Century Gothic" w:eastAsia="Calibri" w:hAnsi="Century Gothic" w:cs="Times New Roman"/>
                <w:kern w:val="0"/>
                <w:sz w:val="20"/>
                <w:szCs w:val="20"/>
                <w14:ligatures w14:val="none"/>
              </w:rPr>
              <w:t>des Hotels Post Lermoos</w:t>
            </w:r>
            <w:r>
              <w:rPr>
                <w:rFonts w:ascii="Century Gothic" w:eastAsia="Calibri" w:hAnsi="Century Gothic" w:cs="Times New Roman"/>
                <w:kern w:val="0"/>
                <w:sz w:val="20"/>
                <w:szCs w:val="20"/>
                <w14:ligatures w14:val="none"/>
              </w:rPr>
              <w:t xml:space="preserve">. </w:t>
            </w:r>
            <w:r w:rsidR="00066AE9">
              <w:rPr>
                <w:rFonts w:ascii="Century Gothic" w:eastAsia="Calibri" w:hAnsi="Century Gothic" w:cs="Times New Roman"/>
                <w:kern w:val="0"/>
                <w:sz w:val="20"/>
                <w:szCs w:val="20"/>
                <w14:ligatures w14:val="none"/>
              </w:rPr>
              <w:t>K</w:t>
            </w:r>
            <w:r w:rsidR="00066AE9" w:rsidRPr="003D74B1">
              <w:rPr>
                <w:rFonts w:ascii="Century Gothic" w:eastAsia="Calibri" w:hAnsi="Century Gothic" w:cs="Times New Roman"/>
                <w:kern w:val="0"/>
                <w:sz w:val="20"/>
                <w:szCs w:val="20"/>
                <w14:ligatures w14:val="none"/>
              </w:rPr>
              <w:t>nusprige Semmeln, frische Bauern-Omeletts und viele andere regionale Leckereien</w:t>
            </w:r>
            <w:r w:rsidR="00066AE9">
              <w:rPr>
                <w:rFonts w:ascii="Century Gothic" w:eastAsia="Calibri" w:hAnsi="Century Gothic" w:cs="Times New Roman"/>
                <w:kern w:val="0"/>
                <w:sz w:val="20"/>
                <w:szCs w:val="20"/>
                <w14:ligatures w14:val="none"/>
              </w:rPr>
              <w:t xml:space="preserve"> runden den </w:t>
            </w:r>
            <w:r>
              <w:rPr>
                <w:rFonts w:ascii="Century Gothic" w:eastAsia="Calibri" w:hAnsi="Century Gothic" w:cs="Times New Roman"/>
                <w:kern w:val="0"/>
                <w:sz w:val="20"/>
                <w:szCs w:val="20"/>
                <w14:ligatures w14:val="none"/>
              </w:rPr>
              <w:t>Vormittag</w:t>
            </w:r>
            <w:r w:rsidR="00066AE9">
              <w:rPr>
                <w:rFonts w:ascii="Century Gothic" w:eastAsia="Calibri" w:hAnsi="Century Gothic" w:cs="Times New Roman"/>
                <w:kern w:val="0"/>
                <w:sz w:val="20"/>
                <w:szCs w:val="20"/>
                <w14:ligatures w14:val="none"/>
              </w:rPr>
              <w:t xml:space="preserve"> kulinarisch ab. Auf der sonnigen Panoramaterrasse </w:t>
            </w:r>
            <w:r w:rsidR="00066AE9" w:rsidRPr="0087603F">
              <w:rPr>
                <w:rFonts w:ascii="Century Gothic" w:eastAsia="Calibri" w:hAnsi="Century Gothic" w:cs="Times New Roman"/>
                <w:kern w:val="0"/>
                <w:sz w:val="20"/>
                <w:szCs w:val="20"/>
                <w14:ligatures w14:val="none"/>
              </w:rPr>
              <w:t xml:space="preserve">mit Blick </w:t>
            </w:r>
            <w:r w:rsidR="004322FC" w:rsidRPr="0087603F">
              <w:rPr>
                <w:rFonts w:ascii="Century Gothic" w:eastAsia="Calibri" w:hAnsi="Century Gothic" w:cs="Times New Roman"/>
                <w:kern w:val="0"/>
                <w:sz w:val="20"/>
                <w:szCs w:val="20"/>
                <w14:ligatures w14:val="none"/>
              </w:rPr>
              <w:t>über den Iglsee</w:t>
            </w:r>
            <w:r w:rsidR="004322FC">
              <w:rPr>
                <w:rFonts w:ascii="Century Gothic" w:eastAsia="Calibri" w:hAnsi="Century Gothic" w:cs="Times New Roman"/>
                <w:kern w:val="0"/>
                <w:sz w:val="20"/>
                <w:szCs w:val="20"/>
                <w14:ligatures w14:val="none"/>
              </w:rPr>
              <w:t xml:space="preserve"> und</w:t>
            </w:r>
            <w:r w:rsidR="0087603F">
              <w:rPr>
                <w:rFonts w:ascii="Century Gothic" w:eastAsia="Calibri" w:hAnsi="Century Gothic" w:cs="Times New Roman"/>
                <w:kern w:val="0"/>
                <w:sz w:val="20"/>
                <w:szCs w:val="20"/>
                <w14:ligatures w14:val="none"/>
              </w:rPr>
              <w:t xml:space="preserve"> das Gaistal </w:t>
            </w:r>
            <w:r w:rsidR="00066AE9">
              <w:rPr>
                <w:rFonts w:ascii="Century Gothic" w:eastAsia="Calibri" w:hAnsi="Century Gothic" w:cs="Times New Roman"/>
                <w:kern w:val="0"/>
                <w:sz w:val="20"/>
                <w:szCs w:val="20"/>
                <w14:ligatures w14:val="none"/>
              </w:rPr>
              <w:t xml:space="preserve">wird </w:t>
            </w:r>
            <w:r w:rsidR="00066AE9" w:rsidRPr="002B3B5B">
              <w:rPr>
                <w:rFonts w:ascii="Century Gothic" w:eastAsia="Calibri" w:hAnsi="Century Gothic" w:cs="Times New Roman"/>
                <w:kern w:val="0"/>
                <w:sz w:val="20"/>
                <w:szCs w:val="20"/>
                <w14:ligatures w14:val="none"/>
              </w:rPr>
              <w:t xml:space="preserve">im urigen Ambiente der Hütte die </w:t>
            </w:r>
            <w:r w:rsidR="002B71EB" w:rsidRPr="002B3B5B">
              <w:rPr>
                <w:rFonts w:ascii="Century Gothic" w:eastAsia="Calibri" w:hAnsi="Century Gothic" w:cs="Times New Roman"/>
                <w:kern w:val="0"/>
                <w:sz w:val="20"/>
                <w:szCs w:val="20"/>
                <w14:ligatures w14:val="none"/>
              </w:rPr>
              <w:t>V</w:t>
            </w:r>
            <w:r w:rsidR="00066AE9" w:rsidRPr="002B3B5B">
              <w:rPr>
                <w:rFonts w:ascii="Century Gothic" w:eastAsia="Calibri" w:hAnsi="Century Gothic" w:cs="Times New Roman"/>
                <w:kern w:val="0"/>
                <w:sz w:val="20"/>
                <w:szCs w:val="20"/>
                <w14:ligatures w14:val="none"/>
              </w:rPr>
              <w:t>erbundenheit</w:t>
            </w:r>
            <w:r w:rsidR="002B71EB" w:rsidRPr="002B3B5B">
              <w:rPr>
                <w:rFonts w:ascii="Century Gothic" w:eastAsia="Calibri" w:hAnsi="Century Gothic" w:cs="Times New Roman"/>
                <w:kern w:val="0"/>
                <w:sz w:val="20"/>
                <w:szCs w:val="20"/>
                <w14:ligatures w14:val="none"/>
              </w:rPr>
              <w:t xml:space="preserve"> zur Natur</w:t>
            </w:r>
            <w:r w:rsidR="00066AE9" w:rsidRPr="002B3B5B">
              <w:rPr>
                <w:rFonts w:ascii="Century Gothic" w:eastAsia="Calibri" w:hAnsi="Century Gothic" w:cs="Times New Roman"/>
                <w:kern w:val="0"/>
                <w:sz w:val="20"/>
                <w:szCs w:val="20"/>
                <w14:ligatures w14:val="none"/>
              </w:rPr>
              <w:t xml:space="preserve"> </w:t>
            </w:r>
            <w:r w:rsidR="002B71EB" w:rsidRPr="002B3B5B">
              <w:rPr>
                <w:rFonts w:ascii="Century Gothic" w:eastAsia="Calibri" w:hAnsi="Century Gothic" w:cs="Times New Roman"/>
                <w:kern w:val="0"/>
                <w:sz w:val="20"/>
                <w:szCs w:val="20"/>
                <w14:ligatures w14:val="none"/>
              </w:rPr>
              <w:t>spür</w:t>
            </w:r>
            <w:r w:rsidR="00066AE9" w:rsidRPr="002B3B5B">
              <w:rPr>
                <w:rFonts w:ascii="Century Gothic" w:eastAsia="Calibri" w:hAnsi="Century Gothic" w:cs="Times New Roman"/>
                <w:kern w:val="0"/>
                <w:sz w:val="20"/>
                <w:szCs w:val="20"/>
                <w14:ligatures w14:val="none"/>
              </w:rPr>
              <w:t>bar.</w:t>
            </w:r>
            <w:r w:rsidR="00A75B90" w:rsidRPr="002B3B5B">
              <w:rPr>
                <w:rFonts w:ascii="Century Gothic" w:eastAsia="Calibri" w:hAnsi="Century Gothic" w:cs="Times New Roman"/>
                <w:kern w:val="0"/>
                <w:sz w:val="20"/>
                <w:szCs w:val="20"/>
                <w14:ligatures w14:val="none"/>
              </w:rPr>
              <w:t xml:space="preserve"> Zurück </w:t>
            </w:r>
            <w:r w:rsidR="002B3B5B" w:rsidRPr="002B3B5B">
              <w:rPr>
                <w:rFonts w:ascii="Century Gothic" w:eastAsia="Calibri" w:hAnsi="Century Gothic" w:cs="Times New Roman"/>
                <w:kern w:val="0"/>
                <w:sz w:val="20"/>
                <w:szCs w:val="20"/>
                <w14:ligatures w14:val="none"/>
              </w:rPr>
              <w:t xml:space="preserve">zum Hotel Post Lermoos kommen Gäste nach einer gemütlichen Wanderung oder mit der Ehrwalder </w:t>
            </w:r>
            <w:r w:rsidR="00A75B90" w:rsidRPr="002B3B5B">
              <w:rPr>
                <w:rFonts w:ascii="Century Gothic" w:eastAsia="Calibri" w:hAnsi="Century Gothic" w:cs="Times New Roman"/>
                <w:kern w:val="0"/>
                <w:sz w:val="20"/>
                <w:szCs w:val="20"/>
                <w14:ligatures w14:val="none"/>
              </w:rPr>
              <w:t>Almbahn.</w:t>
            </w:r>
            <w:r w:rsidR="002B71EB">
              <w:rPr>
                <w:rFonts w:ascii="Century Gothic" w:eastAsia="Calibri" w:hAnsi="Century Gothic" w:cs="Times New Roman"/>
                <w:kern w:val="0"/>
                <w:sz w:val="20"/>
                <w:szCs w:val="20"/>
                <w14:ligatures w14:val="none"/>
              </w:rPr>
              <w:t xml:space="preserve"> </w:t>
            </w:r>
          </w:p>
          <w:p w14:paraId="05354842" w14:textId="37F9BB12" w:rsidR="00602ED3" w:rsidRDefault="002B3B5B" w:rsidP="00680701">
            <w:pPr>
              <w:spacing w:after="240" w:line="360" w:lineRule="auto"/>
              <w:jc w:val="both"/>
              <w:rPr>
                <w:rFonts w:ascii="Century Gothic" w:eastAsia="Calibri" w:hAnsi="Century Gothic" w:cs="Times New Roman"/>
                <w:kern w:val="0"/>
                <w:sz w:val="20"/>
                <w:szCs w:val="20"/>
                <w14:ligatures w14:val="none"/>
              </w:rPr>
            </w:pPr>
            <w:r>
              <w:rPr>
                <w:rFonts w:ascii="Century Gothic" w:eastAsia="Calibri" w:hAnsi="Century Gothic" w:cs="Times New Roman"/>
                <w:kern w:val="0"/>
                <w:sz w:val="20"/>
                <w:szCs w:val="20"/>
                <w14:ligatures w14:val="none"/>
              </w:rPr>
              <w:t xml:space="preserve">Das Hotel Post Lermoos bietet mit dem </w:t>
            </w:r>
            <w:hyperlink r:id="rId8" w:history="1">
              <w:r w:rsidRPr="002B3B5B">
                <w:rPr>
                  <w:rStyle w:val="Hyperlink"/>
                  <w:rFonts w:ascii="Century Gothic" w:eastAsia="Calibri" w:hAnsi="Century Gothic" w:cs="Times New Roman"/>
                  <w:kern w:val="0"/>
                  <w:sz w:val="20"/>
                  <w:szCs w:val="20"/>
                  <w14:ligatures w14:val="none"/>
                </w:rPr>
                <w:t>Zugspitze Highlights Paket</w:t>
              </w:r>
            </w:hyperlink>
            <w:r>
              <w:rPr>
                <w:rFonts w:ascii="Century Gothic" w:eastAsia="Calibri" w:hAnsi="Century Gothic" w:cs="Times New Roman"/>
                <w:kern w:val="0"/>
                <w:sz w:val="20"/>
                <w:szCs w:val="20"/>
                <w14:ligatures w14:val="none"/>
              </w:rPr>
              <w:t xml:space="preserve"> fünf Nächte in einer der gemütlichen Post-Suiten inklusive Z-Ticket für die Nutzung der Bergbahnen, </w:t>
            </w:r>
            <w:r w:rsidR="00D752EC">
              <w:rPr>
                <w:rFonts w:ascii="Century Gothic" w:eastAsia="Calibri" w:hAnsi="Century Gothic" w:cs="Times New Roman"/>
                <w:kern w:val="0"/>
                <w:sz w:val="20"/>
                <w:szCs w:val="20"/>
                <w14:ligatures w14:val="none"/>
              </w:rPr>
              <w:t xml:space="preserve">einen SPA-Gutschein, </w:t>
            </w:r>
            <w:r>
              <w:rPr>
                <w:rFonts w:ascii="Century Gothic" w:eastAsia="Calibri" w:hAnsi="Century Gothic" w:cs="Times New Roman"/>
                <w:kern w:val="0"/>
                <w:sz w:val="20"/>
                <w:szCs w:val="20"/>
                <w14:ligatures w14:val="none"/>
              </w:rPr>
              <w:t xml:space="preserve">das Post-Aktivprogramm und das Bergsport TOTAL Wanderprogramm ab € 1.308,00 pro Person an. </w:t>
            </w:r>
          </w:p>
          <w:p w14:paraId="1C70AE3D" w14:textId="717DE133" w:rsidR="00E40B69" w:rsidRDefault="00E40B69" w:rsidP="00680701">
            <w:pPr>
              <w:spacing w:after="240" w:line="360" w:lineRule="auto"/>
              <w:jc w:val="both"/>
              <w:rPr>
                <w:rFonts w:ascii="Century Gothic" w:eastAsia="Calibri" w:hAnsi="Century Gothic" w:cs="Times New Roman"/>
                <w:kern w:val="0"/>
                <w:sz w:val="20"/>
                <w:szCs w:val="20"/>
                <w14:ligatures w14:val="none"/>
              </w:rPr>
            </w:pPr>
            <w:r w:rsidRPr="00E40B69">
              <w:rPr>
                <w:rFonts w:ascii="Century Gothic" w:eastAsia="Calibri" w:hAnsi="Century Gothic" w:cs="Times New Roman"/>
                <w:kern w:val="0"/>
                <w:sz w:val="20"/>
                <w:szCs w:val="20"/>
                <w:highlight w:val="yellow"/>
                <w14:ligatures w14:val="none"/>
              </w:rPr>
              <w:lastRenderedPageBreak/>
              <w:t xml:space="preserve"> </w:t>
            </w:r>
          </w:p>
          <w:p w14:paraId="65C3F537" w14:textId="4B8E0BAA" w:rsidR="009D314E" w:rsidRPr="009D314E" w:rsidRDefault="009D314E" w:rsidP="009D314E">
            <w:pPr>
              <w:spacing w:after="240" w:line="360" w:lineRule="auto"/>
              <w:rPr>
                <w:rFonts w:ascii="Century Gothic" w:eastAsia="Calibri" w:hAnsi="Century Gothic" w:cs="Times New Roman"/>
                <w:kern w:val="0"/>
                <w:sz w:val="20"/>
                <w:szCs w:val="20"/>
                <w14:ligatures w14:val="none"/>
              </w:rPr>
            </w:pPr>
            <w:r w:rsidRPr="009D314E">
              <w:rPr>
                <w:rFonts w:ascii="Century Gothic" w:eastAsia="Calibri" w:hAnsi="Century Gothic" w:cs="Times New Roman"/>
                <w:kern w:val="0"/>
                <w:sz w:val="20"/>
                <w:szCs w:val="20"/>
                <w14:ligatures w14:val="none"/>
              </w:rPr>
              <w:t xml:space="preserve">Weitere Informationen unter </w:t>
            </w:r>
            <w:hyperlink r:id="rId9" w:history="1">
              <w:r w:rsidRPr="009D314E">
                <w:rPr>
                  <w:rFonts w:ascii="Century Gothic" w:eastAsia="Calibri" w:hAnsi="Century Gothic" w:cs="Times New Roman"/>
                  <w:color w:val="0000FF"/>
                  <w:kern w:val="0"/>
                  <w:sz w:val="20"/>
                  <w:szCs w:val="20"/>
                  <w:u w:val="single"/>
                  <w14:ligatures w14:val="none"/>
                </w:rPr>
                <w:t>www.post-lermoos.at</w:t>
              </w:r>
            </w:hyperlink>
            <w:r w:rsidRPr="009D314E">
              <w:rPr>
                <w:rFonts w:ascii="Century Gothic" w:eastAsia="Calibri" w:hAnsi="Century Gothic" w:cs="Times New Roman"/>
                <w:kern w:val="0"/>
                <w:sz w:val="20"/>
                <w:szCs w:val="20"/>
                <w14:ligatures w14:val="none"/>
              </w:rPr>
              <w:t>.</w:t>
            </w:r>
          </w:p>
          <w:p w14:paraId="2F4D9471" w14:textId="77777777" w:rsidR="00F0784F" w:rsidRPr="00F0784F" w:rsidRDefault="00F0784F" w:rsidP="00F0784F">
            <w:pPr>
              <w:spacing w:after="240"/>
              <w:rPr>
                <w:rFonts w:ascii="Century Gothic" w:hAnsi="Century Gothic" w:cs="Calibri"/>
                <w:kern w:val="0"/>
                <w14:ligatures w14:val="none"/>
              </w:rPr>
            </w:pPr>
            <w:r w:rsidRPr="00F0784F">
              <w:rPr>
                <w:rFonts w:ascii="Century Gothic" w:hAnsi="Century Gothic" w:cs="Calibri"/>
                <w:b/>
                <w:bCs/>
                <w:kern w:val="0"/>
                <w:sz w:val="18"/>
                <w:szCs w:val="18"/>
                <w14:ligatures w14:val="none"/>
              </w:rPr>
              <w:t>Hintergrund:</w:t>
            </w:r>
            <w:r w:rsidRPr="00F0784F">
              <w:rPr>
                <w:rFonts w:ascii="Century Gothic" w:hAnsi="Century Gothic" w:cs="Calibri"/>
                <w:kern w:val="0"/>
                <w:sz w:val="18"/>
                <w:szCs w:val="18"/>
                <w:u w:val="single"/>
                <w14:ligatures w14:val="none"/>
              </w:rPr>
              <w:br/>
            </w:r>
            <w:r w:rsidRPr="00F0784F">
              <w:rPr>
                <w:rFonts w:ascii="Century Gothic" w:hAnsi="Century Gothic" w:cs="Calibri"/>
                <w:kern w:val="0"/>
                <w:sz w:val="18"/>
                <w:szCs w:val="18"/>
                <w14:ligatures w14:val="none"/>
              </w:rPr>
              <w:t>Inmitten des Naturparadieses der Tiroler Zugspitz Arena befindet sich das Hotel Post Lermoos in einzigartiger Lage mit grandiosem, unverbautem Blick auf die Sonnenseite des Zugspitzmassivs. Als Mitglied der renommierten Best Alpine Wellness Hotels sowie der Genießerhotels bietet das Hotel Post Lermoos von Familie Dengg sommers wie winters alpinen Luxus, kulinarische Genüsse und Wellness für anspruchsvolle Gäste.  2021 mit dem TIROLER TOURISMUS PIONIER ausgezeichnet, trägt Familie Dengg mit dem Hotel Post Lermoos maßgeblich zur nachhaltigen Weiterentwicklung der Region bei. Zum Vier-Sterne-Superior-Haupthaus mit seinen 59 Suiten und einem Luxus-Penthouse gehört ebenfalls das nebenan gelegene historische Postschlössl mit 16 Suiten.</w:t>
            </w:r>
            <w:r w:rsidRPr="00F0784F">
              <w:rPr>
                <w:rFonts w:ascii="Century Gothic" w:hAnsi="Century Gothic" w:cs="Calibri"/>
                <w:kern w:val="0"/>
                <w:sz w:val="18"/>
                <w:szCs w:val="18"/>
                <w14:ligatures w14:val="none"/>
              </w:rPr>
              <w:br/>
              <w:t>Kulinarisch verwöhnt das Haus unter der Leitung vom Hauben-prämierten Chefkoch Thomas Strasser mit internationaler Gourmetküche, die durch Produkte aus eigener Landwirtschaft und der Umgebung saisonale Akzente setzt. Der Weinkeller mit mehr als 1.000 Positionen gehört zu den besten Österreichs. Der Post Alpin SPA und die Vitalwelt bieten dem Gast auf 3.000 preisgekrönten Quadratmetern ein exklusives Wellness-Erlebnis. Das Zirben-Panorama-Saunahaus mit RuheTraumRaum und offenem Kamin gibt in bester Garten-Panoramalage einen herrlichen Blick auf die Zugspitze frei.</w:t>
            </w:r>
          </w:p>
          <w:p w14:paraId="4E447703" w14:textId="77777777" w:rsidR="00F0784F" w:rsidRPr="00F0784F" w:rsidRDefault="00F0784F" w:rsidP="00F0784F">
            <w:pPr>
              <w:spacing w:after="0"/>
              <w:rPr>
                <w:rFonts w:ascii="Century Gothic" w:hAnsi="Century Gothic" w:cs="Times"/>
                <w:b/>
                <w:bCs/>
                <w:kern w:val="0"/>
                <w:sz w:val="20"/>
                <w:szCs w:val="20"/>
                <w:lang w:eastAsia="ar-SA"/>
                <w14:ligatures w14:val="none"/>
              </w:rPr>
            </w:pPr>
            <w:r w:rsidRPr="00F0784F">
              <w:rPr>
                <w:rFonts w:ascii="Century Gothic" w:hAnsi="Century Gothic" w:cs="Times"/>
                <w:b/>
                <w:bCs/>
                <w:kern w:val="0"/>
                <w:sz w:val="20"/>
                <w:szCs w:val="20"/>
                <w:lang w:eastAsia="ar-SA"/>
                <w14:ligatures w14:val="none"/>
              </w:rPr>
              <w:t xml:space="preserve">Pressekontakt </w:t>
            </w:r>
          </w:p>
          <w:p w14:paraId="33967E44" w14:textId="77777777" w:rsidR="00F0784F" w:rsidRPr="00F0784F" w:rsidRDefault="00F0784F" w:rsidP="00F0784F">
            <w:pPr>
              <w:spacing w:after="0"/>
              <w:rPr>
                <w:rFonts w:ascii="Century Gothic" w:hAnsi="Century Gothic" w:cs="Times"/>
                <w:kern w:val="0"/>
                <w:sz w:val="20"/>
                <w:szCs w:val="20"/>
                <w:lang w:eastAsia="ar-SA"/>
                <w14:ligatures w14:val="none"/>
              </w:rPr>
            </w:pPr>
            <w:r w:rsidRPr="00F0784F">
              <w:rPr>
                <w:rFonts w:ascii="Times" w:hAnsi="Times" w:cs="Times"/>
                <w:b/>
                <w:bCs/>
                <w:noProof/>
                <w:kern w:val="0"/>
                <w:sz w:val="24"/>
                <w:szCs w:val="24"/>
                <w:lang w:eastAsia="ar-SA"/>
                <w14:ligatures w14:val="none"/>
              </w:rPr>
              <w:drawing>
                <wp:anchor distT="0" distB="0" distL="114300" distR="114300" simplePos="0" relativeHeight="251666432" behindDoc="1" locked="0" layoutInCell="1" allowOverlap="1" wp14:anchorId="2923B014" wp14:editId="5926B001">
                  <wp:simplePos x="0" y="0"/>
                  <wp:positionH relativeFrom="column">
                    <wp:posOffset>4908550</wp:posOffset>
                  </wp:positionH>
                  <wp:positionV relativeFrom="paragraph">
                    <wp:posOffset>15240</wp:posOffset>
                  </wp:positionV>
                  <wp:extent cx="632460" cy="572135"/>
                  <wp:effectExtent l="0" t="0" r="0" b="0"/>
                  <wp:wrapTight wrapText="bothSides">
                    <wp:wrapPolygon edited="0">
                      <wp:start x="0" y="0"/>
                      <wp:lineTo x="0" y="20857"/>
                      <wp:lineTo x="20819" y="20857"/>
                      <wp:lineTo x="20819" y="0"/>
                      <wp:lineTo x="0" y="0"/>
                    </wp:wrapPolygon>
                  </wp:wrapTight>
                  <wp:docPr id="11219718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632460"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784F">
              <w:rPr>
                <w:rFonts w:ascii="Century Gothic" w:hAnsi="Century Gothic" w:cs="Times"/>
                <w:kern w:val="0"/>
                <w:sz w:val="20"/>
                <w:szCs w:val="20"/>
                <w:lang w:eastAsia="ar-SA"/>
                <w14:ligatures w14:val="none"/>
              </w:rPr>
              <w:t xml:space="preserve">Petra Munziyan </w:t>
            </w:r>
            <w:r w:rsidRPr="00F0784F">
              <w:rPr>
                <w:rFonts w:ascii="Century Gothic" w:hAnsi="Century Gothic" w:cs="Times"/>
                <w:kern w:val="0"/>
                <w:sz w:val="20"/>
                <w:szCs w:val="20"/>
                <w:lang w:eastAsia="ar-SA"/>
                <w14:ligatures w14:val="none"/>
              </w:rPr>
              <w:br/>
              <w:t>uschi liebl pr, emil-geis-str. 1, 81379 münchen</w:t>
            </w:r>
          </w:p>
          <w:p w14:paraId="7876A0D8" w14:textId="3BC1D0B4" w:rsidR="00F0784F" w:rsidRPr="00F0784F" w:rsidRDefault="00F0784F" w:rsidP="00F0784F">
            <w:pPr>
              <w:spacing w:after="240"/>
              <w:rPr>
                <w:rFonts w:ascii="Times" w:hAnsi="Times" w:cs="Times"/>
                <w:b/>
                <w:bCs/>
                <w:kern w:val="0"/>
                <w:sz w:val="20"/>
                <w:szCs w:val="20"/>
                <w:u w:val="single"/>
                <w:lang w:eastAsia="ar-SA"/>
                <w14:ligatures w14:val="none"/>
              </w:rPr>
            </w:pPr>
            <w:r w:rsidRPr="00F0784F">
              <w:rPr>
                <w:rFonts w:ascii="Century Gothic" w:hAnsi="Century Gothic" w:cs="Times"/>
                <w:kern w:val="0"/>
                <w:sz w:val="20"/>
                <w:szCs w:val="20"/>
                <w:lang w:eastAsia="ar-SA"/>
                <w14:ligatures w14:val="none"/>
              </w:rPr>
              <w:t>tel. +49 89 7240292-13, fax +49 89 7240292-19</w:t>
            </w:r>
            <w:r w:rsidRPr="00F0784F">
              <w:rPr>
                <w:rFonts w:ascii="Century Gothic" w:hAnsi="Century Gothic" w:cs="Times"/>
                <w:kern w:val="0"/>
                <w:sz w:val="20"/>
                <w:szCs w:val="20"/>
                <w:lang w:eastAsia="ar-SA"/>
                <w14:ligatures w14:val="none"/>
              </w:rPr>
              <w:br/>
              <w:t>e-mail:</w:t>
            </w:r>
            <w:r w:rsidRPr="00F0784F">
              <w:rPr>
                <w:rFonts w:ascii="Times" w:hAnsi="Times" w:cs="Times"/>
                <w:b/>
                <w:bCs/>
                <w:kern w:val="0"/>
                <w:sz w:val="20"/>
                <w:szCs w:val="20"/>
                <w:lang w:eastAsia="ar-SA"/>
                <w14:ligatures w14:val="none"/>
              </w:rPr>
              <w:t xml:space="preserve"> </w:t>
            </w:r>
            <w:hyperlink r:id="rId12" w:history="1">
              <w:r w:rsidRPr="00F0784F">
                <w:rPr>
                  <w:rFonts w:ascii="Century Gothic" w:hAnsi="Century Gothic" w:cs="Times"/>
                  <w:kern w:val="0"/>
                  <w:sz w:val="20"/>
                  <w:szCs w:val="20"/>
                  <w:u w:val="single"/>
                  <w:lang w:eastAsia="ar-SA"/>
                  <w14:ligatures w14:val="none"/>
                </w:rPr>
                <w:t>pm@liebl-pr.de</w:t>
              </w:r>
            </w:hyperlink>
          </w:p>
          <w:p w14:paraId="7A056917" w14:textId="77777777" w:rsidR="00F0784F" w:rsidRPr="00F0784F" w:rsidRDefault="00F0784F" w:rsidP="00F0784F">
            <w:pPr>
              <w:shd w:val="clear" w:color="auto" w:fill="FFFFFF"/>
              <w:spacing w:after="0"/>
              <w:rPr>
                <w:rFonts w:ascii="Century Gothic" w:hAnsi="Century Gothic" w:cs="Calibri"/>
                <w:b/>
                <w:bCs/>
                <w:kern w:val="0"/>
                <w:sz w:val="19"/>
                <w:szCs w:val="19"/>
                <w:lang w:eastAsia="de-DE"/>
                <w14:ligatures w14:val="none"/>
              </w:rPr>
            </w:pPr>
            <w:r w:rsidRPr="00F0784F">
              <w:rPr>
                <w:rFonts w:ascii="Century Gothic" w:hAnsi="Century Gothic" w:cs="Calibri"/>
                <w:b/>
                <w:bCs/>
                <w:kern w:val="0"/>
                <w:sz w:val="20"/>
                <w:szCs w:val="20"/>
                <w14:ligatures w14:val="none"/>
              </w:rPr>
              <w:t>Bildmaterial</w:t>
            </w:r>
            <w:r w:rsidRPr="00F0784F">
              <w:rPr>
                <w:rFonts w:ascii="Century Gothic" w:hAnsi="Century Gothic" w:cs="Calibri"/>
                <w:b/>
                <w:bCs/>
                <w:kern w:val="0"/>
                <w:sz w:val="19"/>
                <w:szCs w:val="19"/>
                <w14:ligatures w14:val="none"/>
              </w:rPr>
              <w:t xml:space="preserve">: </w:t>
            </w:r>
          </w:p>
          <w:p w14:paraId="3C9D837A" w14:textId="77777777" w:rsidR="00F0784F" w:rsidRPr="00F0784F" w:rsidRDefault="00F0784F" w:rsidP="00F0784F">
            <w:pPr>
              <w:shd w:val="clear" w:color="auto" w:fill="FFFFFF"/>
              <w:spacing w:after="0"/>
              <w:rPr>
                <w:rFonts w:ascii="Century Gothic" w:hAnsi="Century Gothic" w:cs="Calibri"/>
                <w:kern w:val="0"/>
                <w:sz w:val="20"/>
                <w:szCs w:val="20"/>
                <w:lang w:eastAsia="ar-SA"/>
                <w14:ligatures w14:val="none"/>
              </w:rPr>
            </w:pPr>
            <w:r w:rsidRPr="00F0784F">
              <w:rPr>
                <w:rFonts w:ascii="Century Gothic" w:hAnsi="Century Gothic" w:cs="Calibri"/>
                <w:kern w:val="0"/>
                <w:sz w:val="20"/>
                <w:szCs w:val="20"/>
                <w:lang w:eastAsia="ar-SA"/>
                <w14:ligatures w14:val="none"/>
              </w:rPr>
              <w:t xml:space="preserve">uschi liebl pr </w:t>
            </w:r>
            <w:hyperlink r:id="rId13" w:history="1">
              <w:r w:rsidRPr="00F0784F">
                <w:rPr>
                  <w:rFonts w:ascii="Century Gothic" w:hAnsi="Century Gothic" w:cs="Calibri"/>
                  <w:kern w:val="0"/>
                  <w:sz w:val="20"/>
                  <w:szCs w:val="20"/>
                  <w:u w:val="single"/>
                  <w:lang w:eastAsia="ar-SA"/>
                  <w14:ligatures w14:val="none"/>
                </w:rPr>
                <w:t>www.liebl-pr.de</w:t>
              </w:r>
            </w:hyperlink>
            <w:r w:rsidRPr="00F0784F">
              <w:rPr>
                <w:rFonts w:ascii="Century Gothic" w:hAnsi="Century Gothic" w:cs="Calibri"/>
                <w:kern w:val="0"/>
                <w:sz w:val="20"/>
                <w:szCs w:val="20"/>
                <w:lang w:eastAsia="ar-SA"/>
                <w14:ligatures w14:val="none"/>
              </w:rPr>
              <w:t>.</w:t>
            </w:r>
          </w:p>
          <w:p w14:paraId="01C9BD5C" w14:textId="77777777" w:rsidR="00F0784F" w:rsidRPr="00F0784F" w:rsidRDefault="00F0784F" w:rsidP="00F0784F">
            <w:pPr>
              <w:spacing w:after="0"/>
              <w:rPr>
                <w:rFonts w:ascii="Century Gothic" w:hAnsi="Century Gothic" w:cs="Calibri"/>
                <w:kern w:val="0"/>
                <w:sz w:val="16"/>
                <w:szCs w:val="16"/>
                <w:lang w:eastAsia="de-DE"/>
                <w14:ligatures w14:val="none"/>
              </w:rPr>
            </w:pPr>
          </w:p>
          <w:p w14:paraId="33722453" w14:textId="77777777" w:rsidR="00F0784F" w:rsidRPr="00F0784F" w:rsidRDefault="00F0784F" w:rsidP="00F0784F">
            <w:pPr>
              <w:spacing w:after="0"/>
              <w:rPr>
                <w:rFonts w:ascii="Century Gothic" w:hAnsi="Century Gothic" w:cs="Calibri"/>
                <w:kern w:val="0"/>
                <w:sz w:val="16"/>
                <w:szCs w:val="16"/>
                <w14:ligatures w14:val="none"/>
              </w:rPr>
            </w:pPr>
            <w:r w:rsidRPr="00F0784F">
              <w:rPr>
                <w:rFonts w:ascii="Century Gothic" w:hAnsi="Century Gothic" w:cs="Calibri"/>
                <w:kern w:val="0"/>
                <w:sz w:val="16"/>
                <w:szCs w:val="16"/>
                <w14:ligatures w14:val="none"/>
              </w:rPr>
              <w:t>uschi liebl pr GmbH, emil-geis-straße 1, 81379 münchen</w:t>
            </w:r>
          </w:p>
          <w:p w14:paraId="3CE85CF2" w14:textId="77777777" w:rsidR="00F0784F" w:rsidRPr="00F0784F" w:rsidRDefault="00F0784F" w:rsidP="00F0784F">
            <w:pPr>
              <w:spacing w:after="0"/>
              <w:ind w:right="-4"/>
              <w:rPr>
                <w:rFonts w:ascii="Century Gothic" w:hAnsi="Century Gothic" w:cs="Calibri"/>
                <w:kern w:val="0"/>
                <w:sz w:val="16"/>
                <w:szCs w:val="16"/>
                <w14:ligatures w14:val="none"/>
              </w:rPr>
            </w:pPr>
            <w:r w:rsidRPr="00F0784F">
              <w:rPr>
                <w:rFonts w:ascii="Century Gothic" w:hAnsi="Century Gothic" w:cs="Calibri"/>
                <w:kern w:val="0"/>
                <w:sz w:val="16"/>
                <w:szCs w:val="16"/>
                <w14:ligatures w14:val="none"/>
              </w:rPr>
              <w:t>Sitz der Gesellschaft: München, Geschäftsführende Gesellschafterin: Ursula Liebl-Wickstead</w:t>
            </w:r>
          </w:p>
          <w:p w14:paraId="394283C2" w14:textId="77777777" w:rsidR="00F0784F" w:rsidRPr="00F0784F" w:rsidRDefault="00F0784F" w:rsidP="00F0784F">
            <w:pPr>
              <w:spacing w:after="0"/>
              <w:ind w:right="-4"/>
              <w:rPr>
                <w:rFonts w:ascii="Century Gothic" w:hAnsi="Century Gothic" w:cs="Calibri"/>
                <w:kern w:val="0"/>
                <w:sz w:val="16"/>
                <w:szCs w:val="16"/>
                <w14:ligatures w14:val="none"/>
              </w:rPr>
            </w:pPr>
            <w:r w:rsidRPr="00F0784F">
              <w:rPr>
                <w:rFonts w:ascii="Century Gothic" w:hAnsi="Century Gothic" w:cs="Calibri"/>
                <w:kern w:val="0"/>
                <w:sz w:val="16"/>
                <w:szCs w:val="16"/>
                <w14:ligatures w14:val="none"/>
              </w:rPr>
              <w:t>Amtsgericht München, HRB 234865, USt-ID DE313008758</w:t>
            </w:r>
          </w:p>
          <w:p w14:paraId="47C58D22" w14:textId="77777777" w:rsidR="00F0784F" w:rsidRPr="00F0784F" w:rsidRDefault="00F0784F" w:rsidP="00F0784F">
            <w:pPr>
              <w:spacing w:after="0"/>
              <w:ind w:right="-4"/>
              <w:rPr>
                <w:rFonts w:ascii="Century Gothic" w:hAnsi="Century Gothic" w:cs="Calibri"/>
                <w:b/>
                <w:bCs/>
                <w:kern w:val="0"/>
                <w:sz w:val="20"/>
                <w:szCs w:val="20"/>
                <w14:ligatures w14:val="none"/>
              </w:rPr>
            </w:pPr>
          </w:p>
          <w:p w14:paraId="00C41B29" w14:textId="77777777" w:rsidR="00F0784F" w:rsidRPr="00F0784F" w:rsidRDefault="00F0784F" w:rsidP="00F0784F">
            <w:pPr>
              <w:spacing w:after="0"/>
              <w:ind w:right="-4"/>
              <w:rPr>
                <w:rFonts w:ascii="Century Gothic" w:hAnsi="Century Gothic" w:cs="Calibri"/>
                <w:b/>
                <w:bCs/>
                <w:kern w:val="0"/>
                <w:sz w:val="16"/>
                <w:szCs w:val="16"/>
                <w:lang w:val="en-US"/>
                <w14:ligatures w14:val="none"/>
              </w:rPr>
            </w:pPr>
            <w:r w:rsidRPr="00F0784F">
              <w:rPr>
                <w:rFonts w:ascii="Century Gothic" w:hAnsi="Century Gothic" w:cs="Calibri"/>
                <w:b/>
                <w:bCs/>
                <w:kern w:val="0"/>
                <w:sz w:val="16"/>
                <w:szCs w:val="16"/>
                <w14:ligatures w14:val="none"/>
              </w:rPr>
              <w:t xml:space="preserve">Sie können dem Versand dieser Mitteilungen durch uschi liebl pr jederzeit widersprechen, indem Sie </w:t>
            </w:r>
            <w:hyperlink r:id="rId14" w:tooltip="mailto:team@liebl-pr.de?subject=Unsubscribe%20Presseverteiler%20ulpr&#10;blocked::mailto:team@liebl-pr.de?subject=Unsubscribe Pressemeldungen&#10;blocked::mailto:team@liebl-pr.de" w:history="1">
              <w:r w:rsidRPr="00F0784F">
                <w:rPr>
                  <w:rFonts w:ascii="Century Gothic" w:hAnsi="Century Gothic" w:cs="Calibri"/>
                  <w:b/>
                  <w:bCs/>
                  <w:kern w:val="0"/>
                  <w:sz w:val="16"/>
                  <w:szCs w:val="16"/>
                  <w:u w:val="single"/>
                  <w14:ligatures w14:val="none"/>
                </w:rPr>
                <w:t>hier</w:t>
              </w:r>
            </w:hyperlink>
            <w:r w:rsidRPr="00F0784F">
              <w:rPr>
                <w:rFonts w:ascii="Times New Roman" w:hAnsi="Times New Roman" w:cs="Times New Roman"/>
                <w:b/>
                <w:bCs/>
                <w:kern w:val="0"/>
                <w:sz w:val="20"/>
                <w:szCs w:val="20"/>
                <w14:ligatures w14:val="none"/>
              </w:rPr>
              <w:t xml:space="preserve"> </w:t>
            </w:r>
            <w:r w:rsidRPr="00F0784F">
              <w:rPr>
                <w:rFonts w:ascii="Century Gothic" w:hAnsi="Century Gothic" w:cs="Calibri"/>
                <w:b/>
                <w:bCs/>
                <w:kern w:val="0"/>
                <w:sz w:val="16"/>
                <w:szCs w:val="16"/>
                <w14:ligatures w14:val="none"/>
              </w:rPr>
              <w:t xml:space="preserve">klicken.  </w:t>
            </w:r>
            <w:r w:rsidRPr="00F0784F">
              <w:rPr>
                <w:rFonts w:ascii="Century Gothic" w:hAnsi="Century Gothic" w:cs="Calibri"/>
                <w:b/>
                <w:bCs/>
                <w:kern w:val="0"/>
                <w:sz w:val="16"/>
                <w:szCs w:val="16"/>
                <w14:ligatures w14:val="none"/>
              </w:rPr>
              <w:br/>
            </w:r>
            <w:r w:rsidRPr="00F0784F">
              <w:rPr>
                <w:rFonts w:ascii="Century Gothic" w:hAnsi="Century Gothic" w:cs="Calibri"/>
                <w:b/>
                <w:bCs/>
                <w:kern w:val="0"/>
                <w:sz w:val="16"/>
                <w:szCs w:val="16"/>
                <w:lang w:val="en-US"/>
                <w14:ligatures w14:val="none"/>
              </w:rPr>
              <w:t xml:space="preserve">Should you wish to unsubscribe from the ulpr mailing list, please </w:t>
            </w:r>
            <w:hyperlink r:id="rId15" w:tooltip="mailto:team@liebl-pr.de?subject=Unsubscribe%20ulpr%20media%20mailing%20list&#10;blocked::mailto:team@liebl-pr.de?subject=Unsubscribe Pressemeldungen&#10;blocked::mailto:team@liebl-pr.de" w:history="1">
              <w:r w:rsidRPr="00F0784F">
                <w:rPr>
                  <w:rFonts w:ascii="Century Gothic" w:hAnsi="Century Gothic" w:cs="Calibri"/>
                  <w:b/>
                  <w:bCs/>
                  <w:kern w:val="0"/>
                  <w:sz w:val="16"/>
                  <w:szCs w:val="16"/>
                  <w:u w:val="single"/>
                  <w:lang w:val="en-US"/>
                  <w14:ligatures w14:val="none"/>
                </w:rPr>
                <w:t>click here</w:t>
              </w:r>
            </w:hyperlink>
            <w:r w:rsidRPr="00F0784F">
              <w:rPr>
                <w:rFonts w:ascii="Century Gothic" w:hAnsi="Century Gothic" w:cs="Calibri"/>
                <w:b/>
                <w:bCs/>
                <w:kern w:val="0"/>
                <w:sz w:val="16"/>
                <w:szCs w:val="16"/>
                <w:lang w:val="en-US"/>
                <w14:ligatures w14:val="none"/>
              </w:rPr>
              <w:t xml:space="preserve">. </w:t>
            </w:r>
          </w:p>
          <w:p w14:paraId="7E52A425" w14:textId="77777777" w:rsidR="00F0784F" w:rsidRPr="00F0784F" w:rsidRDefault="00F0784F" w:rsidP="00F0784F">
            <w:pPr>
              <w:autoSpaceDE w:val="0"/>
              <w:autoSpaceDN w:val="0"/>
              <w:spacing w:after="0"/>
              <w:ind w:right="-4"/>
              <w:rPr>
                <w:rFonts w:ascii="Century Gothic" w:hAnsi="Century Gothic" w:cs="Calibri"/>
                <w:kern w:val="0"/>
                <w:sz w:val="18"/>
                <w:szCs w:val="18"/>
                <w:lang w:val="en-US"/>
                <w14:ligatures w14:val="none"/>
              </w:rPr>
            </w:pPr>
          </w:p>
          <w:p w14:paraId="43701EBF" w14:textId="77777777" w:rsidR="00F0784F" w:rsidRPr="00F0784F" w:rsidRDefault="00F0784F" w:rsidP="00F0784F">
            <w:pPr>
              <w:spacing w:after="0"/>
              <w:ind w:right="-4"/>
              <w:rPr>
                <w:rFonts w:ascii="Century Gothic" w:hAnsi="Century Gothic" w:cs="Calibri"/>
                <w:kern w:val="0"/>
                <w:sz w:val="16"/>
                <w:szCs w:val="16"/>
                <w:lang w:eastAsia="de-DE"/>
                <w14:ligatures w14:val="none"/>
              </w:rPr>
            </w:pPr>
            <w:r w:rsidRPr="00F0784F">
              <w:rPr>
                <w:rFonts w:ascii="Century Gothic" w:hAnsi="Century Gothic" w:cs="Calibri"/>
                <w:kern w:val="0"/>
                <w:sz w:val="16"/>
                <w:szCs w:val="16"/>
                <w14:ligatures w14:val="none"/>
              </w:rPr>
              <w:t xml:space="preserve">Unsere Datenschutzerklärung finden Sie </w:t>
            </w:r>
            <w:hyperlink r:id="rId16" w:history="1">
              <w:r w:rsidRPr="00F0784F">
                <w:rPr>
                  <w:rFonts w:ascii="Century Gothic" w:hAnsi="Century Gothic" w:cs="Calibri"/>
                  <w:kern w:val="0"/>
                  <w:sz w:val="16"/>
                  <w:szCs w:val="16"/>
                  <w:u w:val="single"/>
                  <w14:ligatures w14:val="none"/>
                </w:rPr>
                <w:t>hier</w:t>
              </w:r>
            </w:hyperlink>
            <w:r w:rsidRPr="00F0784F">
              <w:rPr>
                <w:rFonts w:ascii="Century Gothic" w:hAnsi="Century Gothic" w:cs="Calibri"/>
                <w:kern w:val="0"/>
                <w:sz w:val="16"/>
                <w:szCs w:val="16"/>
                <w14:ligatures w14:val="none"/>
              </w:rPr>
              <w:t xml:space="preserve">. / For details on our privacy policy, see </w:t>
            </w:r>
            <w:hyperlink r:id="rId17" w:history="1">
              <w:r w:rsidRPr="00F0784F">
                <w:rPr>
                  <w:rFonts w:ascii="Century Gothic" w:hAnsi="Century Gothic" w:cs="Calibri"/>
                  <w:kern w:val="0"/>
                  <w:sz w:val="16"/>
                  <w:szCs w:val="16"/>
                  <w:u w:val="single"/>
                  <w14:ligatures w14:val="none"/>
                </w:rPr>
                <w:t>here</w:t>
              </w:r>
            </w:hyperlink>
            <w:r w:rsidRPr="00F0784F">
              <w:rPr>
                <w:rFonts w:ascii="Century Gothic" w:hAnsi="Century Gothic" w:cs="Calibri"/>
                <w:kern w:val="0"/>
                <w:sz w:val="16"/>
                <w:szCs w:val="16"/>
                <w14:ligatures w14:val="none"/>
              </w:rPr>
              <w:t>.</w:t>
            </w:r>
          </w:p>
          <w:p w14:paraId="3F585BC8" w14:textId="77777777" w:rsidR="00F0784F" w:rsidRPr="00F0784F" w:rsidRDefault="00F0784F" w:rsidP="00F0784F">
            <w:pPr>
              <w:spacing w:after="0"/>
              <w:ind w:right="-4"/>
              <w:jc w:val="both"/>
              <w:rPr>
                <w:rFonts w:ascii="Century Gothic" w:hAnsi="Century Gothic" w:cs="Calibri"/>
                <w:b/>
                <w:bCs/>
                <w:kern w:val="0"/>
                <w:sz w:val="20"/>
                <w:szCs w:val="20"/>
                <w14:ligatures w14:val="none"/>
              </w:rPr>
            </w:pPr>
          </w:p>
          <w:p w14:paraId="3BC5CBB1" w14:textId="77777777" w:rsidR="00F0784F" w:rsidRPr="00F0784F" w:rsidRDefault="00F0784F" w:rsidP="00F0784F">
            <w:pPr>
              <w:spacing w:after="0"/>
              <w:ind w:right="-4"/>
              <w:jc w:val="both"/>
              <w:rPr>
                <w:rFonts w:ascii="Century Gothic" w:hAnsi="Century Gothic" w:cs="Calibri"/>
                <w:kern w:val="0"/>
                <w:sz w:val="16"/>
                <w:szCs w:val="16"/>
                <w14:ligatures w14:val="none"/>
              </w:rPr>
            </w:pPr>
            <w:r w:rsidRPr="00F0784F">
              <w:rPr>
                <w:rFonts w:ascii="Century Gothic" w:hAnsi="Century Gothic" w:cs="Calibri"/>
                <w:kern w:val="0"/>
                <w:sz w:val="16"/>
                <w:szCs w:val="16"/>
                <w14:ligatures w14:val="none"/>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2E241C72" w14:textId="77777777" w:rsidR="00F0784F" w:rsidRPr="00F0784F" w:rsidRDefault="00F0784F" w:rsidP="00F0784F">
            <w:pPr>
              <w:spacing w:after="0"/>
              <w:ind w:left="770" w:right="634"/>
              <w:jc w:val="both"/>
              <w:rPr>
                <w:rFonts w:ascii="Century Gothic" w:hAnsi="Century Gothic" w:cs="Calibri"/>
                <w:kern w:val="0"/>
                <w:sz w:val="16"/>
                <w:szCs w:val="16"/>
                <w14:ligatures w14:val="none"/>
              </w:rPr>
            </w:pPr>
          </w:p>
          <w:p w14:paraId="6DCE53D3" w14:textId="3A63FE68" w:rsidR="009D314E" w:rsidRPr="009D314E" w:rsidRDefault="00F0784F" w:rsidP="00F0784F">
            <w:pPr>
              <w:spacing w:after="0"/>
              <w:jc w:val="both"/>
              <w:rPr>
                <w:rFonts w:ascii="Century Gothic" w:eastAsia="Calibri" w:hAnsi="Century Gothic" w:cs="Times New Roman"/>
                <w:b/>
                <w:bCs/>
                <w:kern w:val="0"/>
                <w:sz w:val="20"/>
                <w:szCs w:val="20"/>
                <w:lang w:val="en-GB"/>
                <w14:ligatures w14:val="none"/>
              </w:rPr>
            </w:pPr>
            <w:r w:rsidRPr="00F0784F">
              <w:rPr>
                <w:rFonts w:ascii="Century Gothic" w:hAnsi="Century Gothic" w:cs="Calibri"/>
                <w:kern w:val="0"/>
                <w:sz w:val="16"/>
                <w:szCs w:val="16"/>
                <w:lang w:val="en-GB"/>
                <w14:ligatures w14:val="none"/>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10EC5695" w14:textId="77777777" w:rsidR="009D314E" w:rsidRPr="009D314E" w:rsidRDefault="009D314E" w:rsidP="009D314E">
      <w:pPr>
        <w:spacing w:after="0" w:line="240" w:lineRule="auto"/>
        <w:rPr>
          <w:rFonts w:ascii="Calibri" w:eastAsia="Calibri" w:hAnsi="Calibri" w:cs="Times New Roman"/>
          <w:kern w:val="0"/>
          <w:lang w:val="en-US" w:eastAsia="de-DE"/>
          <w14:ligatures w14:val="none"/>
        </w:rPr>
      </w:pPr>
    </w:p>
    <w:p w14:paraId="36FA2FD6" w14:textId="77777777" w:rsidR="004549EA" w:rsidRPr="009D314E" w:rsidRDefault="004549EA">
      <w:pPr>
        <w:rPr>
          <w:lang w:val="en-US"/>
        </w:rPr>
      </w:pPr>
    </w:p>
    <w:sectPr w:rsidR="004549EA" w:rsidRPr="009D31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47069"/>
    <w:multiLevelType w:val="hybridMultilevel"/>
    <w:tmpl w:val="9F20250E"/>
    <w:lvl w:ilvl="0" w:tplc="541C3A4A">
      <w:start w:val="22"/>
      <w:numFmt w:val="bullet"/>
      <w:lvlText w:val=""/>
      <w:lvlJc w:val="left"/>
      <w:pPr>
        <w:ind w:left="1080" w:hanging="360"/>
      </w:pPr>
      <w:rPr>
        <w:rFonts w:ascii="Wingdings" w:eastAsia="Calibr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0034253"/>
    <w:multiLevelType w:val="hybridMultilevel"/>
    <w:tmpl w:val="17A43884"/>
    <w:lvl w:ilvl="0" w:tplc="55A4E364">
      <w:start w:val="22"/>
      <w:numFmt w:val="bullet"/>
      <w:lvlText w:val="-"/>
      <w:lvlJc w:val="left"/>
      <w:pPr>
        <w:ind w:left="720" w:hanging="360"/>
      </w:pPr>
      <w:rPr>
        <w:rFonts w:ascii="Century Gothic" w:eastAsia="Calibri"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9853082">
    <w:abstractNumId w:val="1"/>
  </w:num>
  <w:num w:numId="2" w16cid:durableId="19187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4E"/>
    <w:rsid w:val="00066AE9"/>
    <w:rsid w:val="00084658"/>
    <w:rsid w:val="00104098"/>
    <w:rsid w:val="001463EA"/>
    <w:rsid w:val="002A3FDA"/>
    <w:rsid w:val="002B3B5B"/>
    <w:rsid w:val="002B71EB"/>
    <w:rsid w:val="002E3500"/>
    <w:rsid w:val="00322003"/>
    <w:rsid w:val="00326010"/>
    <w:rsid w:val="003342D5"/>
    <w:rsid w:val="003754D9"/>
    <w:rsid w:val="003D74B1"/>
    <w:rsid w:val="004322FC"/>
    <w:rsid w:val="00454324"/>
    <w:rsid w:val="004549EA"/>
    <w:rsid w:val="004B4550"/>
    <w:rsid w:val="00516932"/>
    <w:rsid w:val="00523001"/>
    <w:rsid w:val="00573507"/>
    <w:rsid w:val="00573F40"/>
    <w:rsid w:val="0058258F"/>
    <w:rsid w:val="00590FBB"/>
    <w:rsid w:val="005B0D98"/>
    <w:rsid w:val="005E102B"/>
    <w:rsid w:val="00602ED3"/>
    <w:rsid w:val="0060306A"/>
    <w:rsid w:val="00606B25"/>
    <w:rsid w:val="00617E32"/>
    <w:rsid w:val="00677F53"/>
    <w:rsid w:val="00680701"/>
    <w:rsid w:val="006E459F"/>
    <w:rsid w:val="00752EDF"/>
    <w:rsid w:val="007559D8"/>
    <w:rsid w:val="00787422"/>
    <w:rsid w:val="007A3F51"/>
    <w:rsid w:val="007F313D"/>
    <w:rsid w:val="0087603F"/>
    <w:rsid w:val="009B0410"/>
    <w:rsid w:val="009B05D6"/>
    <w:rsid w:val="009B78FE"/>
    <w:rsid w:val="009C5217"/>
    <w:rsid w:val="009D314E"/>
    <w:rsid w:val="009E3F62"/>
    <w:rsid w:val="00A23567"/>
    <w:rsid w:val="00A34DCA"/>
    <w:rsid w:val="00A415FA"/>
    <w:rsid w:val="00A6404B"/>
    <w:rsid w:val="00A75B90"/>
    <w:rsid w:val="00A935F1"/>
    <w:rsid w:val="00AD6AFA"/>
    <w:rsid w:val="00B37E98"/>
    <w:rsid w:val="00B81E0D"/>
    <w:rsid w:val="00BB42F7"/>
    <w:rsid w:val="00C63460"/>
    <w:rsid w:val="00D752EC"/>
    <w:rsid w:val="00E1492A"/>
    <w:rsid w:val="00E40B69"/>
    <w:rsid w:val="00E6431D"/>
    <w:rsid w:val="00E668B9"/>
    <w:rsid w:val="00EE4807"/>
    <w:rsid w:val="00F0784F"/>
    <w:rsid w:val="00F7506A"/>
    <w:rsid w:val="00F956E0"/>
    <w:rsid w:val="00F96D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1759A"/>
  <w15:chartTrackingRefBased/>
  <w15:docId w15:val="{172F0942-126F-4E39-861B-A89FA1C1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D314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9D314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9D314E"/>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9D314E"/>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9D314E"/>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9D314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D314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D314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D314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314E"/>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9D314E"/>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9D314E"/>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9D314E"/>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9D314E"/>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9D314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D314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D314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D314E"/>
    <w:rPr>
      <w:rFonts w:eastAsiaTheme="majorEastAsia" w:cstheme="majorBidi"/>
      <w:color w:val="272727" w:themeColor="text1" w:themeTint="D8"/>
    </w:rPr>
  </w:style>
  <w:style w:type="paragraph" w:styleId="Titel">
    <w:name w:val="Title"/>
    <w:basedOn w:val="Standard"/>
    <w:next w:val="Standard"/>
    <w:link w:val="TitelZchn"/>
    <w:uiPriority w:val="10"/>
    <w:qFormat/>
    <w:rsid w:val="009D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D314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D314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D314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D314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D314E"/>
    <w:rPr>
      <w:i/>
      <w:iCs/>
      <w:color w:val="404040" w:themeColor="text1" w:themeTint="BF"/>
    </w:rPr>
  </w:style>
  <w:style w:type="paragraph" w:styleId="Listenabsatz">
    <w:name w:val="List Paragraph"/>
    <w:basedOn w:val="Standard"/>
    <w:uiPriority w:val="34"/>
    <w:qFormat/>
    <w:rsid w:val="009D314E"/>
    <w:pPr>
      <w:ind w:left="720"/>
      <w:contextualSpacing/>
    </w:pPr>
  </w:style>
  <w:style w:type="character" w:styleId="IntensiveHervorhebung">
    <w:name w:val="Intense Emphasis"/>
    <w:basedOn w:val="Absatz-Standardschriftart"/>
    <w:uiPriority w:val="21"/>
    <w:qFormat/>
    <w:rsid w:val="009D314E"/>
    <w:rPr>
      <w:i/>
      <w:iCs/>
      <w:color w:val="365F91" w:themeColor="accent1" w:themeShade="BF"/>
    </w:rPr>
  </w:style>
  <w:style w:type="paragraph" w:styleId="IntensivesZitat">
    <w:name w:val="Intense Quote"/>
    <w:basedOn w:val="Standard"/>
    <w:next w:val="Standard"/>
    <w:link w:val="IntensivesZitatZchn"/>
    <w:uiPriority w:val="30"/>
    <w:qFormat/>
    <w:rsid w:val="009D314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9D314E"/>
    <w:rPr>
      <w:i/>
      <w:iCs/>
      <w:color w:val="365F91" w:themeColor="accent1" w:themeShade="BF"/>
    </w:rPr>
  </w:style>
  <w:style w:type="character" w:styleId="IntensiverVerweis">
    <w:name w:val="Intense Reference"/>
    <w:basedOn w:val="Absatz-Standardschriftart"/>
    <w:uiPriority w:val="32"/>
    <w:qFormat/>
    <w:rsid w:val="009D314E"/>
    <w:rPr>
      <w:b/>
      <w:bCs/>
      <w:smallCaps/>
      <w:color w:val="365F91" w:themeColor="accent1" w:themeShade="BF"/>
      <w:spacing w:val="5"/>
    </w:rPr>
  </w:style>
  <w:style w:type="character" w:styleId="Hyperlink">
    <w:name w:val="Hyperlink"/>
    <w:basedOn w:val="Absatz-Standardschriftart"/>
    <w:uiPriority w:val="99"/>
    <w:unhideWhenUsed/>
    <w:rsid w:val="009D314E"/>
    <w:rPr>
      <w:color w:val="0000FF" w:themeColor="hyperlink"/>
      <w:u w:val="single"/>
    </w:rPr>
  </w:style>
  <w:style w:type="character" w:styleId="NichtaufgelsteErwhnung">
    <w:name w:val="Unresolved Mention"/>
    <w:basedOn w:val="Absatz-Standardschriftart"/>
    <w:uiPriority w:val="99"/>
    <w:semiHidden/>
    <w:unhideWhenUsed/>
    <w:rsid w:val="009D314E"/>
    <w:rPr>
      <w:color w:val="605E5C"/>
      <w:shd w:val="clear" w:color="auto" w:fill="E1DFDD"/>
    </w:rPr>
  </w:style>
  <w:style w:type="paragraph" w:styleId="Textkrper2">
    <w:name w:val="Body Text 2"/>
    <w:basedOn w:val="Standard"/>
    <w:link w:val="Textkrper2Zchn"/>
    <w:uiPriority w:val="99"/>
    <w:unhideWhenUsed/>
    <w:rsid w:val="00E668B9"/>
    <w:pPr>
      <w:spacing w:after="0" w:line="240" w:lineRule="auto"/>
      <w:jc w:val="both"/>
    </w:pPr>
    <w:rPr>
      <w:rFonts w:ascii="Arial" w:hAnsi="Arial" w:cs="Arial"/>
      <w:color w:val="000000"/>
      <w:kern w:val="0"/>
      <w:sz w:val="32"/>
      <w:szCs w:val="32"/>
      <w:lang w:eastAsia="de-DE"/>
      <w14:ligatures w14:val="none"/>
    </w:rPr>
  </w:style>
  <w:style w:type="character" w:customStyle="1" w:styleId="Textkrper2Zchn">
    <w:name w:val="Textkörper 2 Zchn"/>
    <w:basedOn w:val="Absatz-Standardschriftart"/>
    <w:link w:val="Textkrper2"/>
    <w:uiPriority w:val="99"/>
    <w:rsid w:val="00E668B9"/>
    <w:rPr>
      <w:rFonts w:ascii="Arial" w:hAnsi="Arial" w:cs="Arial"/>
      <w:color w:val="000000"/>
      <w:kern w:val="0"/>
      <w:sz w:val="32"/>
      <w:szCs w:val="32"/>
      <w:lang w:eastAsia="de-DE"/>
      <w14:ligatures w14:val="none"/>
    </w:rPr>
  </w:style>
  <w:style w:type="paragraph" w:customStyle="1" w:styleId="Textkrper21">
    <w:name w:val="Textkörper 21"/>
    <w:basedOn w:val="Standard"/>
    <w:uiPriority w:val="99"/>
    <w:rsid w:val="00E668B9"/>
    <w:pPr>
      <w:spacing w:after="0" w:line="240" w:lineRule="auto"/>
      <w:jc w:val="both"/>
    </w:pPr>
    <w:rPr>
      <w:rFonts w:ascii="Arial" w:hAnsi="Arial" w:cs="Arial"/>
      <w:color w:val="000000"/>
      <w:kern w:val="0"/>
      <w:sz w:val="32"/>
      <w:szCs w:val="32"/>
      <w:lang w:eastAsia="zh-CN"/>
      <w14:ligatures w14:val="none"/>
    </w:rPr>
  </w:style>
  <w:style w:type="character" w:styleId="BesuchterLink">
    <w:name w:val="FollowedHyperlink"/>
    <w:basedOn w:val="Absatz-Standardschriftart"/>
    <w:uiPriority w:val="99"/>
    <w:semiHidden/>
    <w:unhideWhenUsed/>
    <w:rsid w:val="00F956E0"/>
    <w:rPr>
      <w:color w:val="800080" w:themeColor="followedHyperlink"/>
      <w:u w:val="single"/>
    </w:rPr>
  </w:style>
  <w:style w:type="paragraph" w:styleId="berarbeitung">
    <w:name w:val="Revision"/>
    <w:hidden/>
    <w:uiPriority w:val="99"/>
    <w:semiHidden/>
    <w:rsid w:val="00752E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3711">
      <w:bodyDiv w:val="1"/>
      <w:marLeft w:val="0"/>
      <w:marRight w:val="0"/>
      <w:marTop w:val="0"/>
      <w:marBottom w:val="0"/>
      <w:divBdr>
        <w:top w:val="none" w:sz="0" w:space="0" w:color="auto"/>
        <w:left w:val="none" w:sz="0" w:space="0" w:color="auto"/>
        <w:bottom w:val="none" w:sz="0" w:space="0" w:color="auto"/>
        <w:right w:val="none" w:sz="0" w:space="0" w:color="auto"/>
      </w:divBdr>
    </w:div>
    <w:div w:id="338626767">
      <w:bodyDiv w:val="1"/>
      <w:marLeft w:val="0"/>
      <w:marRight w:val="0"/>
      <w:marTop w:val="0"/>
      <w:marBottom w:val="0"/>
      <w:divBdr>
        <w:top w:val="none" w:sz="0" w:space="0" w:color="auto"/>
        <w:left w:val="none" w:sz="0" w:space="0" w:color="auto"/>
        <w:bottom w:val="none" w:sz="0" w:space="0" w:color="auto"/>
        <w:right w:val="none" w:sz="0" w:space="0" w:color="auto"/>
      </w:divBdr>
    </w:div>
    <w:div w:id="850876349">
      <w:bodyDiv w:val="1"/>
      <w:marLeft w:val="0"/>
      <w:marRight w:val="0"/>
      <w:marTop w:val="0"/>
      <w:marBottom w:val="0"/>
      <w:divBdr>
        <w:top w:val="none" w:sz="0" w:space="0" w:color="auto"/>
        <w:left w:val="none" w:sz="0" w:space="0" w:color="auto"/>
        <w:bottom w:val="none" w:sz="0" w:space="0" w:color="auto"/>
        <w:right w:val="none" w:sz="0" w:space="0" w:color="auto"/>
      </w:divBdr>
    </w:div>
    <w:div w:id="1319647912">
      <w:bodyDiv w:val="1"/>
      <w:marLeft w:val="0"/>
      <w:marRight w:val="0"/>
      <w:marTop w:val="0"/>
      <w:marBottom w:val="0"/>
      <w:divBdr>
        <w:top w:val="none" w:sz="0" w:space="0" w:color="auto"/>
        <w:left w:val="none" w:sz="0" w:space="0" w:color="auto"/>
        <w:bottom w:val="none" w:sz="0" w:space="0" w:color="auto"/>
        <w:right w:val="none" w:sz="0" w:space="0" w:color="auto"/>
      </w:divBdr>
    </w:div>
    <w:div w:id="149487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lermoos.at/packages/zugspitze-highlights-2024/" TargetMode="External"/><Relationship Id="rId13" Type="http://schemas.openxmlformats.org/officeDocument/2006/relationships/hyperlink" Target="http://www.liebl-presse.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pm@liebl-pr.de" TargetMode="External"/><Relationship Id="rId17" Type="http://schemas.openxmlformats.org/officeDocument/2006/relationships/hyperlink" Target="http://www.liebl-pr.de/english/disclaimer/index.html" TargetMode="External"/><Relationship Id="rId2" Type="http://schemas.openxmlformats.org/officeDocument/2006/relationships/styles" Target="styles.xml"/><Relationship Id="rId16" Type="http://schemas.openxmlformats.org/officeDocument/2006/relationships/hyperlink" Target="http://www.liebl-pr.de/deutsch/datenschutz/index.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age001.jpg@01DA73B1.D871E740" TargetMode="External"/><Relationship Id="rId5" Type="http://schemas.openxmlformats.org/officeDocument/2006/relationships/image" Target="media/image1.jpeg"/><Relationship Id="rId15" Type="http://schemas.openxmlformats.org/officeDocument/2006/relationships/hyperlink" Target="mailto:unsubscribe@liebl-pr.de?subject=Unsubscribe%20ulpr%20media%20mailing%20list"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st-lermoos.at" TargetMode="External"/><Relationship Id="rId14" Type="http://schemas.openxmlformats.org/officeDocument/2006/relationships/hyperlink" Target="mailto:unsubscribe@liebl-pr.de?subject=Unsubscribe%20Presseverteiler%20ulp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5102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 2</dc:creator>
  <cp:keywords/>
  <dc:description/>
  <cp:lastModifiedBy>ulpr Praktikum 2</cp:lastModifiedBy>
  <cp:revision>11</cp:revision>
  <dcterms:created xsi:type="dcterms:W3CDTF">2024-08-22T10:20:00Z</dcterms:created>
  <dcterms:modified xsi:type="dcterms:W3CDTF">2024-08-29T12:44:00Z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0e46e3132b9be47fc6f8c7bae07121d572fcaa2b96d18078d5f75e85effbe195</vt:lpwstr>
  </property>
</Properties>
</file>